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9041A1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6944" behindDoc="0" locked="0" layoutInCell="1" allowOverlap="1" wp14:anchorId="71C1DDFA" wp14:editId="4C6CCEF2">
                  <wp:simplePos x="0" y="0"/>
                  <wp:positionH relativeFrom="column">
                    <wp:posOffset>-45665</wp:posOffset>
                  </wp:positionH>
                  <wp:positionV relativeFrom="paragraph">
                    <wp:posOffset>26201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BC9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6955B2EB" w14:textId="77777777" w:rsidR="00B6740B" w:rsidRPr="00B6740B" w:rsidRDefault="00B6740B" w:rsidP="00B6740B">
      <w:pPr>
        <w:rPr>
          <w:b/>
          <w:sz w:val="28"/>
          <w:szCs w:val="32"/>
          <w:lang w:val="fr-CH"/>
        </w:rPr>
      </w:pPr>
      <w:r w:rsidRPr="00B6740B">
        <w:rPr>
          <w:b/>
          <w:sz w:val="28"/>
          <w:szCs w:val="32"/>
          <w:lang w:val="fr-CH"/>
        </w:rPr>
        <w:t>Incarico di allestimento di una perizia agricola</w:t>
      </w:r>
    </w:p>
    <w:p w14:paraId="11638053" w14:textId="77777777" w:rsidR="00390452" w:rsidRPr="00B6740B" w:rsidRDefault="00390452" w:rsidP="0097736C">
      <w:pPr>
        <w:tabs>
          <w:tab w:val="left" w:pos="5670"/>
        </w:tabs>
        <w:rPr>
          <w:sz w:val="18"/>
          <w:szCs w:val="18"/>
          <w:lang w:val="fr-CH"/>
        </w:rPr>
      </w:pPr>
    </w:p>
    <w:p w14:paraId="758D2BA4" w14:textId="2EEE62EE" w:rsidR="002B2F1A" w:rsidRPr="00B6740B" w:rsidRDefault="00FC732F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  <w:r w:rsidRPr="00B6740B">
        <w:rPr>
          <w:b/>
          <w:lang w:val="fr-CH"/>
        </w:rPr>
        <w:t>Indicazioni relative all'oggetto</w:t>
      </w:r>
    </w:p>
    <w:p w14:paraId="26403AD1" w14:textId="6686BA7F" w:rsidR="002B2F1A" w:rsidRPr="00B6740B" w:rsidRDefault="00FC732F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1C04A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26727AC" wp14:editId="693F01A2">
                <wp:simplePos x="0" y="0"/>
                <wp:positionH relativeFrom="margin">
                  <wp:posOffset>-95250</wp:posOffset>
                </wp:positionH>
                <wp:positionV relativeFrom="paragraph">
                  <wp:posOffset>197485</wp:posOffset>
                </wp:positionV>
                <wp:extent cx="904875" cy="40640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10AE2" w14:textId="77777777" w:rsidR="00FC732F" w:rsidRPr="001C04A7" w:rsidRDefault="00FC732F" w:rsidP="00FC732F">
                            <w:pPr>
                              <w:rPr>
                                <w:sz w:val="20"/>
                              </w:rPr>
                            </w:pPr>
                            <w:r w:rsidRPr="001C04A7">
                              <w:rPr>
                                <w:sz w:val="20"/>
                              </w:rPr>
                              <w:t>Indirizzo</w:t>
                            </w:r>
                          </w:p>
                          <w:p w14:paraId="75DB54EB" w14:textId="77777777" w:rsidR="00FC732F" w:rsidRPr="001C04A7" w:rsidRDefault="00FC732F" w:rsidP="00FC732F">
                            <w:pPr>
                              <w:rPr>
                                <w:sz w:val="20"/>
                              </w:rPr>
                            </w:pPr>
                            <w:r w:rsidRPr="001C04A7">
                              <w:rPr>
                                <w:sz w:val="20"/>
                              </w:rPr>
                              <w:t>Dell'oggetto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727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5pt;margin-top:15.55pt;width:71.25pt;height:3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" stroked="f">
                <v:textbox>
                  <w:txbxContent>
                    <w:p w14:paraId="31110AE2" w14:textId="77777777" w:rsidR="00FC732F" w:rsidRPr="001C04A7" w:rsidRDefault="00FC732F" w:rsidP="00FC732F">
                      <w:pPr>
                        <w:rPr>
                          <w:sz w:val="20"/>
                        </w:rPr>
                      </w:pPr>
                      <w:r w:rsidRPr="001C04A7">
                        <w:rPr>
                          <w:sz w:val="20"/>
                        </w:rPr>
                        <w:t>Indirizzo</w:t>
                      </w:r>
                    </w:p>
                    <w:p w14:paraId="75DB54EB" w14:textId="77777777" w:rsidR="00FC732F" w:rsidRPr="001C04A7" w:rsidRDefault="00FC732F" w:rsidP="00FC732F">
                      <w:pPr>
                        <w:rPr>
                          <w:sz w:val="20"/>
                        </w:rPr>
                      </w:pPr>
                      <w:r w:rsidRPr="001C04A7">
                        <w:rPr>
                          <w:sz w:val="20"/>
                        </w:rPr>
                        <w:t>Dell'oggetto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40B">
        <w:rPr>
          <w:sz w:val="20"/>
          <w:lang w:val="fr-CH"/>
        </w:rPr>
        <w:t>Comune</w:t>
      </w:r>
      <w:r w:rsidR="002159C4" w:rsidRPr="00B6740B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B6740B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0"/>
      <w:r w:rsidR="002159C4" w:rsidRPr="00B6740B">
        <w:rPr>
          <w:lang w:val="fr-CH"/>
        </w:rPr>
        <w:tab/>
      </w:r>
      <w:r w:rsidRPr="00B6740B">
        <w:rPr>
          <w:sz w:val="20"/>
          <w:lang w:val="fr-CH"/>
        </w:rPr>
        <w:t>N. particella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00F92B63" w:rsidR="00903964" w:rsidRPr="00B6740B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B6740B">
        <w:rPr>
          <w:sz w:val="8"/>
          <w:szCs w:val="8"/>
          <w:lang w:val="fr-CH"/>
        </w:rPr>
        <w:tab/>
      </w:r>
      <w:r w:rsidRPr="00B6740B">
        <w:rPr>
          <w:sz w:val="12"/>
          <w:szCs w:val="12"/>
          <w:lang w:val="fr-CH"/>
        </w:rPr>
        <w:tab/>
      </w:r>
      <w:r w:rsidRPr="00B6740B">
        <w:rPr>
          <w:sz w:val="8"/>
          <w:szCs w:val="8"/>
          <w:lang w:val="fr-CH"/>
        </w:rPr>
        <w:tab/>
      </w:r>
      <w:r w:rsidR="0059783C" w:rsidRPr="00B6740B">
        <w:rPr>
          <w:sz w:val="8"/>
          <w:szCs w:val="8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</w:p>
    <w:p w14:paraId="44FCE1DD" w14:textId="3FAF63F7" w:rsidR="002B2F1A" w:rsidRPr="00B6740B" w:rsidRDefault="00021AB4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B6740B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="00725F94" w:rsidRPr="00B6740B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1"/>
      <w:r w:rsidR="002B2F1A" w:rsidRPr="00B6740B">
        <w:rPr>
          <w:lang w:val="fr-CH"/>
        </w:rPr>
        <w:tab/>
      </w:r>
      <w:r w:rsidR="00FC732F" w:rsidRPr="00B6740B">
        <w:rPr>
          <w:sz w:val="20"/>
          <w:lang w:val="fr-CH"/>
        </w:rPr>
        <w:t>Fabbricato n.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62F54B87" w:rsidR="00A45B49" w:rsidRPr="00B6740B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</w:p>
    <w:p w14:paraId="08F5DFC2" w14:textId="1FD928BD" w:rsidR="00A45B49" w:rsidRPr="00022C3A" w:rsidRDefault="00A45B49" w:rsidP="0059783C">
      <w:pPr>
        <w:tabs>
          <w:tab w:val="left" w:pos="1560"/>
          <w:tab w:val="left" w:pos="5103"/>
          <w:tab w:val="left" w:pos="6663"/>
        </w:tabs>
      </w:pPr>
      <w:r w:rsidRPr="00B6740B">
        <w:rPr>
          <w:lang w:val="fr-CH"/>
        </w:rP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022C3A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 w:rsidRPr="00022C3A">
        <w:tab/>
      </w:r>
      <w:r w:rsidR="00FC732F" w:rsidRPr="00022C3A">
        <w:rPr>
          <w:sz w:val="20"/>
        </w:rPr>
        <w:t>Tipo di oggetto</w:t>
      </w:r>
      <w:r w:rsidR="00CA7C5E" w:rsidRPr="00022C3A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022C3A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02ED9B56" w:rsidR="00E67B38" w:rsidRPr="00022C3A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 w:rsidRPr="00022C3A">
        <w:rPr>
          <w:sz w:val="12"/>
          <w:szCs w:val="12"/>
        </w:rPr>
        <w:tab/>
      </w:r>
      <w:r w:rsidR="0059783C" w:rsidRPr="00022C3A">
        <w:rPr>
          <w:sz w:val="12"/>
          <w:szCs w:val="12"/>
        </w:rPr>
        <w:tab/>
      </w:r>
      <w:r w:rsidR="0059783C" w:rsidRPr="00022C3A">
        <w:rPr>
          <w:sz w:val="12"/>
          <w:szCs w:val="12"/>
        </w:rPr>
        <w:tab/>
      </w:r>
      <w:r w:rsidR="0059783C" w:rsidRPr="00022C3A">
        <w:rPr>
          <w:sz w:val="12"/>
          <w:szCs w:val="12"/>
        </w:rPr>
        <w:tab/>
      </w:r>
      <w:r w:rsidR="0059783C" w:rsidRPr="00022C3A">
        <w:rPr>
          <w:sz w:val="12"/>
          <w:szCs w:val="12"/>
        </w:rPr>
        <w:tab/>
      </w:r>
    </w:p>
    <w:p w14:paraId="490CAB42" w14:textId="28DE352B" w:rsidR="00BD7B19" w:rsidRPr="00325FE0" w:rsidRDefault="00BD7B19" w:rsidP="00BD7B19">
      <w:pPr>
        <w:tabs>
          <w:tab w:val="left" w:pos="1560"/>
          <w:tab w:val="left" w:pos="5103"/>
          <w:tab w:val="left" w:pos="6663"/>
        </w:tabs>
        <w:rPr>
          <w:lang w:val="it-IT"/>
        </w:rPr>
      </w:pPr>
      <w:r w:rsidRPr="00022C3A">
        <w:rPr>
          <w:sz w:val="20"/>
        </w:rPr>
        <w:tab/>
      </w:r>
      <w:r w:rsidRPr="00022C3A">
        <w:rPr>
          <w:sz w:val="20"/>
        </w:rPr>
        <w:tab/>
      </w:r>
      <w:r w:rsidR="00B6740B" w:rsidRPr="00325FE0">
        <w:rPr>
          <w:sz w:val="20"/>
          <w:lang w:val="it-IT"/>
        </w:rPr>
        <w:t>Tipo di produzione</w:t>
      </w:r>
      <w:r w:rsidR="00B6740B" w:rsidRPr="00325FE0">
        <w:rPr>
          <w:sz w:val="20"/>
          <w:lang w:val="it-IT"/>
        </w:rPr>
        <w:tab/>
      </w:r>
      <w:r w:rsidRPr="00B6740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5FE0">
        <w:rPr>
          <w:sz w:val="16"/>
          <w:szCs w:val="16"/>
          <w:lang w:val="it-IT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Pr="00B6740B">
        <w:rPr>
          <w:sz w:val="16"/>
          <w:szCs w:val="16"/>
        </w:rPr>
        <w:fldChar w:fldCharType="end"/>
      </w:r>
      <w:r w:rsidRPr="00325FE0">
        <w:rPr>
          <w:sz w:val="16"/>
          <w:szCs w:val="16"/>
          <w:lang w:val="it-IT"/>
        </w:rPr>
        <w:t xml:space="preserve">  </w:t>
      </w:r>
      <w:r w:rsidR="00B6740B" w:rsidRPr="00325FE0">
        <w:rPr>
          <w:sz w:val="16"/>
          <w:szCs w:val="16"/>
          <w:lang w:val="it-IT"/>
        </w:rPr>
        <w:t>b</w:t>
      </w:r>
      <w:r w:rsidRPr="00325FE0">
        <w:rPr>
          <w:sz w:val="16"/>
          <w:szCs w:val="16"/>
          <w:lang w:val="it-IT"/>
        </w:rPr>
        <w:t xml:space="preserve">io     </w:t>
      </w:r>
      <w:r w:rsidRPr="00B6740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5FE0">
        <w:rPr>
          <w:sz w:val="16"/>
          <w:szCs w:val="16"/>
          <w:lang w:val="it-IT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Pr="00B6740B">
        <w:rPr>
          <w:sz w:val="16"/>
          <w:szCs w:val="16"/>
        </w:rPr>
        <w:fldChar w:fldCharType="end"/>
      </w:r>
      <w:r w:rsidRPr="00325FE0">
        <w:rPr>
          <w:sz w:val="16"/>
          <w:szCs w:val="16"/>
          <w:lang w:val="it-IT"/>
        </w:rPr>
        <w:t xml:space="preserve">  </w:t>
      </w:r>
      <w:r w:rsidR="00B6740B" w:rsidRPr="00325FE0">
        <w:rPr>
          <w:sz w:val="16"/>
          <w:szCs w:val="16"/>
          <w:lang w:val="it-IT"/>
        </w:rPr>
        <w:t>PER e altri</w:t>
      </w:r>
    </w:p>
    <w:p w14:paraId="7AE47931" w14:textId="77777777" w:rsidR="00EC06AA" w:rsidRPr="00325FE0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  <w:rPr>
          <w:lang w:val="it-IT"/>
        </w:rPr>
      </w:pPr>
    </w:p>
    <w:p w14:paraId="3B069072" w14:textId="7C63DA4C" w:rsidR="0075788B" w:rsidRPr="00B6740B" w:rsidRDefault="00FC732F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fr-CH"/>
        </w:rPr>
      </w:pPr>
      <w:r w:rsidRPr="00B6740B">
        <w:rPr>
          <w:b/>
          <w:lang w:val="fr-CH"/>
        </w:rPr>
        <w:t>Proprietario/a</w:t>
      </w:r>
      <w:r w:rsidR="00EC06AA" w:rsidRPr="00B6740B">
        <w:rPr>
          <w:b/>
          <w:szCs w:val="22"/>
          <w:lang w:val="fr-CH"/>
        </w:rPr>
        <w:tab/>
      </w:r>
      <w:r w:rsidR="0059783C" w:rsidRPr="00B6740B">
        <w:rPr>
          <w:b/>
          <w:szCs w:val="22"/>
          <w:lang w:val="fr-CH"/>
        </w:rPr>
        <w:tab/>
      </w:r>
      <w:r w:rsidR="0059783C" w:rsidRPr="00B6740B">
        <w:rPr>
          <w:b/>
          <w:szCs w:val="22"/>
          <w:lang w:val="fr-CH"/>
        </w:rPr>
        <w:tab/>
      </w:r>
      <w:r w:rsidRPr="00B6740B">
        <w:rPr>
          <w:b/>
          <w:lang w:val="fr-CH"/>
        </w:rPr>
        <w:t>Persona di riferimento</w:t>
      </w:r>
      <w:r w:rsidR="00400173" w:rsidRPr="00B6740B">
        <w:rPr>
          <w:b/>
          <w:szCs w:val="22"/>
          <w:lang w:val="fr-CH"/>
        </w:rPr>
        <w:t xml:space="preserve"> </w:t>
      </w:r>
      <w:r w:rsidR="00400173" w:rsidRPr="00B6740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 w:rsidRPr="00B6740B">
        <w:rPr>
          <w:sz w:val="16"/>
          <w:szCs w:val="16"/>
          <w:lang w:val="fr-CH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="00400173" w:rsidRPr="00B6740B">
        <w:rPr>
          <w:sz w:val="16"/>
          <w:szCs w:val="16"/>
        </w:rPr>
        <w:fldChar w:fldCharType="end"/>
      </w:r>
      <w:r w:rsidR="00400173" w:rsidRPr="00B6740B">
        <w:rPr>
          <w:sz w:val="16"/>
          <w:szCs w:val="16"/>
          <w:lang w:val="fr-CH"/>
        </w:rPr>
        <w:t xml:space="preserve"> </w:t>
      </w:r>
      <w:r w:rsidR="00B6740B">
        <w:rPr>
          <w:sz w:val="18"/>
          <w:lang w:val="fr-CH"/>
        </w:rPr>
        <w:t>identica</w:t>
      </w:r>
      <w:r w:rsidR="00B6740B" w:rsidRPr="00B1181E">
        <w:rPr>
          <w:sz w:val="18"/>
          <w:lang w:val="fr-CH"/>
        </w:rPr>
        <w:t xml:space="preserve"> al/la roprietario/a</w:t>
      </w:r>
    </w:p>
    <w:p w14:paraId="2FB42128" w14:textId="11EBAFCE" w:rsidR="00CA7C5E" w:rsidRPr="00B6740B" w:rsidRDefault="00FC732F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B6740B">
        <w:rPr>
          <w:sz w:val="20"/>
          <w:lang w:val="fr-CH"/>
        </w:rPr>
        <w:t>Cognome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B6740B">
        <w:rPr>
          <w:lang w:val="fr-CH"/>
        </w:rPr>
        <w:tab/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2" w:name="Text7"/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bookmarkEnd w:id="2"/>
    </w:p>
    <w:p w14:paraId="7E40A435" w14:textId="77777777" w:rsidR="00CA7C5E" w:rsidRPr="00B6740B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B6740B">
        <w:rPr>
          <w:sz w:val="8"/>
          <w:szCs w:val="8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8"/>
          <w:szCs w:val="8"/>
          <w:lang w:val="fr-CH"/>
        </w:rPr>
        <w:tab/>
      </w:r>
      <w:r w:rsidR="0059783C" w:rsidRPr="00B6740B">
        <w:rPr>
          <w:sz w:val="8"/>
          <w:szCs w:val="8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</w:p>
    <w:p w14:paraId="61C98CC6" w14:textId="764CD49F" w:rsidR="00CA7C5E" w:rsidRPr="00B6740B" w:rsidRDefault="00FC732F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B6740B">
        <w:rPr>
          <w:sz w:val="20"/>
          <w:lang w:val="fr-CH"/>
        </w:rPr>
        <w:t>Nome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B6740B">
        <w:rPr>
          <w:lang w:val="fr-CH"/>
        </w:rPr>
        <w:tab/>
      </w:r>
      <w:r w:rsidRPr="00B6740B">
        <w:rPr>
          <w:sz w:val="20"/>
          <w:lang w:val="fr-CH"/>
        </w:rPr>
        <w:t>Nome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Pr="00B6740B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</w:p>
    <w:p w14:paraId="66201475" w14:textId="74759FAD" w:rsidR="00CA7C5E" w:rsidRPr="00B6740B" w:rsidRDefault="00FC732F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B6740B">
        <w:rPr>
          <w:sz w:val="20"/>
          <w:lang w:val="fr-CH"/>
        </w:rPr>
        <w:t>Via/n.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B6740B">
        <w:rPr>
          <w:lang w:val="fr-CH"/>
        </w:rPr>
        <w:tab/>
      </w:r>
      <w:r w:rsidRPr="00B6740B">
        <w:rPr>
          <w:sz w:val="20"/>
          <w:lang w:val="fr-CH"/>
        </w:rPr>
        <w:t>Via/n.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Pr="00B6740B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</w:p>
    <w:p w14:paraId="598A24D0" w14:textId="12FD113F" w:rsidR="00CA7C5E" w:rsidRPr="00B6740B" w:rsidRDefault="00FC732F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B6740B">
        <w:rPr>
          <w:sz w:val="20"/>
          <w:lang w:val="fr-CH"/>
        </w:rPr>
        <w:t>NPA/luogo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B6740B">
        <w:rPr>
          <w:lang w:val="fr-CH"/>
        </w:rPr>
        <w:tab/>
      </w:r>
      <w:r w:rsidRPr="00B6740B">
        <w:rPr>
          <w:sz w:val="20"/>
          <w:lang w:val="fr-CH"/>
        </w:rPr>
        <w:t>NPA/luogo</w:t>
      </w:r>
      <w:r w:rsidR="00CA7C5E" w:rsidRPr="00B6740B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B6740B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Pr="00B6740B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  <w:r w:rsidR="0059783C" w:rsidRPr="00B6740B">
        <w:rPr>
          <w:sz w:val="12"/>
          <w:szCs w:val="12"/>
          <w:lang w:val="fr-CH"/>
        </w:rPr>
        <w:tab/>
      </w:r>
    </w:p>
    <w:p w14:paraId="0E65BBC7" w14:textId="5594566D" w:rsidR="00CA7C5E" w:rsidRPr="00325FE0" w:rsidRDefault="00FC732F" w:rsidP="0059783C">
      <w:pPr>
        <w:tabs>
          <w:tab w:val="left" w:pos="1560"/>
          <w:tab w:val="left" w:pos="5103"/>
          <w:tab w:val="left" w:pos="6663"/>
        </w:tabs>
        <w:rPr>
          <w:lang w:val="it-IT"/>
        </w:rPr>
      </w:pPr>
      <w:r w:rsidRPr="00325FE0">
        <w:rPr>
          <w:sz w:val="20"/>
          <w:lang w:val="it-IT"/>
        </w:rPr>
        <w:t>N. telefono</w:t>
      </w:r>
      <w:r w:rsidR="00CA7C5E" w:rsidRPr="00325FE0">
        <w:rPr>
          <w:lang w:val="it-IT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325FE0">
        <w:rPr>
          <w:sz w:val="20"/>
          <w:lang w:val="it-IT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325FE0">
        <w:rPr>
          <w:lang w:val="it-IT"/>
        </w:rPr>
        <w:tab/>
      </w:r>
      <w:r w:rsidRPr="00325FE0">
        <w:rPr>
          <w:sz w:val="20"/>
          <w:lang w:val="it-IT"/>
        </w:rPr>
        <w:t>N. telefono</w:t>
      </w:r>
      <w:r w:rsidR="00CA7C5E" w:rsidRPr="00325FE0">
        <w:rPr>
          <w:lang w:val="it-IT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325FE0">
        <w:rPr>
          <w:sz w:val="20"/>
          <w:lang w:val="it-IT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651CCB46" w14:textId="77777777" w:rsidR="00CA7C5E" w:rsidRPr="00325FE0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IT"/>
        </w:rPr>
      </w:pPr>
      <w:r w:rsidRPr="00325FE0">
        <w:rPr>
          <w:sz w:val="12"/>
          <w:szCs w:val="12"/>
          <w:lang w:val="it-IT"/>
        </w:rPr>
        <w:tab/>
      </w:r>
      <w:r w:rsidR="0059783C" w:rsidRPr="00325FE0">
        <w:rPr>
          <w:sz w:val="12"/>
          <w:szCs w:val="12"/>
          <w:lang w:val="it-IT"/>
        </w:rPr>
        <w:tab/>
      </w:r>
      <w:r w:rsidR="0059783C" w:rsidRPr="00325FE0">
        <w:rPr>
          <w:sz w:val="12"/>
          <w:szCs w:val="12"/>
          <w:lang w:val="it-IT"/>
        </w:rPr>
        <w:tab/>
      </w:r>
      <w:r w:rsidR="0059783C" w:rsidRPr="00325FE0">
        <w:rPr>
          <w:sz w:val="12"/>
          <w:szCs w:val="12"/>
          <w:lang w:val="it-IT"/>
        </w:rPr>
        <w:tab/>
      </w:r>
      <w:r w:rsidR="0059783C" w:rsidRPr="00325FE0">
        <w:rPr>
          <w:sz w:val="12"/>
          <w:szCs w:val="12"/>
          <w:lang w:val="it-IT"/>
        </w:rPr>
        <w:tab/>
      </w:r>
    </w:p>
    <w:p w14:paraId="08186D67" w14:textId="77777777" w:rsidR="00CA7C5E" w:rsidRPr="00325FE0" w:rsidRDefault="00CA7C5E" w:rsidP="0059783C">
      <w:pPr>
        <w:tabs>
          <w:tab w:val="left" w:pos="1560"/>
          <w:tab w:val="left" w:pos="5103"/>
          <w:tab w:val="left" w:pos="6663"/>
        </w:tabs>
        <w:rPr>
          <w:lang w:val="it-IT"/>
        </w:rPr>
      </w:pPr>
      <w:r w:rsidRPr="00325FE0">
        <w:rPr>
          <w:sz w:val="20"/>
          <w:lang w:val="it-IT"/>
        </w:rPr>
        <w:t>E-Mail</w:t>
      </w:r>
      <w:r w:rsidRPr="00325FE0">
        <w:rPr>
          <w:lang w:val="it-IT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325FE0">
        <w:rPr>
          <w:sz w:val="20"/>
          <w:lang w:val="it-IT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325FE0">
        <w:rPr>
          <w:lang w:val="it-IT"/>
        </w:rPr>
        <w:tab/>
      </w:r>
      <w:r w:rsidRPr="00325FE0">
        <w:rPr>
          <w:sz w:val="20"/>
          <w:lang w:val="it-IT"/>
        </w:rPr>
        <w:t>E-Mail</w:t>
      </w:r>
      <w:r w:rsidRPr="00325FE0">
        <w:rPr>
          <w:lang w:val="it-IT"/>
        </w:rPr>
        <w:tab/>
      </w:r>
      <w:bookmarkStart w:id="3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325FE0">
        <w:rPr>
          <w:sz w:val="20"/>
          <w:lang w:val="it-IT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3"/>
    </w:p>
    <w:p w14:paraId="25FAFCA1" w14:textId="77777777" w:rsidR="0059783C" w:rsidRPr="00325FE0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IT"/>
        </w:rPr>
      </w:pPr>
      <w:r w:rsidRPr="00325FE0">
        <w:rPr>
          <w:sz w:val="12"/>
          <w:szCs w:val="12"/>
          <w:lang w:val="it-IT"/>
        </w:rPr>
        <w:tab/>
      </w:r>
      <w:r w:rsidRPr="00325FE0">
        <w:rPr>
          <w:sz w:val="12"/>
          <w:szCs w:val="12"/>
          <w:lang w:val="it-IT"/>
        </w:rPr>
        <w:tab/>
      </w:r>
      <w:r w:rsidRPr="00325FE0">
        <w:rPr>
          <w:sz w:val="12"/>
          <w:szCs w:val="12"/>
          <w:lang w:val="it-IT"/>
        </w:rPr>
        <w:tab/>
      </w:r>
      <w:r w:rsidRPr="00325FE0">
        <w:rPr>
          <w:sz w:val="12"/>
          <w:szCs w:val="12"/>
          <w:lang w:val="it-IT"/>
        </w:rPr>
        <w:tab/>
      </w:r>
      <w:r w:rsidRPr="00325FE0">
        <w:rPr>
          <w:sz w:val="12"/>
          <w:szCs w:val="12"/>
          <w:lang w:val="it-IT"/>
        </w:rPr>
        <w:tab/>
      </w:r>
    </w:p>
    <w:p w14:paraId="34B7F4AF" w14:textId="4DD3E999" w:rsidR="00786EC8" w:rsidRPr="00325FE0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lang w:val="it-IT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59D632CA" w14:textId="25C71DAC" w:rsidR="004E15E6" w:rsidRPr="00E72827" w:rsidRDefault="00325FE0" w:rsidP="00E72827">
      <w:pPr>
        <w:pStyle w:val="Kopfzeile"/>
        <w:tabs>
          <w:tab w:val="clear" w:pos="4536"/>
          <w:tab w:val="clear" w:pos="9072"/>
          <w:tab w:val="left" w:pos="1701"/>
          <w:tab w:val="left" w:pos="1843"/>
          <w:tab w:val="left" w:pos="5670"/>
          <w:tab w:val="left" w:pos="5954"/>
        </w:tabs>
        <w:spacing w:before="60"/>
        <w:ind w:left="1418" w:right="-398" w:hanging="1418"/>
        <w:rPr>
          <w:sz w:val="16"/>
          <w:szCs w:val="16"/>
          <w:lang w:val="fr-CH"/>
        </w:rPr>
      </w:pPr>
      <w:r w:rsidRPr="00325FE0">
        <w:rPr>
          <w:b/>
          <w:szCs w:val="32"/>
          <w:lang w:val="it-IT"/>
        </w:rPr>
        <w:t>Incarico per:</w:t>
      </w:r>
      <w:r w:rsidRPr="00325FE0">
        <w:rPr>
          <w:b/>
          <w:szCs w:val="32"/>
          <w:lang w:val="it-IT"/>
        </w:rPr>
        <w:tab/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5FE0">
        <w:rPr>
          <w:sz w:val="16"/>
          <w:szCs w:val="16"/>
          <w:lang w:val="it-IT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 w:rsidRPr="00325FE0">
        <w:rPr>
          <w:sz w:val="16"/>
          <w:szCs w:val="16"/>
          <w:lang w:val="it-IT"/>
        </w:rPr>
        <w:tab/>
      </w:r>
      <w:r w:rsidRPr="00E72827">
        <w:rPr>
          <w:sz w:val="16"/>
          <w:szCs w:val="16"/>
          <w:lang w:val="it-IT"/>
        </w:rPr>
        <w:t>1.</w:t>
      </w:r>
      <w:r w:rsidR="00B84030" w:rsidRPr="00E72827">
        <w:rPr>
          <w:sz w:val="16"/>
          <w:szCs w:val="16"/>
          <w:lang w:val="it-IT"/>
        </w:rPr>
        <w:tab/>
      </w:r>
      <w:r w:rsidR="00E72827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fr-CH"/>
        </w:rPr>
        <w:t>L</w:t>
      </w:r>
      <w:r w:rsidRPr="00B6740B">
        <w:rPr>
          <w:sz w:val="16"/>
          <w:szCs w:val="16"/>
          <w:lang w:val="fr-CH"/>
        </w:rPr>
        <w:t>imite d'aggravio progetto nuova costruz</w:t>
      </w:r>
      <w:r w:rsidR="00E72827">
        <w:rPr>
          <w:sz w:val="16"/>
          <w:szCs w:val="16"/>
          <w:lang w:val="fr-CH"/>
        </w:rPr>
        <w:t>.</w:t>
      </w:r>
      <w:r w:rsidR="004E15E6">
        <w:rPr>
          <w:sz w:val="16"/>
          <w:szCs w:val="16"/>
          <w:lang w:val="fr-CH"/>
        </w:rPr>
        <w:t>/</w:t>
      </w:r>
      <w:r w:rsidR="00E72827">
        <w:rPr>
          <w:sz w:val="16"/>
          <w:szCs w:val="16"/>
          <w:lang w:val="fr-CH"/>
        </w:rPr>
        <w:t>ristrutturaz.</w:t>
      </w:r>
      <w:r w:rsidR="004C4E3C">
        <w:rPr>
          <w:sz w:val="16"/>
          <w:szCs w:val="16"/>
          <w:lang w:val="fr-CH"/>
        </w:rPr>
        <w:tab/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5FE0">
        <w:rPr>
          <w:sz w:val="16"/>
          <w:szCs w:val="16"/>
          <w:lang w:val="it-IT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 w:rsidRPr="00325FE0">
        <w:rPr>
          <w:sz w:val="16"/>
          <w:szCs w:val="16"/>
          <w:lang w:val="it-IT"/>
        </w:rPr>
        <w:tab/>
      </w:r>
      <w:r w:rsidRPr="00E72827">
        <w:rPr>
          <w:sz w:val="16"/>
          <w:szCs w:val="16"/>
          <w:lang w:val="it-IT"/>
        </w:rPr>
        <w:t>3.</w:t>
      </w:r>
      <w:r w:rsidRPr="00325FE0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fr-CH"/>
        </w:rPr>
        <w:t>V</w:t>
      </w:r>
      <w:r w:rsidRPr="00B6740B">
        <w:rPr>
          <w:sz w:val="16"/>
          <w:szCs w:val="16"/>
          <w:lang w:val="fr-CH"/>
        </w:rPr>
        <w:t>alore di reddito per canone d'affitto per fondo singol</w:t>
      </w:r>
      <w:r w:rsidR="00E72827">
        <w:rPr>
          <w:sz w:val="16"/>
          <w:szCs w:val="16"/>
          <w:lang w:val="fr-CH"/>
        </w:rPr>
        <w:t>o</w:t>
      </w:r>
    </w:p>
    <w:p w14:paraId="2BE044FD" w14:textId="76FD20EB" w:rsidR="00325FE0" w:rsidRPr="00325FE0" w:rsidRDefault="00325FE0" w:rsidP="00E72827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1843"/>
          <w:tab w:val="left" w:pos="2410"/>
          <w:tab w:val="left" w:pos="2835"/>
          <w:tab w:val="left" w:pos="3828"/>
          <w:tab w:val="left" w:pos="4253"/>
          <w:tab w:val="left" w:pos="5670"/>
          <w:tab w:val="left" w:pos="5954"/>
        </w:tabs>
        <w:spacing w:before="60" w:after="60"/>
        <w:ind w:left="1418" w:right="-257" w:hanging="1418"/>
        <w:rPr>
          <w:sz w:val="16"/>
          <w:szCs w:val="16"/>
          <w:lang w:val="it-IT"/>
        </w:rPr>
      </w:pPr>
      <w:r w:rsidRPr="00325FE0">
        <w:rPr>
          <w:sz w:val="16"/>
          <w:szCs w:val="16"/>
          <w:lang w:val="it-IT"/>
        </w:rPr>
        <w:tab/>
      </w:r>
      <w:r w:rsidRPr="00325FE0">
        <w:rPr>
          <w:sz w:val="16"/>
          <w:szCs w:val="16"/>
          <w:lang w:val="it-IT"/>
        </w:rPr>
        <w:tab/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5FE0">
        <w:rPr>
          <w:sz w:val="16"/>
          <w:szCs w:val="16"/>
          <w:lang w:val="it-IT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 w:rsidRPr="00325FE0">
        <w:rPr>
          <w:sz w:val="16"/>
          <w:szCs w:val="16"/>
          <w:lang w:val="it-IT"/>
        </w:rPr>
        <w:tab/>
      </w:r>
      <w:r w:rsidRPr="00E72827">
        <w:rPr>
          <w:sz w:val="16"/>
          <w:szCs w:val="16"/>
          <w:lang w:val="it-IT"/>
        </w:rPr>
        <w:t>2.</w:t>
      </w:r>
      <w:r w:rsidR="00B84030" w:rsidRPr="00E72827">
        <w:rPr>
          <w:sz w:val="16"/>
          <w:szCs w:val="16"/>
          <w:lang w:val="it-IT"/>
        </w:rPr>
        <w:tab/>
      </w:r>
      <w:r w:rsidR="00E72827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fr-CH"/>
        </w:rPr>
        <w:t>C</w:t>
      </w:r>
      <w:r w:rsidRPr="00B6740B">
        <w:rPr>
          <w:sz w:val="16"/>
          <w:szCs w:val="16"/>
          <w:lang w:val="fr-CH"/>
        </w:rPr>
        <w:t>anone d'affitto commerciale</w:t>
      </w:r>
      <w:r w:rsidR="004E15E6">
        <w:rPr>
          <w:sz w:val="16"/>
          <w:szCs w:val="16"/>
          <w:lang w:val="it-IT"/>
        </w:rPr>
        <w:tab/>
      </w:r>
      <w:r w:rsidR="004E15E6">
        <w:rPr>
          <w:sz w:val="16"/>
          <w:szCs w:val="16"/>
          <w:lang w:val="it-IT"/>
        </w:rPr>
        <w:tab/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5FE0">
        <w:rPr>
          <w:sz w:val="16"/>
          <w:szCs w:val="16"/>
          <w:lang w:val="it-IT"/>
        </w:rPr>
        <w:instrText xml:space="preserve"> FORMCHECKBOX </w:instrText>
      </w:r>
      <w:r w:rsidR="00D47209">
        <w:rPr>
          <w:sz w:val="16"/>
          <w:szCs w:val="16"/>
        </w:rPr>
      </w:r>
      <w:r w:rsidR="00D47209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 w:rsidRPr="00325FE0">
        <w:rPr>
          <w:sz w:val="16"/>
          <w:szCs w:val="16"/>
          <w:lang w:val="it-IT"/>
        </w:rPr>
        <w:tab/>
      </w:r>
      <w:r w:rsidR="00E72827" w:rsidRPr="00022C3A">
        <w:rPr>
          <w:sz w:val="16"/>
          <w:szCs w:val="16"/>
          <w:lang w:val="fr-CH"/>
        </w:rPr>
        <w:t xml:space="preserve">4. </w:t>
      </w:r>
      <w:r w:rsidR="00E72827" w:rsidRPr="00022C3A">
        <w:rPr>
          <w:sz w:val="12"/>
          <w:szCs w:val="12"/>
          <w:lang w:val="fr-CH"/>
        </w:rPr>
        <w:t>.…………………………………….…………………………………………</w:t>
      </w:r>
    </w:p>
    <w:p w14:paraId="55C35CD9" w14:textId="3D853ABA" w:rsidR="00325FE0" w:rsidRPr="00022C3A" w:rsidRDefault="00325FE0" w:rsidP="00E72827">
      <w:pPr>
        <w:pStyle w:val="Kopfzeile"/>
        <w:tabs>
          <w:tab w:val="clear" w:pos="4536"/>
          <w:tab w:val="left" w:pos="426"/>
          <w:tab w:val="left" w:pos="1843"/>
          <w:tab w:val="left" w:pos="2410"/>
          <w:tab w:val="left" w:pos="2835"/>
          <w:tab w:val="left" w:pos="3828"/>
          <w:tab w:val="left" w:pos="4253"/>
          <w:tab w:val="left" w:pos="5529"/>
          <w:tab w:val="left" w:pos="5954"/>
        </w:tabs>
        <w:spacing w:before="60" w:after="60"/>
        <w:ind w:left="1418" w:hanging="1560"/>
        <w:rPr>
          <w:sz w:val="16"/>
          <w:szCs w:val="16"/>
          <w:lang w:val="it-IT"/>
        </w:rPr>
      </w:pPr>
      <w:r w:rsidRPr="00325FE0">
        <w:rPr>
          <w:sz w:val="16"/>
          <w:szCs w:val="16"/>
          <w:lang w:val="it-IT"/>
        </w:rPr>
        <w:tab/>
      </w:r>
      <w:r w:rsidR="00E72827">
        <w:rPr>
          <w:sz w:val="16"/>
          <w:szCs w:val="16"/>
          <w:lang w:val="it-IT"/>
        </w:rPr>
        <w:tab/>
      </w:r>
      <w:r w:rsidRPr="00E72827">
        <w:rPr>
          <w:sz w:val="16"/>
          <w:lang w:val="it-IT"/>
        </w:rPr>
        <w:t>Destinatari della perizia: 1. Plantahof, UAG, IRFRC, CCA, Ufficio del registro fondiario / 2. e 3. Plantahof, UAG</w:t>
      </w:r>
    </w:p>
    <w:p w14:paraId="7FF4819F" w14:textId="7AC6767B" w:rsidR="0034672F" w:rsidRDefault="0034672F" w:rsidP="0034672F">
      <w:pPr>
        <w:tabs>
          <w:tab w:val="left" w:pos="1418"/>
          <w:tab w:val="left" w:pos="5103"/>
          <w:tab w:val="left" w:pos="6663"/>
        </w:tabs>
      </w:pPr>
      <w:r>
        <w:rPr>
          <w:b/>
          <w:sz w:val="20"/>
        </w:rPr>
        <w:t>Osservazioni</w:t>
      </w:r>
      <w:r w:rsidRPr="00273B9D">
        <w:rPr>
          <w:b/>
          <w:sz w:val="20"/>
        </w:rPr>
        <w:t>: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>
        <w:tab/>
      </w:r>
    </w:p>
    <w:p w14:paraId="621DB3CF" w14:textId="77777777" w:rsidR="0034672F" w:rsidRDefault="0034672F" w:rsidP="0034672F">
      <w:pPr>
        <w:tabs>
          <w:tab w:val="left" w:pos="1400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65B98D15" w14:textId="52F77B55" w:rsidR="003D2A33" w:rsidRPr="00022C3A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2"/>
          <w:szCs w:val="22"/>
          <w:lang w:val="it-IT"/>
        </w:rPr>
      </w:pPr>
      <w:r w:rsidRPr="00022C3A"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8890</wp:posOffset>
                </wp:positionH>
                <wp:positionV relativeFrom="paragraph">
                  <wp:posOffset>80949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43F7E" id="AutoShape 14" o:spid="_x0000_s1026" type="#_x0000_t32" style="position:absolute;margin-left:.7pt;margin-top:6.3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" strokecolor="black [3213]" strokeweight=".25pt"/>
            </w:pict>
          </mc:Fallback>
        </mc:AlternateContent>
      </w:r>
    </w:p>
    <w:p w14:paraId="58E0B553" w14:textId="77777777" w:rsidR="003D4C2C" w:rsidRPr="00022C3A" w:rsidRDefault="003D4C2C" w:rsidP="003D4C2C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  <w:lang w:val="it-IT"/>
        </w:rPr>
      </w:pPr>
      <w:r w:rsidRPr="00022C3A">
        <w:rPr>
          <w:b/>
          <w:lang w:val="it-IT"/>
        </w:rPr>
        <w:t>Allegati</w:t>
      </w:r>
    </w:p>
    <w:p w14:paraId="0DA96DA6" w14:textId="77777777" w:rsidR="00B6740B" w:rsidRPr="00022C3A" w:rsidRDefault="00B6740B" w:rsidP="00B6740B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  <w:lang w:val="it-IT"/>
        </w:rPr>
      </w:pPr>
      <w:r w:rsidRPr="00022C3A">
        <w:rPr>
          <w:b/>
          <w:sz w:val="20"/>
          <w:lang w:val="it-IT"/>
        </w:rPr>
        <w:t>Per la valutazione del progetto di nuova costruzione, di trasformazioni, di costruzioni annesse e di rinnovi necessitiamo delle seguenti informazioni / della seguente documentazione:</w:t>
      </w:r>
    </w:p>
    <w:p w14:paraId="37E02836" w14:textId="41A5A74E" w:rsidR="00B6740B" w:rsidRPr="00B6740B" w:rsidRDefault="007774C8" w:rsidP="00B6740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P</w:t>
      </w:r>
      <w:r w:rsidR="00B6740B" w:rsidRPr="00B6740B">
        <w:rPr>
          <w:sz w:val="20"/>
        </w:rPr>
        <w:t xml:space="preserve">iano di situazione 1:500 o 1:1000 </w:t>
      </w:r>
    </w:p>
    <w:p w14:paraId="2D736E38" w14:textId="081F8DA9" w:rsidR="00B6740B" w:rsidRPr="00B6740B" w:rsidRDefault="007774C8" w:rsidP="00B6740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  <w:lang w:val="fr-CH"/>
        </w:rPr>
      </w:pPr>
      <w:r>
        <w:rPr>
          <w:sz w:val="20"/>
          <w:lang w:val="fr-CH"/>
        </w:rPr>
        <w:t>P</w:t>
      </w:r>
      <w:r w:rsidR="00B6740B" w:rsidRPr="00B6740B">
        <w:rPr>
          <w:sz w:val="20"/>
          <w:lang w:val="fr-CH"/>
        </w:rPr>
        <w:t xml:space="preserve">iani di progetto 1:100 o 1:50 </w:t>
      </w:r>
      <w:r w:rsidR="00B6740B" w:rsidRPr="00B6740B">
        <w:rPr>
          <w:sz w:val="14"/>
          <w:szCs w:val="14"/>
          <w:lang w:val="fr-CH"/>
        </w:rPr>
        <w:t>(piante, sezioni, facciate)</w:t>
      </w:r>
    </w:p>
    <w:p w14:paraId="40582293" w14:textId="7CE092BF" w:rsidR="00B6740B" w:rsidRPr="00B6740B" w:rsidRDefault="007774C8" w:rsidP="00B6740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P</w:t>
      </w:r>
      <w:r w:rsidR="00B6740B" w:rsidRPr="00B6740B">
        <w:rPr>
          <w:sz w:val="20"/>
        </w:rPr>
        <w:t>reventivo</w:t>
      </w:r>
    </w:p>
    <w:p w14:paraId="10333F24" w14:textId="6E63074E" w:rsidR="00B6740B" w:rsidRPr="00B6740B" w:rsidRDefault="007774C8" w:rsidP="00B6740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color w:val="auto"/>
          <w:sz w:val="20"/>
          <w:u w:val="none"/>
          <w:lang w:val="fr-CH"/>
        </w:rPr>
      </w:pPr>
      <w:r>
        <w:rPr>
          <w:rStyle w:val="Hyperlink"/>
          <w:color w:val="auto"/>
          <w:sz w:val="20"/>
          <w:u w:val="none"/>
          <w:lang w:val="fr-CH"/>
        </w:rPr>
        <w:t>P</w:t>
      </w:r>
      <w:r w:rsidR="00B6740B" w:rsidRPr="00B6740B">
        <w:rPr>
          <w:rStyle w:val="Hyperlink"/>
          <w:color w:val="auto"/>
          <w:sz w:val="20"/>
          <w:u w:val="none"/>
          <w:lang w:val="fr-CH"/>
        </w:rPr>
        <w:t>rogramma degli spazi e delle funzioni nel caso di edifici di econom</w:t>
      </w:r>
      <w:r w:rsidR="004025A2">
        <w:rPr>
          <w:rStyle w:val="Hyperlink"/>
          <w:color w:val="auto"/>
          <w:sz w:val="20"/>
          <w:u w:val="none"/>
          <w:lang w:val="fr-CH"/>
        </w:rPr>
        <w:t>ia rurale</w:t>
      </w:r>
    </w:p>
    <w:p w14:paraId="71925E13" w14:textId="77777777" w:rsidR="00FF1B86" w:rsidRPr="004025A2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4"/>
          <w:szCs w:val="14"/>
          <w:lang w:val="fr-CH"/>
        </w:rPr>
      </w:pPr>
    </w:p>
    <w:p w14:paraId="201F053E" w14:textId="40F48AAD" w:rsidR="00B6740B" w:rsidRPr="00B6740B" w:rsidRDefault="00B17428" w:rsidP="00B6740B">
      <w:pPr>
        <w:tabs>
          <w:tab w:val="left" w:pos="426"/>
          <w:tab w:val="left" w:pos="5103"/>
        </w:tabs>
        <w:rPr>
          <w:sz w:val="18"/>
          <w:lang w:val="it-IT" w:eastAsia="de-DE"/>
        </w:rPr>
      </w:pPr>
      <w:r w:rsidRPr="003D4C2C">
        <w:rPr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693E8A1B">
                <wp:simplePos x="0" y="0"/>
                <wp:positionH relativeFrom="margin">
                  <wp:posOffset>3396877</wp:posOffset>
                </wp:positionH>
                <wp:positionV relativeFrom="paragraph">
                  <wp:posOffset>11084</wp:posOffset>
                </wp:positionV>
                <wp:extent cx="2834206" cy="1057275"/>
                <wp:effectExtent l="0" t="0" r="2349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206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0DCD8" w14:textId="59BC5942" w:rsidR="001E69A6" w:rsidRPr="00B6740B" w:rsidRDefault="00B17428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lang w:val="fr-CH"/>
                              </w:rPr>
                            </w:pPr>
                            <w:r w:rsidRPr="00B17428">
                              <w:rPr>
                                <w:b/>
                                <w:sz w:val="18"/>
                                <w:lang w:val="fr-CH"/>
                              </w:rPr>
                              <w:t>Ordina per posta o e-mail</w:t>
                            </w:r>
                            <w:r>
                              <w:rPr>
                                <w:b/>
                                <w:sz w:val="18"/>
                                <w:lang w:val="fr-CH"/>
                              </w:rPr>
                              <w:t>:</w:t>
                            </w:r>
                            <w:r w:rsidR="00BB1AAB" w:rsidRPr="00B6740B"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  <w:p w14:paraId="0C6D69F4" w14:textId="77777777" w:rsidR="00B17428" w:rsidRPr="00B17428" w:rsidRDefault="00B17428" w:rsidP="00B1742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B17428">
                              <w:rPr>
                                <w:sz w:val="18"/>
                              </w:rPr>
                              <w:t>Bewertungsbüro Chur</w:t>
                            </w:r>
                          </w:p>
                          <w:p w14:paraId="5C866F1C" w14:textId="77777777" w:rsidR="00B17428" w:rsidRPr="00B17428" w:rsidRDefault="00B17428" w:rsidP="00B1742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B17428"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2C616B3A" w14:textId="77777777" w:rsidR="00B17428" w:rsidRPr="00B17428" w:rsidRDefault="00B17428" w:rsidP="00B1742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 w:rsidRPr="00B17428">
                              <w:rPr>
                                <w:sz w:val="18"/>
                              </w:rPr>
                              <w:t>7001 Chur</w:t>
                            </w:r>
                          </w:p>
                          <w:p w14:paraId="120A0538" w14:textId="305B52AF" w:rsidR="001E69A6" w:rsidRPr="00B17428" w:rsidRDefault="00B17428" w:rsidP="00B1742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B17428">
                              <w:rPr>
                                <w:sz w:val="18"/>
                              </w:rPr>
                              <w:t>chur@aib.gr.ch</w:t>
                            </w:r>
                          </w:p>
                          <w:p w14:paraId="1004C8A3" w14:textId="3D2DB03C" w:rsidR="00FD06CB" w:rsidRPr="003E7F34" w:rsidRDefault="00FD06CB" w:rsidP="003D4C2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84C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267.45pt;margin-top:.85pt;width:223.15pt;height:8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" fillcolor="white [3201]" strokeweight=".5pt">
                <v:textbox inset=",,1mm">
                  <w:txbxContent>
                    <w:p w14:paraId="2AD0DCD8" w14:textId="59BC5942" w:rsidR="001E69A6" w:rsidRPr="00B6740B" w:rsidRDefault="00B17428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lang w:val="fr-CH"/>
                        </w:rPr>
                      </w:pPr>
                      <w:r w:rsidRPr="00B17428">
                        <w:rPr>
                          <w:b/>
                          <w:sz w:val="18"/>
                          <w:lang w:val="fr-CH"/>
                        </w:rPr>
                        <w:t>Ordina per posta o e-mail</w:t>
                      </w:r>
                      <w:r>
                        <w:rPr>
                          <w:b/>
                          <w:sz w:val="18"/>
                          <w:lang w:val="fr-CH"/>
                        </w:rPr>
                        <w:t>:</w:t>
                      </w:r>
                      <w:r w:rsidR="00BB1AAB" w:rsidRPr="00B6740B">
                        <w:rPr>
                          <w:lang w:val="fr-CH"/>
                        </w:rPr>
                        <w:t xml:space="preserve"> </w:t>
                      </w:r>
                    </w:p>
                    <w:p w14:paraId="0C6D69F4" w14:textId="77777777" w:rsidR="00B17428" w:rsidRPr="00B17428" w:rsidRDefault="00B17428" w:rsidP="00B17428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B17428">
                        <w:rPr>
                          <w:sz w:val="18"/>
                        </w:rPr>
                        <w:t>Bewertungsbüro Chur</w:t>
                      </w:r>
                    </w:p>
                    <w:p w14:paraId="5C866F1C" w14:textId="77777777" w:rsidR="00B17428" w:rsidRPr="00B17428" w:rsidRDefault="00B17428" w:rsidP="00B17428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B17428">
                        <w:rPr>
                          <w:sz w:val="18"/>
                        </w:rPr>
                        <w:t>Hartbertstrasse 10</w:t>
                      </w:r>
                    </w:p>
                    <w:p w14:paraId="2C616B3A" w14:textId="77777777" w:rsidR="00B17428" w:rsidRPr="00B17428" w:rsidRDefault="00B17428" w:rsidP="00B17428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 w:rsidRPr="00B17428">
                        <w:rPr>
                          <w:sz w:val="18"/>
                        </w:rPr>
                        <w:t>7001 Chur</w:t>
                      </w:r>
                    </w:p>
                    <w:p w14:paraId="120A0538" w14:textId="305B52AF" w:rsidR="001E69A6" w:rsidRPr="00B17428" w:rsidRDefault="00B17428" w:rsidP="00B17428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B17428">
                        <w:rPr>
                          <w:sz w:val="18"/>
                        </w:rPr>
                        <w:t>chur@aib.gr.ch</w:t>
                      </w:r>
                    </w:p>
                    <w:p w14:paraId="1004C8A3" w14:textId="3D2DB03C" w:rsidR="00FD06CB" w:rsidRPr="003E7F34" w:rsidRDefault="00FD06CB" w:rsidP="003D4C2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40B" w:rsidRPr="00B6740B">
        <w:rPr>
          <w:b/>
          <w:sz w:val="20"/>
          <w:lang w:val="it-IT" w:eastAsia="de-DE"/>
        </w:rPr>
        <w:t>Per impianti fotovoltaici</w:t>
      </w:r>
    </w:p>
    <w:p w14:paraId="6118DF8E" w14:textId="1C0B66FE" w:rsidR="00B6740B" w:rsidRPr="00B6740B" w:rsidRDefault="007774C8" w:rsidP="00B6740B">
      <w:pPr>
        <w:numPr>
          <w:ilvl w:val="2"/>
          <w:numId w:val="12"/>
        </w:numPr>
        <w:tabs>
          <w:tab w:val="left" w:pos="1134"/>
          <w:tab w:val="left" w:pos="5103"/>
        </w:tabs>
        <w:spacing w:before="40" w:after="40"/>
        <w:ind w:left="284" w:hanging="284"/>
        <w:rPr>
          <w:sz w:val="20"/>
          <w:lang w:val="it-IT" w:eastAsia="de-DE"/>
        </w:rPr>
      </w:pPr>
      <w:r>
        <w:rPr>
          <w:sz w:val="20"/>
          <w:lang w:val="it-IT" w:eastAsia="de-DE"/>
        </w:rPr>
        <w:t>C</w:t>
      </w:r>
      <w:r w:rsidR="00B6740B" w:rsidRPr="00B6740B">
        <w:rPr>
          <w:sz w:val="20"/>
          <w:lang w:val="it-IT" w:eastAsia="de-DE"/>
        </w:rPr>
        <w:t>osti d'investimento</w:t>
      </w:r>
    </w:p>
    <w:p w14:paraId="12454818" w14:textId="0ECD53F4" w:rsidR="00B6740B" w:rsidRPr="00B6740B" w:rsidRDefault="007774C8" w:rsidP="00B6740B">
      <w:pPr>
        <w:numPr>
          <w:ilvl w:val="2"/>
          <w:numId w:val="12"/>
        </w:numPr>
        <w:tabs>
          <w:tab w:val="left" w:pos="1134"/>
          <w:tab w:val="left" w:pos="5103"/>
        </w:tabs>
        <w:spacing w:before="40" w:after="40"/>
        <w:ind w:left="284" w:hanging="284"/>
        <w:rPr>
          <w:sz w:val="20"/>
          <w:lang w:val="it-IT" w:eastAsia="de-DE"/>
        </w:rPr>
      </w:pPr>
      <w:r>
        <w:rPr>
          <w:sz w:val="20"/>
          <w:lang w:val="it-IT" w:eastAsia="de-DE"/>
        </w:rPr>
        <w:t>G</w:t>
      </w:r>
      <w:r w:rsidR="00B6740B" w:rsidRPr="00B6740B">
        <w:rPr>
          <w:sz w:val="20"/>
          <w:lang w:val="it-IT" w:eastAsia="de-DE"/>
        </w:rPr>
        <w:t xml:space="preserve">randezza / </w:t>
      </w:r>
      <w:r>
        <w:rPr>
          <w:sz w:val="20"/>
          <w:lang w:val="it-IT" w:eastAsia="de-DE"/>
        </w:rPr>
        <w:t>D</w:t>
      </w:r>
      <w:r w:rsidR="00B6740B" w:rsidRPr="00B6740B">
        <w:rPr>
          <w:sz w:val="20"/>
          <w:lang w:val="it-IT" w:eastAsia="de-DE"/>
        </w:rPr>
        <w:t>imensioni</w:t>
      </w:r>
    </w:p>
    <w:p w14:paraId="06EB7DB7" w14:textId="1A546C22" w:rsidR="00B6740B" w:rsidRPr="00B6740B" w:rsidRDefault="007774C8" w:rsidP="00B6740B">
      <w:pPr>
        <w:numPr>
          <w:ilvl w:val="2"/>
          <w:numId w:val="12"/>
        </w:numPr>
        <w:tabs>
          <w:tab w:val="left" w:pos="1134"/>
          <w:tab w:val="left" w:pos="5103"/>
        </w:tabs>
        <w:spacing w:before="40" w:after="40"/>
        <w:ind w:left="284" w:hanging="284"/>
        <w:rPr>
          <w:sz w:val="20"/>
          <w:lang w:val="it-IT" w:eastAsia="de-DE"/>
        </w:rPr>
      </w:pPr>
      <w:r>
        <w:rPr>
          <w:sz w:val="20"/>
          <w:lang w:val="it-IT" w:eastAsia="de-DE"/>
        </w:rPr>
        <w:t>D</w:t>
      </w:r>
      <w:r w:rsidR="00B6740B" w:rsidRPr="00B6740B">
        <w:rPr>
          <w:sz w:val="20"/>
          <w:lang w:val="it-IT" w:eastAsia="de-DE"/>
        </w:rPr>
        <w:t>ata della messa in esercizio</w:t>
      </w:r>
    </w:p>
    <w:p w14:paraId="1342836A" w14:textId="2879A54F" w:rsidR="00B6740B" w:rsidRPr="00B6740B" w:rsidRDefault="007774C8" w:rsidP="00B6740B">
      <w:pPr>
        <w:numPr>
          <w:ilvl w:val="2"/>
          <w:numId w:val="12"/>
        </w:numPr>
        <w:tabs>
          <w:tab w:val="left" w:pos="1134"/>
          <w:tab w:val="left" w:pos="5103"/>
        </w:tabs>
        <w:spacing w:before="40" w:after="40"/>
        <w:ind w:left="284" w:hanging="284"/>
        <w:rPr>
          <w:sz w:val="20"/>
          <w:lang w:val="it-IT" w:eastAsia="de-DE"/>
        </w:rPr>
      </w:pPr>
      <w:r>
        <w:rPr>
          <w:sz w:val="20"/>
          <w:lang w:val="it-IT" w:eastAsia="de-DE"/>
        </w:rPr>
        <w:t>P</w:t>
      </w:r>
      <w:r w:rsidR="00B6740B" w:rsidRPr="00B6740B">
        <w:rPr>
          <w:sz w:val="20"/>
          <w:lang w:val="it-IT" w:eastAsia="de-DE"/>
        </w:rPr>
        <w:t>roduzione annua (kWh/anno)</w:t>
      </w:r>
    </w:p>
    <w:p w14:paraId="79B83A3E" w14:textId="4E873D10" w:rsidR="00B6740B" w:rsidRPr="00B6740B" w:rsidRDefault="007774C8" w:rsidP="00B6740B">
      <w:pPr>
        <w:numPr>
          <w:ilvl w:val="2"/>
          <w:numId w:val="12"/>
        </w:numPr>
        <w:tabs>
          <w:tab w:val="left" w:pos="1134"/>
          <w:tab w:val="left" w:pos="5103"/>
        </w:tabs>
        <w:spacing w:before="40" w:after="40"/>
        <w:ind w:left="284" w:hanging="284"/>
        <w:rPr>
          <w:sz w:val="20"/>
          <w:lang w:val="it-IT" w:eastAsia="de-DE"/>
        </w:rPr>
      </w:pPr>
      <w:r>
        <w:rPr>
          <w:sz w:val="20"/>
          <w:lang w:val="it-IT" w:eastAsia="de-DE"/>
        </w:rPr>
        <w:t>C</w:t>
      </w:r>
      <w:r w:rsidR="00B6740B" w:rsidRPr="00B6740B">
        <w:rPr>
          <w:sz w:val="20"/>
          <w:lang w:val="it-IT" w:eastAsia="de-DE"/>
        </w:rPr>
        <w:t>lasse di potenza (kWp)</w:t>
      </w:r>
    </w:p>
    <w:p w14:paraId="2B9F5A54" w14:textId="376C92E4" w:rsidR="00B6740B" w:rsidRPr="00B6740B" w:rsidRDefault="007774C8" w:rsidP="00B6740B">
      <w:pPr>
        <w:numPr>
          <w:ilvl w:val="2"/>
          <w:numId w:val="12"/>
        </w:numPr>
        <w:tabs>
          <w:tab w:val="left" w:pos="1134"/>
          <w:tab w:val="left" w:pos="5103"/>
        </w:tabs>
        <w:spacing w:before="40" w:after="40"/>
        <w:ind w:left="284" w:hanging="284"/>
        <w:rPr>
          <w:sz w:val="20"/>
          <w:lang w:val="it-IT" w:eastAsia="de-DE"/>
        </w:rPr>
      </w:pPr>
      <w:r>
        <w:rPr>
          <w:sz w:val="20"/>
          <w:lang w:val="it-IT" w:eastAsia="de-DE"/>
        </w:rPr>
        <w:t>P</w:t>
      </w:r>
      <w:r w:rsidR="00B6740B" w:rsidRPr="00B6740B">
        <w:rPr>
          <w:sz w:val="20"/>
          <w:lang w:val="it-IT" w:eastAsia="de-DE"/>
        </w:rPr>
        <w:t>rezzo attuale dell'elettricità, o contratto RIC</w:t>
      </w:r>
    </w:p>
    <w:p w14:paraId="24D2935F" w14:textId="36757978" w:rsidR="003D2A33" w:rsidRPr="00B6740B" w:rsidRDefault="003D2A33" w:rsidP="00400173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rPr>
          <w:sz w:val="14"/>
          <w:szCs w:val="14"/>
          <w:lang w:val="it-IT"/>
        </w:rPr>
      </w:pPr>
    </w:p>
    <w:p w14:paraId="45B9F3C2" w14:textId="293A4685" w:rsidR="00467D3C" w:rsidRPr="00B6740B" w:rsidRDefault="008D7752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  <w:lang w:val="it-IT"/>
        </w:rPr>
      </w:pPr>
      <w:r w:rsidRPr="008D7752">
        <w:rPr>
          <w:b/>
          <w:sz w:val="20"/>
          <w:szCs w:val="18"/>
          <w:lang w:val="it-IT"/>
        </w:rPr>
        <w:t>Con il presente modulo dà l'incarico di allestire una breve perizia relativa secondo la nuova guida per la stima del valore di reddito agricolo. La fatturazione da parte dell'UVI a carico del committente avviene in base al dispendio.</w:t>
      </w:r>
      <w:r>
        <w:rPr>
          <w:b/>
          <w:sz w:val="20"/>
          <w:szCs w:val="18"/>
          <w:lang w:val="it-IT"/>
        </w:rPr>
        <w:br/>
      </w:r>
    </w:p>
    <w:p w14:paraId="0836DEAD" w14:textId="77777777" w:rsidR="00B6740B" w:rsidRPr="00B6740B" w:rsidRDefault="00B6740B" w:rsidP="00B6740B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</w:rPr>
      </w:pPr>
      <w:r w:rsidRPr="00B6740B">
        <w:rPr>
          <w:b/>
          <w:sz w:val="20"/>
          <w:szCs w:val="18"/>
        </w:rPr>
        <w:t>Osservazioni</w:t>
      </w:r>
    </w:p>
    <w:p w14:paraId="522419BE" w14:textId="48E1889A" w:rsidR="00EC06AA" w:rsidRPr="00C05EF8" w:rsidRDefault="00EC06AA" w:rsidP="00EC06AA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bookmarkStart w:id="4" w:name="_GoBack"/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bookmarkEnd w:id="4"/>
      <w:r w:rsidRPr="00A406D8">
        <w:rPr>
          <w:sz w:val="20"/>
        </w:rPr>
        <w:fldChar w:fldCharType="end"/>
      </w:r>
      <w:r w:rsidR="00C05EF8">
        <w:rPr>
          <w:sz w:val="20"/>
        </w:rPr>
        <w:br/>
      </w:r>
      <w:r w:rsidR="00DF34AF">
        <w:rPr>
          <w:sz w:val="8"/>
          <w:szCs w:val="8"/>
        </w:rPr>
        <w:t>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152AEC1C" w14:textId="4992B772" w:rsidR="00DE497B" w:rsidRDefault="00DE497B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5657FAA8" w:rsidR="000B7E0F" w:rsidRDefault="00C05EF8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…………………………………………………………………………………………………………………………………………………………….</w:t>
      </w:r>
    </w:p>
    <w:p w14:paraId="4352D734" w14:textId="645F44DF" w:rsidR="00FD5AC3" w:rsidRPr="00BB1AAB" w:rsidRDefault="00457F11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>
        <w:rPr>
          <w:sz w:val="20"/>
        </w:rPr>
        <w:t>Data / firma</w:t>
      </w:r>
    </w:p>
    <w:sectPr w:rsidR="00FD5AC3" w:rsidRPr="00BB1AAB" w:rsidSect="00735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22C3A"/>
    <w:rsid w:val="00034A9E"/>
    <w:rsid w:val="000364CA"/>
    <w:rsid w:val="0006587D"/>
    <w:rsid w:val="000830BD"/>
    <w:rsid w:val="00087CA2"/>
    <w:rsid w:val="00087D4D"/>
    <w:rsid w:val="000912FA"/>
    <w:rsid w:val="000947A8"/>
    <w:rsid w:val="000A3945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324F5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7379D"/>
    <w:rsid w:val="00275612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25FE0"/>
    <w:rsid w:val="00333A74"/>
    <w:rsid w:val="00335B26"/>
    <w:rsid w:val="00336669"/>
    <w:rsid w:val="0034672F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D4C2C"/>
    <w:rsid w:val="003E7F34"/>
    <w:rsid w:val="003F0ED5"/>
    <w:rsid w:val="00400173"/>
    <w:rsid w:val="004022AA"/>
    <w:rsid w:val="004025A2"/>
    <w:rsid w:val="0040614B"/>
    <w:rsid w:val="00412702"/>
    <w:rsid w:val="00416F31"/>
    <w:rsid w:val="004170F6"/>
    <w:rsid w:val="004205F1"/>
    <w:rsid w:val="00424CE5"/>
    <w:rsid w:val="004270FF"/>
    <w:rsid w:val="00431858"/>
    <w:rsid w:val="00435E36"/>
    <w:rsid w:val="00445763"/>
    <w:rsid w:val="00452DA1"/>
    <w:rsid w:val="004535F7"/>
    <w:rsid w:val="00455AD6"/>
    <w:rsid w:val="00457F11"/>
    <w:rsid w:val="004655F0"/>
    <w:rsid w:val="00467D3C"/>
    <w:rsid w:val="00473A02"/>
    <w:rsid w:val="00480938"/>
    <w:rsid w:val="00494D37"/>
    <w:rsid w:val="004A0548"/>
    <w:rsid w:val="004A058C"/>
    <w:rsid w:val="004A3FCE"/>
    <w:rsid w:val="004A4EFA"/>
    <w:rsid w:val="004B29EF"/>
    <w:rsid w:val="004C4E3C"/>
    <w:rsid w:val="004D58FF"/>
    <w:rsid w:val="004E15E6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59DF"/>
    <w:rsid w:val="006F6396"/>
    <w:rsid w:val="00715805"/>
    <w:rsid w:val="00725F94"/>
    <w:rsid w:val="00730356"/>
    <w:rsid w:val="00735507"/>
    <w:rsid w:val="00740C4E"/>
    <w:rsid w:val="00746DD2"/>
    <w:rsid w:val="0075788B"/>
    <w:rsid w:val="00761219"/>
    <w:rsid w:val="0076655A"/>
    <w:rsid w:val="00775255"/>
    <w:rsid w:val="007774C8"/>
    <w:rsid w:val="007854A0"/>
    <w:rsid w:val="00785B8F"/>
    <w:rsid w:val="00786EC8"/>
    <w:rsid w:val="007910A5"/>
    <w:rsid w:val="00797614"/>
    <w:rsid w:val="007A3C6C"/>
    <w:rsid w:val="007A4963"/>
    <w:rsid w:val="007B396B"/>
    <w:rsid w:val="007B75ED"/>
    <w:rsid w:val="007C51A3"/>
    <w:rsid w:val="007C5B3D"/>
    <w:rsid w:val="007C6535"/>
    <w:rsid w:val="007F6F01"/>
    <w:rsid w:val="0080064E"/>
    <w:rsid w:val="00806F6B"/>
    <w:rsid w:val="00811A46"/>
    <w:rsid w:val="008155AB"/>
    <w:rsid w:val="008218B0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D7752"/>
    <w:rsid w:val="008E54C8"/>
    <w:rsid w:val="008F0BD2"/>
    <w:rsid w:val="008F6252"/>
    <w:rsid w:val="008F7514"/>
    <w:rsid w:val="00900DCD"/>
    <w:rsid w:val="00903964"/>
    <w:rsid w:val="009041A1"/>
    <w:rsid w:val="00905232"/>
    <w:rsid w:val="00911E22"/>
    <w:rsid w:val="00917A05"/>
    <w:rsid w:val="009317F5"/>
    <w:rsid w:val="009366D8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47EE9"/>
    <w:rsid w:val="00A525F1"/>
    <w:rsid w:val="00A54776"/>
    <w:rsid w:val="00A557A5"/>
    <w:rsid w:val="00A72450"/>
    <w:rsid w:val="00A76990"/>
    <w:rsid w:val="00A92E0C"/>
    <w:rsid w:val="00AB0515"/>
    <w:rsid w:val="00AB1236"/>
    <w:rsid w:val="00AB3670"/>
    <w:rsid w:val="00AB65F1"/>
    <w:rsid w:val="00AB74ED"/>
    <w:rsid w:val="00AD0986"/>
    <w:rsid w:val="00AD434D"/>
    <w:rsid w:val="00AE2B96"/>
    <w:rsid w:val="00AF42E0"/>
    <w:rsid w:val="00AF4C4C"/>
    <w:rsid w:val="00B021BE"/>
    <w:rsid w:val="00B17428"/>
    <w:rsid w:val="00B25DD4"/>
    <w:rsid w:val="00B50C0B"/>
    <w:rsid w:val="00B615B1"/>
    <w:rsid w:val="00B6573F"/>
    <w:rsid w:val="00B66AF6"/>
    <w:rsid w:val="00B6740B"/>
    <w:rsid w:val="00B809CD"/>
    <w:rsid w:val="00B84030"/>
    <w:rsid w:val="00B8656C"/>
    <w:rsid w:val="00B925B2"/>
    <w:rsid w:val="00B94D73"/>
    <w:rsid w:val="00BA16C5"/>
    <w:rsid w:val="00BB1AAB"/>
    <w:rsid w:val="00BD7B19"/>
    <w:rsid w:val="00BE4084"/>
    <w:rsid w:val="00C01124"/>
    <w:rsid w:val="00C02886"/>
    <w:rsid w:val="00C05AFE"/>
    <w:rsid w:val="00C05EF8"/>
    <w:rsid w:val="00C35D9D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6B16"/>
    <w:rsid w:val="00D47209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DF34AF"/>
    <w:rsid w:val="00E33363"/>
    <w:rsid w:val="00E35ABE"/>
    <w:rsid w:val="00E415F9"/>
    <w:rsid w:val="00E5313F"/>
    <w:rsid w:val="00E6111D"/>
    <w:rsid w:val="00E65E6A"/>
    <w:rsid w:val="00E66E10"/>
    <w:rsid w:val="00E67B38"/>
    <w:rsid w:val="00E72827"/>
    <w:rsid w:val="00E83E9B"/>
    <w:rsid w:val="00E846DF"/>
    <w:rsid w:val="00E9141B"/>
    <w:rsid w:val="00E933D5"/>
    <w:rsid w:val="00EA2800"/>
    <w:rsid w:val="00EA7BE1"/>
    <w:rsid w:val="00EC06AA"/>
    <w:rsid w:val="00EE518F"/>
    <w:rsid w:val="00F30F4F"/>
    <w:rsid w:val="00F3232A"/>
    <w:rsid w:val="00F34AC2"/>
    <w:rsid w:val="00F35AE6"/>
    <w:rsid w:val="00F45693"/>
    <w:rsid w:val="00F859E0"/>
    <w:rsid w:val="00F85B67"/>
    <w:rsid w:val="00F936EA"/>
    <w:rsid w:val="00F94FE5"/>
    <w:rsid w:val="00FB6AE1"/>
    <w:rsid w:val="00FC10B6"/>
    <w:rsid w:val="00FC4079"/>
    <w:rsid w:val="00FC6D1F"/>
    <w:rsid w:val="00FC732F"/>
    <w:rsid w:val="00FC7633"/>
    <w:rsid w:val="00FD06CB"/>
    <w:rsid w:val="00FD2444"/>
    <w:rsid w:val="00FD5AC3"/>
    <w:rsid w:val="00FF1B86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locked/>
    <w:rsid w:val="00B6740B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217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1004</CustomerID>
    <PublishingExpirationDate xmlns="http://schemas.microsoft.com/sharepoint/v3" xsi:nil="true"/>
    <PublishingStartDate xmlns="http://schemas.microsoft.com/sharepoint/v3" xsi:nil="true"/>
    <Kategorie xmlns="d259e685-ef5a-4a5d-9bfd-b44d415ed357">LW</Kategorie>
  </documentManagement>
</p:properties>
</file>

<file path=customXml/itemProps1.xml><?xml version="1.0" encoding="utf-8"?>
<ds:datastoreItem xmlns:ds="http://schemas.openxmlformats.org/officeDocument/2006/customXml" ds:itemID="{A71D7951-0DAD-4663-93BB-0679C3C127E2}"/>
</file>

<file path=customXml/itemProps2.xml><?xml version="1.0" encoding="utf-8"?>
<ds:datastoreItem xmlns:ds="http://schemas.openxmlformats.org/officeDocument/2006/customXml" ds:itemID="{7A09FA1D-B9A2-46F8-B102-2B0DBE08F265}"/>
</file>

<file path=customXml/itemProps3.xml><?xml version="1.0" encoding="utf-8"?>
<ds:datastoreItem xmlns:ds="http://schemas.openxmlformats.org/officeDocument/2006/customXml" ds:itemID="{66EC20E7-507C-4B86-A4D4-65CA275F2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2591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allestimento di una perizia agricola</dc:title>
  <dc:subject/>
  <dc:creator>Taxer Hermine</dc:creator>
  <cp:keywords/>
  <dc:description/>
  <cp:lastModifiedBy>Moronese Marcel</cp:lastModifiedBy>
  <cp:revision>13</cp:revision>
  <cp:lastPrinted>2017-02-17T15:34:00Z</cp:lastPrinted>
  <dcterms:created xsi:type="dcterms:W3CDTF">2023-02-21T15:46:00Z</dcterms:created>
  <dcterms:modified xsi:type="dcterms:W3CDTF">2023-06-30T08:26:00Z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