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7"/>
        <w:gridCol w:w="3887"/>
        <w:gridCol w:w="425"/>
      </w:tblGrid>
      <w:tr w:rsidR="00FF713E" w:rsidRPr="00700E45" w14:paraId="4BA08420" w14:textId="77777777" w:rsidTr="00BB21BC">
        <w:trPr>
          <w:cantSplit/>
          <w:trHeight w:hRule="exact" w:val="1026"/>
        </w:trPr>
        <w:tc>
          <w:tcPr>
            <w:tcW w:w="5327" w:type="dxa"/>
            <w:vMerge w:val="restart"/>
          </w:tcPr>
          <w:p w14:paraId="3DEC7E90" w14:textId="77777777" w:rsidR="00FF713E" w:rsidRPr="00A8764F" w:rsidRDefault="00FF713E" w:rsidP="00FF713E">
            <w:pPr>
              <w:rPr>
                <w:rFonts w:cs="Arial"/>
              </w:rPr>
            </w:pPr>
          </w:p>
          <w:p w14:paraId="34C0429D" w14:textId="77777777" w:rsidR="00F60EAE" w:rsidRPr="00700E45" w:rsidRDefault="00F60EAE" w:rsidP="00F60EAE">
            <w:pPr>
              <w:tabs>
                <w:tab w:val="left" w:pos="5103"/>
              </w:tabs>
              <w:rPr>
                <w:rFonts w:cs="Arial"/>
              </w:rPr>
            </w:pPr>
            <w:r>
              <w:rPr>
                <w:b/>
              </w:rPr>
              <w:t>Proprietario/a</w:t>
            </w:r>
          </w:p>
          <w:p w14:paraId="2C09A18C" w14:textId="77777777" w:rsidR="00532E4F" w:rsidRDefault="00532E4F" w:rsidP="00532E4F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0"/>
          </w:p>
          <w:p w14:paraId="766D1F64" w14:textId="77777777" w:rsidR="00F60EAE" w:rsidRPr="0090300A" w:rsidRDefault="00F60EAE" w:rsidP="00FF713E">
            <w:pPr>
              <w:rPr>
                <w:rFonts w:cs="Arial"/>
              </w:rPr>
            </w:pPr>
          </w:p>
          <w:p w14:paraId="535A2F7F" w14:textId="77777777" w:rsidR="00F60EAE" w:rsidRPr="0090300A" w:rsidRDefault="00F60EAE" w:rsidP="00FF713E">
            <w:pPr>
              <w:rPr>
                <w:rFonts w:cs="Arial"/>
              </w:rPr>
            </w:pPr>
          </w:p>
          <w:p w14:paraId="45DCF1D4" w14:textId="77777777" w:rsidR="002237FC" w:rsidRPr="0090300A" w:rsidRDefault="002237FC" w:rsidP="00FF713E">
            <w:pPr>
              <w:rPr>
                <w:rFonts w:cs="Arial"/>
              </w:rPr>
            </w:pPr>
          </w:p>
          <w:p w14:paraId="483631EC" w14:textId="77777777" w:rsidR="002237FC" w:rsidRPr="0090300A" w:rsidRDefault="002237FC" w:rsidP="00FF713E">
            <w:pPr>
              <w:rPr>
                <w:rFonts w:cs="Arial"/>
              </w:rPr>
            </w:pPr>
          </w:p>
          <w:p w14:paraId="622617C1" w14:textId="77777777" w:rsidR="002237FC" w:rsidRPr="0090300A" w:rsidRDefault="002237FC" w:rsidP="00FF713E">
            <w:pPr>
              <w:rPr>
                <w:rFonts w:cs="Arial"/>
              </w:rPr>
            </w:pPr>
          </w:p>
          <w:p w14:paraId="6A6A2BF7" w14:textId="77777777" w:rsidR="00FF713E" w:rsidRPr="00700E45" w:rsidRDefault="00FF713E" w:rsidP="00FF713E">
            <w:pPr>
              <w:tabs>
                <w:tab w:val="left" w:pos="5103"/>
              </w:tabs>
              <w:rPr>
                <w:rFonts w:cs="Arial"/>
                <w:b/>
              </w:rPr>
            </w:pPr>
            <w:r>
              <w:rPr>
                <w:b/>
              </w:rPr>
              <w:t>Informazioni riguardo al fondo</w:t>
            </w:r>
          </w:p>
          <w:p w14:paraId="06258F4E" w14:textId="7DFC7468" w:rsidR="00FF713E" w:rsidRPr="00532E4F" w:rsidRDefault="00F60EAE" w:rsidP="00532E4F">
            <w:pPr>
              <w:rPr>
                <w:rFonts w:cs="Arial"/>
              </w:rPr>
            </w:pPr>
            <w:r>
              <w:rPr>
                <w:color w:val="000000"/>
              </w:rPr>
              <w:t>Comune/località</w:t>
            </w:r>
            <w:r>
              <w:rPr>
                <w:color w:val="000000"/>
              </w:rPr>
              <w:tab/>
            </w:r>
            <w:r w:rsidR="00532E4F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32E4F">
              <w:rPr>
                <w:rFonts w:cs="Arial"/>
              </w:rPr>
              <w:instrText xml:space="preserve"> FORMTEXT </w:instrText>
            </w:r>
            <w:r w:rsidR="00532E4F">
              <w:rPr>
                <w:rFonts w:cs="Arial"/>
              </w:rPr>
            </w:r>
            <w:r w:rsidR="00532E4F">
              <w:rPr>
                <w:rFonts w:cs="Arial"/>
              </w:rPr>
              <w:fldChar w:fldCharType="separate"/>
            </w:r>
            <w:r w:rsidR="00532E4F">
              <w:rPr>
                <w:rFonts w:cs="Arial"/>
                <w:noProof/>
              </w:rPr>
              <w:t> </w:t>
            </w:r>
            <w:r w:rsidR="00532E4F">
              <w:rPr>
                <w:rFonts w:cs="Arial"/>
                <w:noProof/>
              </w:rPr>
              <w:t> </w:t>
            </w:r>
            <w:r w:rsidR="00532E4F">
              <w:rPr>
                <w:rFonts w:cs="Arial"/>
                <w:noProof/>
              </w:rPr>
              <w:t> </w:t>
            </w:r>
            <w:r w:rsidR="00532E4F">
              <w:rPr>
                <w:rFonts w:cs="Arial"/>
                <w:noProof/>
              </w:rPr>
              <w:t> </w:t>
            </w:r>
            <w:r w:rsidR="00532E4F">
              <w:rPr>
                <w:rFonts w:cs="Arial"/>
                <w:noProof/>
              </w:rPr>
              <w:t> </w:t>
            </w:r>
            <w:r w:rsidR="00532E4F">
              <w:rPr>
                <w:rFonts w:cs="Arial"/>
              </w:rPr>
              <w:fldChar w:fldCharType="end"/>
            </w:r>
          </w:p>
          <w:p w14:paraId="69F75E61" w14:textId="5E44A772" w:rsidR="00FF713E" w:rsidRPr="00532E4F" w:rsidRDefault="00F84FBF" w:rsidP="00532E4F">
            <w:pPr>
              <w:rPr>
                <w:rFonts w:cs="Arial"/>
              </w:rPr>
            </w:pPr>
            <w:r>
              <w:rPr>
                <w:color w:val="000000"/>
              </w:rPr>
              <w:t>Numero del fondo</w:t>
            </w:r>
            <w:r>
              <w:rPr>
                <w:color w:val="000000"/>
              </w:rPr>
              <w:tab/>
            </w:r>
            <w:r w:rsidR="00532E4F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32E4F">
              <w:rPr>
                <w:rFonts w:cs="Arial"/>
              </w:rPr>
              <w:instrText xml:space="preserve"> FORMTEXT </w:instrText>
            </w:r>
            <w:r w:rsidR="00532E4F">
              <w:rPr>
                <w:rFonts w:cs="Arial"/>
              </w:rPr>
            </w:r>
            <w:r w:rsidR="00532E4F">
              <w:rPr>
                <w:rFonts w:cs="Arial"/>
              </w:rPr>
              <w:fldChar w:fldCharType="separate"/>
            </w:r>
            <w:r w:rsidR="00532E4F">
              <w:rPr>
                <w:rFonts w:cs="Arial"/>
                <w:noProof/>
              </w:rPr>
              <w:t> </w:t>
            </w:r>
            <w:r w:rsidR="00532E4F">
              <w:rPr>
                <w:rFonts w:cs="Arial"/>
                <w:noProof/>
              </w:rPr>
              <w:t> </w:t>
            </w:r>
            <w:r w:rsidR="00532E4F">
              <w:rPr>
                <w:rFonts w:cs="Arial"/>
                <w:noProof/>
              </w:rPr>
              <w:t> </w:t>
            </w:r>
            <w:r w:rsidR="00532E4F">
              <w:rPr>
                <w:rFonts w:cs="Arial"/>
                <w:noProof/>
              </w:rPr>
              <w:t> </w:t>
            </w:r>
            <w:r w:rsidR="00532E4F">
              <w:rPr>
                <w:rFonts w:cs="Arial"/>
                <w:noProof/>
              </w:rPr>
              <w:t> </w:t>
            </w:r>
            <w:r w:rsidR="00532E4F">
              <w:rPr>
                <w:rFonts w:cs="Arial"/>
              </w:rPr>
              <w:fldChar w:fldCharType="end"/>
            </w:r>
          </w:p>
          <w:p w14:paraId="51EC8E2C" w14:textId="060D89FD" w:rsidR="00EA5DA4" w:rsidRPr="00532E4F" w:rsidRDefault="00EA5DA4" w:rsidP="00532E4F">
            <w:pPr>
              <w:rPr>
                <w:rFonts w:cs="Arial"/>
              </w:rPr>
            </w:pPr>
            <w:r w:rsidRPr="00532E4F">
              <w:rPr>
                <w:color w:val="000000"/>
              </w:rPr>
              <w:t>Fondo di base n.</w:t>
            </w:r>
            <w:r w:rsidRPr="00532E4F">
              <w:rPr>
                <w:color w:val="000000"/>
              </w:rPr>
              <w:tab/>
            </w:r>
            <w:r w:rsidR="00532E4F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32E4F">
              <w:rPr>
                <w:rFonts w:cs="Arial"/>
              </w:rPr>
              <w:instrText xml:space="preserve"> FORMTEXT </w:instrText>
            </w:r>
            <w:r w:rsidR="00532E4F">
              <w:rPr>
                <w:rFonts w:cs="Arial"/>
              </w:rPr>
            </w:r>
            <w:r w:rsidR="00532E4F">
              <w:rPr>
                <w:rFonts w:cs="Arial"/>
              </w:rPr>
              <w:fldChar w:fldCharType="separate"/>
            </w:r>
            <w:r w:rsidR="00532E4F">
              <w:rPr>
                <w:rFonts w:cs="Arial"/>
                <w:noProof/>
              </w:rPr>
              <w:t> </w:t>
            </w:r>
            <w:r w:rsidR="00532E4F">
              <w:rPr>
                <w:rFonts w:cs="Arial"/>
                <w:noProof/>
              </w:rPr>
              <w:t> </w:t>
            </w:r>
            <w:r w:rsidR="00532E4F">
              <w:rPr>
                <w:rFonts w:cs="Arial"/>
                <w:noProof/>
              </w:rPr>
              <w:t> </w:t>
            </w:r>
            <w:r w:rsidR="00532E4F">
              <w:rPr>
                <w:rFonts w:cs="Arial"/>
                <w:noProof/>
              </w:rPr>
              <w:t> </w:t>
            </w:r>
            <w:r w:rsidR="00532E4F">
              <w:rPr>
                <w:rFonts w:cs="Arial"/>
                <w:noProof/>
              </w:rPr>
              <w:t> </w:t>
            </w:r>
            <w:r w:rsidR="00532E4F">
              <w:rPr>
                <w:rFonts w:cs="Arial"/>
              </w:rPr>
              <w:fldChar w:fldCharType="end"/>
            </w:r>
          </w:p>
          <w:p w14:paraId="7B170D24" w14:textId="37F70B6A" w:rsidR="00FF713E" w:rsidRPr="00532E4F" w:rsidRDefault="00FF713E" w:rsidP="00532E4F">
            <w:pPr>
              <w:tabs>
                <w:tab w:val="left" w:pos="2127"/>
              </w:tabs>
              <w:rPr>
                <w:rFonts w:cs="Arial"/>
              </w:rPr>
            </w:pPr>
            <w:r>
              <w:rPr>
                <w:color w:val="000000"/>
              </w:rPr>
              <w:t>Oggetto</w:t>
            </w:r>
            <w:r>
              <w:rPr>
                <w:color w:val="000000"/>
              </w:rPr>
              <w:tab/>
            </w:r>
            <w:r w:rsidR="00532E4F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32E4F">
              <w:rPr>
                <w:rFonts w:cs="Arial"/>
              </w:rPr>
              <w:instrText xml:space="preserve"> FORMTEXT </w:instrText>
            </w:r>
            <w:r w:rsidR="00532E4F">
              <w:rPr>
                <w:rFonts w:cs="Arial"/>
              </w:rPr>
            </w:r>
            <w:r w:rsidR="00532E4F">
              <w:rPr>
                <w:rFonts w:cs="Arial"/>
              </w:rPr>
              <w:fldChar w:fldCharType="separate"/>
            </w:r>
            <w:r w:rsidR="00532E4F">
              <w:rPr>
                <w:rFonts w:cs="Arial"/>
                <w:noProof/>
              </w:rPr>
              <w:t> </w:t>
            </w:r>
            <w:r w:rsidR="00532E4F">
              <w:rPr>
                <w:rFonts w:cs="Arial"/>
                <w:noProof/>
              </w:rPr>
              <w:t> </w:t>
            </w:r>
            <w:r w:rsidR="00532E4F">
              <w:rPr>
                <w:rFonts w:cs="Arial"/>
                <w:noProof/>
              </w:rPr>
              <w:t> </w:t>
            </w:r>
            <w:r w:rsidR="00532E4F">
              <w:rPr>
                <w:rFonts w:cs="Arial"/>
                <w:noProof/>
              </w:rPr>
              <w:t> </w:t>
            </w:r>
            <w:r w:rsidR="00532E4F">
              <w:rPr>
                <w:rFonts w:cs="Arial"/>
                <w:noProof/>
              </w:rPr>
              <w:t> </w:t>
            </w:r>
            <w:r w:rsidR="00532E4F">
              <w:rPr>
                <w:rFonts w:cs="Arial"/>
              </w:rPr>
              <w:fldChar w:fldCharType="end"/>
            </w:r>
          </w:p>
          <w:p w14:paraId="3EC5F6D2" w14:textId="77777777" w:rsidR="00532E4F" w:rsidRDefault="00E62590" w:rsidP="00532E4F">
            <w:pPr>
              <w:tabs>
                <w:tab w:val="left" w:pos="2127"/>
              </w:tabs>
              <w:rPr>
                <w:rFonts w:cs="Arial"/>
              </w:rPr>
            </w:pPr>
            <w:r>
              <w:rPr>
                <w:color w:val="000000"/>
              </w:rPr>
              <w:t>Fabbr. n.</w:t>
            </w:r>
            <w:r>
              <w:rPr>
                <w:color w:val="000000"/>
              </w:rPr>
              <w:tab/>
            </w:r>
            <w:r w:rsidR="00532E4F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32E4F">
              <w:rPr>
                <w:rFonts w:cs="Arial"/>
              </w:rPr>
              <w:instrText xml:space="preserve"> FORMTEXT </w:instrText>
            </w:r>
            <w:r w:rsidR="00532E4F">
              <w:rPr>
                <w:rFonts w:cs="Arial"/>
              </w:rPr>
            </w:r>
            <w:r w:rsidR="00532E4F">
              <w:rPr>
                <w:rFonts w:cs="Arial"/>
              </w:rPr>
              <w:fldChar w:fldCharType="separate"/>
            </w:r>
            <w:r w:rsidR="00532E4F">
              <w:rPr>
                <w:rFonts w:cs="Arial"/>
                <w:noProof/>
              </w:rPr>
              <w:t> </w:t>
            </w:r>
            <w:r w:rsidR="00532E4F">
              <w:rPr>
                <w:rFonts w:cs="Arial"/>
                <w:noProof/>
              </w:rPr>
              <w:t> </w:t>
            </w:r>
            <w:r w:rsidR="00532E4F">
              <w:rPr>
                <w:rFonts w:cs="Arial"/>
                <w:noProof/>
              </w:rPr>
              <w:t> </w:t>
            </w:r>
            <w:r w:rsidR="00532E4F">
              <w:rPr>
                <w:rFonts w:cs="Arial"/>
                <w:noProof/>
              </w:rPr>
              <w:t> </w:t>
            </w:r>
            <w:r w:rsidR="00532E4F">
              <w:rPr>
                <w:rFonts w:cs="Arial"/>
                <w:noProof/>
              </w:rPr>
              <w:t> </w:t>
            </w:r>
            <w:r w:rsidR="00532E4F">
              <w:rPr>
                <w:rFonts w:cs="Arial"/>
              </w:rPr>
              <w:fldChar w:fldCharType="end"/>
            </w:r>
          </w:p>
          <w:p w14:paraId="06A4D6DC" w14:textId="4B9A99A6" w:rsidR="00F60EAE" w:rsidRPr="00700E45" w:rsidRDefault="00F60EAE" w:rsidP="00FF713E">
            <w:pPr>
              <w:rPr>
                <w:rFonts w:cs="Arial"/>
                <w:sz w:val="22"/>
                <w:szCs w:val="22"/>
              </w:rPr>
            </w:pPr>
          </w:p>
          <w:p w14:paraId="7CD358FC" w14:textId="77777777" w:rsidR="00F60EAE" w:rsidRPr="00700E45" w:rsidRDefault="00F60EAE" w:rsidP="00FF713E">
            <w:pPr>
              <w:rPr>
                <w:rFonts w:cs="Arial"/>
                <w:sz w:val="22"/>
                <w:szCs w:val="22"/>
              </w:rPr>
            </w:pPr>
          </w:p>
          <w:p w14:paraId="2216EE7A" w14:textId="6623FCB2" w:rsidR="00532E4F" w:rsidRDefault="00F60EAE" w:rsidP="00532E4F">
            <w:pPr>
              <w:rPr>
                <w:rFonts w:cs="Arial"/>
              </w:rPr>
            </w:pPr>
            <w:r>
              <w:rPr>
                <w:b/>
                <w:color w:val="000000"/>
              </w:rPr>
              <w:t>Ultima valutazione</w:t>
            </w:r>
            <w:r>
              <w:rPr>
                <w:color w:val="000000"/>
              </w:rPr>
              <w:t>:</w:t>
            </w:r>
            <w:r>
              <w:rPr>
                <w:color w:val="000000"/>
              </w:rPr>
              <w:tab/>
            </w:r>
            <w:r w:rsidR="00532E4F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32E4F">
              <w:rPr>
                <w:rFonts w:cs="Arial"/>
              </w:rPr>
              <w:instrText xml:space="preserve"> FORMTEXT </w:instrText>
            </w:r>
            <w:r w:rsidR="00532E4F">
              <w:rPr>
                <w:rFonts w:cs="Arial"/>
              </w:rPr>
            </w:r>
            <w:r w:rsidR="00532E4F">
              <w:rPr>
                <w:rFonts w:cs="Arial"/>
              </w:rPr>
              <w:fldChar w:fldCharType="separate"/>
            </w:r>
            <w:r w:rsidR="00532E4F">
              <w:rPr>
                <w:rFonts w:cs="Arial"/>
                <w:noProof/>
              </w:rPr>
              <w:t> </w:t>
            </w:r>
            <w:r w:rsidR="00532E4F">
              <w:rPr>
                <w:rFonts w:cs="Arial"/>
                <w:noProof/>
              </w:rPr>
              <w:t> </w:t>
            </w:r>
            <w:r w:rsidR="00532E4F">
              <w:rPr>
                <w:rFonts w:cs="Arial"/>
                <w:noProof/>
              </w:rPr>
              <w:t> </w:t>
            </w:r>
            <w:r w:rsidR="00532E4F">
              <w:rPr>
                <w:rFonts w:cs="Arial"/>
                <w:noProof/>
              </w:rPr>
              <w:t> </w:t>
            </w:r>
            <w:r w:rsidR="00532E4F">
              <w:rPr>
                <w:rFonts w:cs="Arial"/>
                <w:noProof/>
              </w:rPr>
              <w:t> </w:t>
            </w:r>
            <w:r w:rsidR="00532E4F">
              <w:rPr>
                <w:rFonts w:cs="Arial"/>
              </w:rPr>
              <w:fldChar w:fldCharType="end"/>
            </w:r>
          </w:p>
          <w:p w14:paraId="378005FB" w14:textId="77777777" w:rsidR="00FF713E" w:rsidRPr="00700E45" w:rsidRDefault="00FF713E" w:rsidP="00FF713E">
            <w:pPr>
              <w:rPr>
                <w:rFonts w:cs="Arial"/>
                <w:lang w:eastAsia="en-US"/>
              </w:rPr>
            </w:pPr>
          </w:p>
          <w:p w14:paraId="45723E0F" w14:textId="77777777" w:rsidR="002237FC" w:rsidRPr="00700E45" w:rsidRDefault="002237FC" w:rsidP="00FF713E">
            <w:pPr>
              <w:rPr>
                <w:rFonts w:cs="Arial"/>
                <w:lang w:eastAsia="en-US"/>
              </w:rPr>
            </w:pPr>
          </w:p>
        </w:tc>
        <w:tc>
          <w:tcPr>
            <w:tcW w:w="4312" w:type="dxa"/>
            <w:gridSpan w:val="2"/>
          </w:tcPr>
          <w:p w14:paraId="4AC3910D" w14:textId="77777777" w:rsidR="00FF713E" w:rsidRPr="00700E45" w:rsidRDefault="00FF713E" w:rsidP="00D345BD">
            <w:pPr>
              <w:rPr>
                <w:rFonts w:cs="Arial"/>
                <w:sz w:val="19"/>
                <w:szCs w:val="19"/>
                <w:lang w:eastAsia="en-US"/>
              </w:rPr>
            </w:pPr>
          </w:p>
        </w:tc>
      </w:tr>
      <w:tr w:rsidR="00FF713E" w:rsidRPr="00700E45" w14:paraId="4A67F912" w14:textId="77777777" w:rsidTr="00BB21BC">
        <w:trPr>
          <w:cantSplit/>
        </w:trPr>
        <w:tc>
          <w:tcPr>
            <w:tcW w:w="5327" w:type="dxa"/>
            <w:vMerge/>
            <w:hideMark/>
          </w:tcPr>
          <w:p w14:paraId="67F9A8BF" w14:textId="77777777" w:rsidR="00FF713E" w:rsidRPr="00700E45" w:rsidRDefault="00FF713E" w:rsidP="00D345BD">
            <w:pPr>
              <w:rPr>
                <w:rFonts w:cs="Arial"/>
                <w:color w:val="92CDDC" w:themeColor="accent5" w:themeTint="99"/>
                <w:sz w:val="13"/>
                <w:szCs w:val="13"/>
              </w:rPr>
            </w:pPr>
          </w:p>
        </w:tc>
        <w:tc>
          <w:tcPr>
            <w:tcW w:w="3887" w:type="dxa"/>
            <w:tcBorders>
              <w:bottom w:val="single" w:sz="4" w:space="0" w:color="auto"/>
            </w:tcBorders>
            <w:hideMark/>
          </w:tcPr>
          <w:p w14:paraId="6FCBA184" w14:textId="77777777" w:rsidR="00FF713E" w:rsidRPr="00700E45" w:rsidRDefault="00FF713E" w:rsidP="00D345BD">
            <w:pPr>
              <w:tabs>
                <w:tab w:val="left" w:pos="5103"/>
                <w:tab w:val="left" w:pos="9637"/>
              </w:tabs>
              <w:ind w:right="850"/>
              <w:rPr>
                <w:rFonts w:cs="Arial"/>
                <w:sz w:val="13"/>
                <w:szCs w:val="13"/>
              </w:rPr>
            </w:pPr>
            <w:r>
              <w:rPr>
                <w:sz w:val="13"/>
              </w:rPr>
              <w:t>Ufficio per le valutazioni immobiliari</w:t>
            </w:r>
          </w:p>
          <w:p w14:paraId="72004800" w14:textId="0C26C271" w:rsidR="00FF713E" w:rsidRPr="00700E45" w:rsidRDefault="00FF713E" w:rsidP="00B35B48">
            <w:pPr>
              <w:pStyle w:val="KeinLeerraum"/>
              <w:rPr>
                <w:rFonts w:cs="Arial"/>
                <w:sz w:val="13"/>
                <w:szCs w:val="13"/>
              </w:rPr>
            </w:pPr>
          </w:p>
        </w:tc>
        <w:tc>
          <w:tcPr>
            <w:tcW w:w="425" w:type="dxa"/>
          </w:tcPr>
          <w:p w14:paraId="0FD71C5E" w14:textId="77777777" w:rsidR="00FF713E" w:rsidRPr="00700E45" w:rsidRDefault="00FF713E" w:rsidP="00D345BD">
            <w:pPr>
              <w:rPr>
                <w:rFonts w:cs="Arial"/>
                <w:sz w:val="13"/>
                <w:szCs w:val="13"/>
                <w:lang w:eastAsia="en-US"/>
              </w:rPr>
            </w:pPr>
          </w:p>
        </w:tc>
      </w:tr>
      <w:tr w:rsidR="00FF713E" w:rsidRPr="00700E45" w14:paraId="67EDE94B" w14:textId="77777777" w:rsidTr="00BB21BC">
        <w:trPr>
          <w:cantSplit/>
          <w:trHeight w:hRule="exact" w:val="23"/>
        </w:trPr>
        <w:tc>
          <w:tcPr>
            <w:tcW w:w="5327" w:type="dxa"/>
            <w:vMerge/>
            <w:vAlign w:val="bottom"/>
          </w:tcPr>
          <w:p w14:paraId="11CB06DA" w14:textId="77777777" w:rsidR="00FF713E" w:rsidRPr="00700E45" w:rsidRDefault="00FF713E" w:rsidP="00D345BD">
            <w:pPr>
              <w:rPr>
                <w:rFonts w:cs="Arial"/>
                <w:color w:val="92CDDC" w:themeColor="accent5" w:themeTint="99"/>
                <w:sz w:val="13"/>
                <w:szCs w:val="13"/>
              </w:rPr>
            </w:pPr>
          </w:p>
        </w:tc>
        <w:tc>
          <w:tcPr>
            <w:tcW w:w="3887" w:type="dxa"/>
            <w:tcBorders>
              <w:top w:val="single" w:sz="4" w:space="0" w:color="auto"/>
            </w:tcBorders>
          </w:tcPr>
          <w:p w14:paraId="34D28E78" w14:textId="77777777" w:rsidR="00FF713E" w:rsidRPr="00700E45" w:rsidRDefault="00FF713E" w:rsidP="00D345BD">
            <w:pPr>
              <w:pStyle w:val="KeinLeerraum"/>
              <w:rPr>
                <w:rFonts w:cs="Arial"/>
                <w:sz w:val="13"/>
                <w:szCs w:val="13"/>
              </w:rPr>
            </w:pPr>
          </w:p>
        </w:tc>
        <w:tc>
          <w:tcPr>
            <w:tcW w:w="425" w:type="dxa"/>
          </w:tcPr>
          <w:p w14:paraId="0CB0710E" w14:textId="77777777" w:rsidR="00FF713E" w:rsidRPr="00700E45" w:rsidRDefault="00FF713E" w:rsidP="00D345BD">
            <w:pPr>
              <w:rPr>
                <w:rFonts w:cs="Arial"/>
                <w:sz w:val="19"/>
                <w:szCs w:val="19"/>
              </w:rPr>
            </w:pPr>
          </w:p>
        </w:tc>
      </w:tr>
      <w:tr w:rsidR="00FF713E" w:rsidRPr="00700E45" w14:paraId="7614C5FE" w14:textId="77777777" w:rsidTr="00BB21BC">
        <w:trPr>
          <w:cantSplit/>
          <w:trHeight w:hRule="exact" w:val="284"/>
        </w:trPr>
        <w:tc>
          <w:tcPr>
            <w:tcW w:w="5327" w:type="dxa"/>
            <w:vMerge/>
            <w:hideMark/>
          </w:tcPr>
          <w:p w14:paraId="2D1BDFD4" w14:textId="77777777" w:rsidR="00FF713E" w:rsidRPr="00700E45" w:rsidRDefault="00FF713E" w:rsidP="00D345BD">
            <w:pPr>
              <w:rPr>
                <w:rFonts w:cs="Arial"/>
                <w:lang w:eastAsia="en-US"/>
              </w:rPr>
            </w:pPr>
          </w:p>
        </w:tc>
        <w:tc>
          <w:tcPr>
            <w:tcW w:w="4312" w:type="dxa"/>
            <w:gridSpan w:val="2"/>
          </w:tcPr>
          <w:p w14:paraId="21668BFA" w14:textId="77777777" w:rsidR="00FF713E" w:rsidRPr="00700E45" w:rsidRDefault="00FF713E" w:rsidP="00D345BD">
            <w:pPr>
              <w:pStyle w:val="Text"/>
              <w:rPr>
                <w:rFonts w:cs="Arial"/>
                <w:sz w:val="13"/>
                <w:szCs w:val="13"/>
              </w:rPr>
            </w:pPr>
          </w:p>
        </w:tc>
      </w:tr>
      <w:tr w:rsidR="00FF713E" w:rsidRPr="00FC492A" w14:paraId="213CC705" w14:textId="77777777" w:rsidTr="00BB21BC">
        <w:trPr>
          <w:cantSplit/>
          <w:trHeight w:val="2155"/>
        </w:trPr>
        <w:tc>
          <w:tcPr>
            <w:tcW w:w="5327" w:type="dxa"/>
            <w:vMerge/>
            <w:vAlign w:val="bottom"/>
            <w:hideMark/>
          </w:tcPr>
          <w:p w14:paraId="15FC88C1" w14:textId="77777777" w:rsidR="00FF713E" w:rsidRPr="00700E45" w:rsidRDefault="00FF713E" w:rsidP="00D345BD">
            <w:pPr>
              <w:rPr>
                <w:rFonts w:cs="Arial"/>
                <w:sz w:val="13"/>
                <w:szCs w:val="13"/>
              </w:rPr>
            </w:pPr>
          </w:p>
        </w:tc>
        <w:tc>
          <w:tcPr>
            <w:tcW w:w="3887" w:type="dxa"/>
          </w:tcPr>
          <w:p w14:paraId="45FE2D29" w14:textId="77777777" w:rsidR="00532E4F" w:rsidRDefault="00532E4F" w:rsidP="00532E4F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  <w:p w14:paraId="51AAC79D" w14:textId="6C8AD609" w:rsidR="00FF713E" w:rsidRPr="00532E4F" w:rsidRDefault="00532E4F" w:rsidP="00532E4F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r w:rsidR="00FF713E" w:rsidRPr="00F608C4">
              <w:rPr>
                <w:lang w:val="de-CH"/>
              </w:rPr>
              <w:t xml:space="preserve"> </w:t>
            </w: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  <w:p w14:paraId="2591E762" w14:textId="77777777" w:rsidR="00532E4F" w:rsidRDefault="00532E4F" w:rsidP="00532E4F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r w:rsidR="00FF713E" w:rsidRPr="00F608C4">
              <w:rPr>
                <w:lang w:val="de-CH"/>
              </w:rPr>
              <w:t xml:space="preserve"> </w:t>
            </w: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  <w:p w14:paraId="0CC2E9BD" w14:textId="2E1EFFFC" w:rsidR="00FF713E" w:rsidRPr="00532E4F" w:rsidRDefault="00532E4F" w:rsidP="00532E4F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r w:rsidR="00FF713E" w:rsidRPr="00F608C4">
              <w:rPr>
                <w:lang w:val="de-CH"/>
              </w:rPr>
              <w:t xml:space="preserve"> </w:t>
            </w: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  <w:p w14:paraId="2C8DA332" w14:textId="77777777" w:rsidR="002237FC" w:rsidRPr="00F608C4" w:rsidRDefault="002237FC" w:rsidP="00D345BD">
            <w:pPr>
              <w:pStyle w:val="KeinLeerraum"/>
              <w:rPr>
                <w:rFonts w:cs="Arial"/>
                <w:lang w:val="de-CH"/>
              </w:rPr>
            </w:pPr>
          </w:p>
          <w:p w14:paraId="50BA7D18" w14:textId="77777777" w:rsidR="002237FC" w:rsidRPr="00F608C4" w:rsidRDefault="002237FC" w:rsidP="00D345BD">
            <w:pPr>
              <w:pStyle w:val="KeinLeerraum"/>
              <w:rPr>
                <w:rFonts w:cs="Arial"/>
                <w:lang w:val="de-CH"/>
              </w:rPr>
            </w:pPr>
          </w:p>
          <w:p w14:paraId="36E4B5CB" w14:textId="77777777" w:rsidR="002237FC" w:rsidRPr="00F608C4" w:rsidRDefault="002237FC" w:rsidP="00D345BD">
            <w:pPr>
              <w:pStyle w:val="KeinLeerraum"/>
              <w:rPr>
                <w:rFonts w:cs="Arial"/>
                <w:lang w:val="de-CH"/>
              </w:rPr>
            </w:pPr>
          </w:p>
          <w:p w14:paraId="7F1EEE28" w14:textId="77777777" w:rsidR="006A1196" w:rsidRPr="00F608C4" w:rsidRDefault="006A1196" w:rsidP="00D345BD">
            <w:pPr>
              <w:pStyle w:val="KeinLeerraum"/>
              <w:rPr>
                <w:rFonts w:cs="Arial"/>
                <w:lang w:val="de-CH"/>
              </w:rPr>
            </w:pPr>
          </w:p>
          <w:p w14:paraId="60A36453" w14:textId="77777777" w:rsidR="000D7E54" w:rsidRDefault="000D7E54" w:rsidP="00D345BD">
            <w:pPr>
              <w:pStyle w:val="KeinLeerraum"/>
              <w:rPr>
                <w:lang w:val="de-CH"/>
              </w:rPr>
            </w:pPr>
          </w:p>
          <w:p w14:paraId="774C9E4A" w14:textId="0A3A3D8A" w:rsidR="002237FC" w:rsidRPr="00532E4F" w:rsidRDefault="00532E4F" w:rsidP="00532E4F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, </w:t>
            </w: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25" w:type="dxa"/>
          </w:tcPr>
          <w:p w14:paraId="51616A6D" w14:textId="77777777" w:rsidR="00FF713E" w:rsidRPr="00F608C4" w:rsidRDefault="00FF713E" w:rsidP="00D345BD">
            <w:pPr>
              <w:pStyle w:val="KeinLeerraum"/>
              <w:rPr>
                <w:rFonts w:cs="Arial"/>
                <w:sz w:val="19"/>
                <w:szCs w:val="19"/>
                <w:lang w:val="de-CH"/>
              </w:rPr>
            </w:pPr>
          </w:p>
        </w:tc>
      </w:tr>
    </w:tbl>
    <w:p w14:paraId="33ABC21D" w14:textId="77777777" w:rsidR="006F66B9" w:rsidRPr="0090300A" w:rsidRDefault="006F66B9" w:rsidP="006F66B9">
      <w:pPr>
        <w:tabs>
          <w:tab w:val="left" w:pos="5103"/>
        </w:tabs>
        <w:rPr>
          <w:rFonts w:cs="Arial"/>
          <w:b/>
          <w:sz w:val="24"/>
          <w:szCs w:val="24"/>
        </w:rPr>
      </w:pPr>
      <w:r>
        <w:rPr>
          <w:b/>
          <w:sz w:val="24"/>
        </w:rPr>
        <w:t>Questionario sulla valutazione di revisione</w:t>
      </w:r>
    </w:p>
    <w:p w14:paraId="5F42AE52" w14:textId="77777777" w:rsidR="006F66B9" w:rsidRPr="0090300A" w:rsidRDefault="006F66B9" w:rsidP="006F66B9">
      <w:pPr>
        <w:tabs>
          <w:tab w:val="left" w:pos="5103"/>
        </w:tabs>
        <w:rPr>
          <w:rFonts w:cs="Arial"/>
          <w:sz w:val="20"/>
        </w:rPr>
      </w:pPr>
    </w:p>
    <w:p w14:paraId="5A857CE8" w14:textId="77777777" w:rsidR="00532E4F" w:rsidRPr="00DB0F42" w:rsidRDefault="00532E4F" w:rsidP="00532E4F">
      <w:pPr>
        <w:tabs>
          <w:tab w:val="left" w:pos="5103"/>
        </w:tabs>
        <w:rPr>
          <w:rFonts w:cs="Arial"/>
          <w:color w:val="000000"/>
          <w:sz w:val="20"/>
          <w:lang w:val="fr-CH" w:eastAsia="de-CH"/>
        </w:rPr>
      </w:pPr>
      <w:r>
        <w:rPr>
          <w:rFonts w:cs="Arial"/>
          <w:color w:val="000000"/>
          <w:sz w:val="20"/>
          <w:lang w:val="fr-CH" w:eastAsia="de-CH"/>
        </w:rPr>
        <w:t>Gentili signori e signore</w:t>
      </w:r>
    </w:p>
    <w:p w14:paraId="09378569" w14:textId="77777777" w:rsidR="006F66B9" w:rsidRPr="00A8764F" w:rsidRDefault="006F66B9" w:rsidP="006C4110">
      <w:pPr>
        <w:suppressAutoHyphens/>
        <w:jc w:val="both"/>
        <w:rPr>
          <w:rFonts w:cs="Arial"/>
          <w:color w:val="000000"/>
          <w:sz w:val="20"/>
          <w:lang w:eastAsia="de-CH"/>
        </w:rPr>
      </w:pPr>
    </w:p>
    <w:p w14:paraId="3205BEC0" w14:textId="77777777" w:rsidR="00566F4F" w:rsidRDefault="00700E45" w:rsidP="000E2857">
      <w:pPr>
        <w:tabs>
          <w:tab w:val="left" w:pos="5103"/>
        </w:tabs>
        <w:jc w:val="both"/>
        <w:rPr>
          <w:rFonts w:cs="Arial"/>
          <w:sz w:val="20"/>
        </w:rPr>
      </w:pPr>
      <w:r>
        <w:rPr>
          <w:b/>
          <w:sz w:val="20"/>
        </w:rPr>
        <w:t xml:space="preserve">nel quadro della revisione per comune, per legge il Suo fondo verrà sottoposto a una nuova valutazione. </w:t>
      </w:r>
      <w:r>
        <w:rPr>
          <w:b/>
          <w:sz w:val="20"/>
        </w:rPr>
        <w:br/>
      </w:r>
      <w:r>
        <w:rPr>
          <w:sz w:val="20"/>
        </w:rPr>
        <w:t xml:space="preserve">Per procedere alla valutazione necessitiamo da Lei alcune informazioni e documentazione relative all'immobile </w:t>
      </w:r>
      <w:r>
        <w:rPr>
          <w:b/>
          <w:sz w:val="20"/>
        </w:rPr>
        <w:t>(vedi i punti 1 - 4)</w:t>
      </w:r>
      <w:r>
        <w:rPr>
          <w:sz w:val="20"/>
        </w:rPr>
        <w:t xml:space="preserve">. </w:t>
      </w:r>
    </w:p>
    <w:p w14:paraId="2CD5083E" w14:textId="77777777" w:rsidR="00CA5496" w:rsidRPr="00016053" w:rsidRDefault="00CA5496" w:rsidP="00CA5496">
      <w:pPr>
        <w:tabs>
          <w:tab w:val="left" w:pos="5103"/>
        </w:tabs>
        <w:jc w:val="both"/>
        <w:rPr>
          <w:rFonts w:cs="Arial"/>
          <w:sz w:val="20"/>
        </w:rPr>
      </w:pPr>
    </w:p>
    <w:p w14:paraId="03AA095F" w14:textId="77777777" w:rsidR="006302C6" w:rsidRPr="00F41537" w:rsidRDefault="006302C6" w:rsidP="002528C7">
      <w:pPr>
        <w:tabs>
          <w:tab w:val="left" w:pos="5103"/>
        </w:tabs>
        <w:jc w:val="both"/>
        <w:rPr>
          <w:rFonts w:cs="Arial"/>
          <w:b/>
          <w:sz w:val="20"/>
        </w:rPr>
      </w:pPr>
      <w:r>
        <w:rPr>
          <w:b/>
          <w:sz w:val="20"/>
        </w:rPr>
        <w:t>L'allegato contiene ulteriori informazioni sul questionario e sui dati necessari.</w:t>
      </w:r>
    </w:p>
    <w:p w14:paraId="2D3622A2" w14:textId="77777777" w:rsidR="00DA6FF8" w:rsidRPr="000C702E" w:rsidRDefault="00DA6FF8" w:rsidP="000E2857">
      <w:pPr>
        <w:tabs>
          <w:tab w:val="left" w:pos="5103"/>
        </w:tabs>
        <w:jc w:val="both"/>
        <w:rPr>
          <w:rFonts w:cs="Arial"/>
          <w:sz w:val="20"/>
          <w:highlight w:val="yellow"/>
        </w:rPr>
      </w:pPr>
    </w:p>
    <w:p w14:paraId="10DB5F45" w14:textId="77777777" w:rsidR="009620C3" w:rsidRPr="000C702E" w:rsidRDefault="009620C3" w:rsidP="000E2857">
      <w:pPr>
        <w:tabs>
          <w:tab w:val="left" w:pos="5103"/>
        </w:tabs>
        <w:jc w:val="both"/>
        <w:rPr>
          <w:rFonts w:cs="Arial"/>
          <w:b/>
          <w:color w:val="000000"/>
          <w:sz w:val="20"/>
        </w:rPr>
      </w:pPr>
      <w:bookmarkStart w:id="1" w:name="OLE_LINK2"/>
      <w:r w:rsidRPr="000C702E">
        <w:rPr>
          <w:b/>
          <w:color w:val="000000"/>
          <w:sz w:val="20"/>
        </w:rPr>
        <w:t>Ha a disposizione le seguenti possibilità per inoltrare il questionario e i documenti necessari:</w:t>
      </w:r>
    </w:p>
    <w:p w14:paraId="3BAA28E5" w14:textId="6C5906F6" w:rsidR="00BC5BE2" w:rsidRPr="00BC5BE2" w:rsidRDefault="00BC5BE2" w:rsidP="00382AD5">
      <w:pPr>
        <w:pStyle w:val="Listenabsatz"/>
        <w:numPr>
          <w:ilvl w:val="0"/>
          <w:numId w:val="27"/>
        </w:numPr>
        <w:tabs>
          <w:tab w:val="left" w:pos="5103"/>
        </w:tabs>
        <w:ind w:left="142" w:hanging="142"/>
        <w:jc w:val="both"/>
        <w:rPr>
          <w:rFonts w:cs="Arial"/>
          <w:sz w:val="20"/>
        </w:rPr>
      </w:pPr>
      <w:r w:rsidRPr="00BC5BE2">
        <w:rPr>
          <w:rFonts w:cs="Arial"/>
          <w:sz w:val="20"/>
        </w:rPr>
        <w:t>Caricamento su</w:t>
      </w:r>
      <w:r w:rsidR="005D6230">
        <w:rPr>
          <w:rFonts w:cs="Arial"/>
          <w:sz w:val="20"/>
        </w:rPr>
        <w:t xml:space="preserve"> </w:t>
      </w:r>
      <w:hyperlink r:id="rId11" w:history="1">
        <w:r w:rsidR="005D6230" w:rsidRPr="000221D0">
          <w:rPr>
            <w:rStyle w:val="Hyperlink"/>
            <w:rFonts w:cs="Arial"/>
            <w:color w:val="auto"/>
            <w:sz w:val="20"/>
            <w:lang w:eastAsia="de-CH"/>
          </w:rPr>
          <w:t>https://eportal.gr.ch</w:t>
        </w:r>
      </w:hyperlink>
      <w:r w:rsidR="005D6230">
        <w:rPr>
          <w:rFonts w:cs="Arial"/>
          <w:sz w:val="20"/>
          <w:lang w:eastAsia="de-CH"/>
        </w:rPr>
        <w:t xml:space="preserve"> </w:t>
      </w:r>
      <w:r w:rsidR="005D6230">
        <w:rPr>
          <w:rFonts w:cs="Arial"/>
          <w:sz w:val="20"/>
        </w:rPr>
        <w:t>ne</w:t>
      </w:r>
      <w:r w:rsidRPr="00BC5BE2">
        <w:rPr>
          <w:rFonts w:cs="Arial"/>
          <w:sz w:val="20"/>
        </w:rPr>
        <w:t xml:space="preserve">lla rubrica </w:t>
      </w:r>
      <w:r>
        <w:rPr>
          <w:rFonts w:cs="Arial"/>
          <w:sz w:val="20"/>
        </w:rPr>
        <w:t xml:space="preserve">"Edilizia </w:t>
      </w:r>
      <w:r w:rsidRPr="00BC5BE2">
        <w:rPr>
          <w:rFonts w:cs="Arial"/>
          <w:sz w:val="20"/>
        </w:rPr>
        <w:t>e immobili</w:t>
      </w:r>
      <w:r>
        <w:rPr>
          <w:rFonts w:cs="Arial"/>
          <w:sz w:val="20"/>
        </w:rPr>
        <w:t>"</w:t>
      </w:r>
    </w:p>
    <w:p w14:paraId="4AE2994E" w14:textId="037F09DE" w:rsidR="00382AD5" w:rsidRPr="000C702E" w:rsidRDefault="00532E4F" w:rsidP="00382AD5">
      <w:pPr>
        <w:pStyle w:val="Listenabsatz"/>
        <w:numPr>
          <w:ilvl w:val="0"/>
          <w:numId w:val="27"/>
        </w:numPr>
        <w:tabs>
          <w:tab w:val="left" w:pos="5103"/>
        </w:tabs>
        <w:ind w:left="142" w:hanging="142"/>
        <w:jc w:val="both"/>
        <w:rPr>
          <w:rStyle w:val="Hyperlink"/>
          <w:rFonts w:cs="Arial"/>
          <w:color w:val="auto"/>
          <w:sz w:val="20"/>
          <w:u w:val="none"/>
        </w:rPr>
      </w:pPr>
      <w:r w:rsidRPr="000932A4">
        <w:rPr>
          <w:sz w:val="20"/>
        </w:rPr>
        <w:t>Per e-mail all'Ufficio di valutazione competente</w:t>
      </w:r>
      <w:r w:rsidR="00B56818" w:rsidRPr="002528C7">
        <w:rPr>
          <w:rStyle w:val="Hyperlink"/>
          <w:color w:val="auto"/>
          <w:sz w:val="20"/>
          <w:u w:val="none"/>
        </w:rPr>
        <w:t xml:space="preserve"> </w:t>
      </w:r>
      <w:r w:rsidR="00B56818" w:rsidRPr="000C702E">
        <w:rPr>
          <w:rStyle w:val="Hyperlink"/>
          <w:color w:val="auto"/>
          <w:sz w:val="20"/>
          <w:u w:val="none"/>
        </w:rPr>
        <w:t>(è possibile inoltrare la scansione o una foto dei documenti)</w:t>
      </w:r>
    </w:p>
    <w:p w14:paraId="72202ADC" w14:textId="77777777" w:rsidR="005E168F" w:rsidRPr="000C702E" w:rsidRDefault="009620C3" w:rsidP="00382AD5">
      <w:pPr>
        <w:pStyle w:val="Listenabsatz"/>
        <w:numPr>
          <w:ilvl w:val="0"/>
          <w:numId w:val="27"/>
        </w:numPr>
        <w:tabs>
          <w:tab w:val="left" w:pos="5103"/>
        </w:tabs>
        <w:ind w:left="142" w:hanging="142"/>
        <w:jc w:val="both"/>
        <w:rPr>
          <w:rFonts w:cs="Arial"/>
          <w:sz w:val="20"/>
        </w:rPr>
      </w:pPr>
      <w:r w:rsidRPr="000C702E">
        <w:rPr>
          <w:sz w:val="20"/>
        </w:rPr>
        <w:t xml:space="preserve">Online su </w:t>
      </w:r>
      <w:hyperlink r:id="rId12" w:history="1">
        <w:r w:rsidRPr="000C702E">
          <w:rPr>
            <w:rStyle w:val="Hyperlink"/>
            <w:color w:val="auto"/>
            <w:sz w:val="20"/>
          </w:rPr>
          <w:t>www.aib.gr.ch/</w:t>
        </w:r>
      </w:hyperlink>
      <w:r w:rsidR="00CD4E99">
        <w:rPr>
          <w:rStyle w:val="Hyperlink"/>
          <w:color w:val="auto"/>
          <w:sz w:val="20"/>
        </w:rPr>
        <w:t>questionario</w:t>
      </w:r>
      <w:r w:rsidRPr="002528C7">
        <w:rPr>
          <w:rStyle w:val="Hyperlink"/>
          <w:color w:val="auto"/>
          <w:sz w:val="20"/>
          <w:u w:val="none"/>
        </w:rPr>
        <w:t xml:space="preserve">. </w:t>
      </w:r>
      <w:r w:rsidRPr="000C702E">
        <w:rPr>
          <w:sz w:val="20"/>
        </w:rPr>
        <w:t xml:space="preserve">È anche possibile compilare il questionario online </w:t>
      </w:r>
      <w:r w:rsidRPr="000C702E">
        <w:rPr>
          <w:rStyle w:val="Hyperlink"/>
          <w:color w:val="auto"/>
          <w:sz w:val="20"/>
          <w:u w:val="none"/>
        </w:rPr>
        <w:t>qui</w:t>
      </w:r>
      <w:r w:rsidRPr="000C702E">
        <w:rPr>
          <w:sz w:val="20"/>
        </w:rPr>
        <w:t>.</w:t>
      </w:r>
      <w:r w:rsidRPr="000C702E">
        <w:rPr>
          <w:rStyle w:val="Hyperlink"/>
          <w:color w:val="auto"/>
          <w:sz w:val="20"/>
          <w:u w:val="none"/>
        </w:rPr>
        <w:t xml:space="preserve"> </w:t>
      </w:r>
    </w:p>
    <w:p w14:paraId="57193ED8" w14:textId="021FED03" w:rsidR="009620C3" w:rsidRPr="000C702E" w:rsidRDefault="009620C3" w:rsidP="00F97811">
      <w:pPr>
        <w:pStyle w:val="Listenabsatz"/>
        <w:numPr>
          <w:ilvl w:val="0"/>
          <w:numId w:val="27"/>
        </w:numPr>
        <w:tabs>
          <w:tab w:val="left" w:pos="5103"/>
        </w:tabs>
        <w:ind w:left="142" w:hanging="142"/>
        <w:jc w:val="both"/>
        <w:rPr>
          <w:rFonts w:cs="Arial"/>
          <w:sz w:val="20"/>
        </w:rPr>
      </w:pPr>
      <w:r w:rsidRPr="000C702E">
        <w:rPr>
          <w:sz w:val="20"/>
        </w:rPr>
        <w:t xml:space="preserve">Per posta </w:t>
      </w:r>
      <w:r w:rsidR="00063A2B">
        <w:rPr>
          <w:sz w:val="20"/>
        </w:rPr>
        <w:t>all'</w:t>
      </w:r>
      <w:r w:rsidR="00DB27F8">
        <w:rPr>
          <w:sz w:val="20"/>
        </w:rPr>
        <w:t>indirizzo dell'</w:t>
      </w:r>
      <w:r w:rsidR="00063A2B">
        <w:rPr>
          <w:sz w:val="20"/>
        </w:rPr>
        <w:t>ufficio di valutazione competente</w:t>
      </w:r>
    </w:p>
    <w:bookmarkEnd w:id="1"/>
    <w:p w14:paraId="7E8CC74C" w14:textId="77777777" w:rsidR="00CF196E" w:rsidRDefault="00CF196E" w:rsidP="000E2857">
      <w:pPr>
        <w:tabs>
          <w:tab w:val="left" w:pos="5103"/>
        </w:tabs>
        <w:jc w:val="both"/>
        <w:rPr>
          <w:rFonts w:cs="Arial"/>
          <w:sz w:val="20"/>
        </w:rPr>
      </w:pPr>
    </w:p>
    <w:p w14:paraId="79C69ED9" w14:textId="77777777" w:rsidR="004B7347" w:rsidRPr="00F41537" w:rsidRDefault="004B7347" w:rsidP="002528C7">
      <w:pPr>
        <w:tabs>
          <w:tab w:val="left" w:pos="5103"/>
        </w:tabs>
        <w:jc w:val="both"/>
        <w:rPr>
          <w:rFonts w:cs="Arial"/>
          <w:sz w:val="20"/>
        </w:rPr>
      </w:pPr>
      <w:r>
        <w:rPr>
          <w:sz w:val="20"/>
        </w:rPr>
        <w:t xml:space="preserve">Richiamiamo la Sua attenzione sul fatto che per le informazioni e i documenti necessari vige l'obbligo di collaborazione conformemente alla legge sulle valutazioni immobiliari ufficiali (art. 3 LVI). </w:t>
      </w:r>
    </w:p>
    <w:p w14:paraId="53C8EEEE" w14:textId="77777777" w:rsidR="00CA5496" w:rsidRDefault="00CA5496" w:rsidP="00700E45">
      <w:pPr>
        <w:suppressAutoHyphens/>
        <w:jc w:val="both"/>
        <w:rPr>
          <w:rFonts w:cs="Arial"/>
          <w:color w:val="000000"/>
          <w:sz w:val="20"/>
          <w:lang w:eastAsia="de-CH"/>
        </w:rPr>
      </w:pPr>
    </w:p>
    <w:p w14:paraId="4A9E2100" w14:textId="09EFA938" w:rsidR="00532E4F" w:rsidRDefault="00700E45" w:rsidP="00700E45">
      <w:pPr>
        <w:suppressAutoHyphens/>
        <w:jc w:val="both"/>
        <w:rPr>
          <w:sz w:val="20"/>
        </w:rPr>
      </w:pPr>
      <w:r>
        <w:rPr>
          <w:sz w:val="20"/>
        </w:rPr>
        <w:t xml:space="preserve">La ringraziamo per la collaborazione e per l'evasione </w:t>
      </w:r>
      <w:r>
        <w:rPr>
          <w:b/>
          <w:sz w:val="20"/>
        </w:rPr>
        <w:t>entro il termine di 30 giorni</w:t>
      </w:r>
      <w:r>
        <w:rPr>
          <w:sz w:val="20"/>
        </w:rPr>
        <w:t>.</w:t>
      </w:r>
    </w:p>
    <w:p w14:paraId="4D644751" w14:textId="77777777" w:rsidR="00532E4F" w:rsidRDefault="00532E4F" w:rsidP="00700E45">
      <w:pPr>
        <w:suppressAutoHyphens/>
        <w:jc w:val="both"/>
        <w:rPr>
          <w:sz w:val="20"/>
        </w:rPr>
      </w:pPr>
    </w:p>
    <w:p w14:paraId="6E0508B1" w14:textId="77777777" w:rsidR="00532E4F" w:rsidRDefault="00532E4F" w:rsidP="00700E45">
      <w:pPr>
        <w:suppressAutoHyphens/>
        <w:jc w:val="both"/>
        <w:rPr>
          <w:sz w:val="20"/>
        </w:rPr>
      </w:pPr>
    </w:p>
    <w:p w14:paraId="64E257B6" w14:textId="77777777" w:rsidR="00532E4F" w:rsidRDefault="00532E4F" w:rsidP="00700E45">
      <w:pPr>
        <w:suppressAutoHyphens/>
        <w:jc w:val="both"/>
        <w:rPr>
          <w:sz w:val="20"/>
        </w:rPr>
      </w:pPr>
    </w:p>
    <w:p w14:paraId="2AED8586" w14:textId="77777777" w:rsidR="00532E4F" w:rsidRDefault="00532E4F" w:rsidP="00700E45">
      <w:pPr>
        <w:suppressAutoHyphens/>
        <w:jc w:val="both"/>
        <w:rPr>
          <w:sz w:val="20"/>
        </w:rPr>
      </w:pPr>
    </w:p>
    <w:p w14:paraId="232B0DB9" w14:textId="77777777" w:rsidR="00532E4F" w:rsidRDefault="00532E4F" w:rsidP="00700E45">
      <w:pPr>
        <w:suppressAutoHyphens/>
        <w:jc w:val="both"/>
        <w:rPr>
          <w:sz w:val="20"/>
        </w:rPr>
      </w:pPr>
    </w:p>
    <w:p w14:paraId="5DCF0E1A" w14:textId="77777777" w:rsidR="00532E4F" w:rsidRDefault="00532E4F" w:rsidP="00700E45">
      <w:pPr>
        <w:suppressAutoHyphens/>
        <w:jc w:val="both"/>
        <w:rPr>
          <w:rFonts w:cs="Arial"/>
          <w:sz w:val="20"/>
        </w:rPr>
      </w:pPr>
    </w:p>
    <w:p w14:paraId="63221E20" w14:textId="77777777" w:rsidR="00CA5496" w:rsidRPr="00A16E78" w:rsidRDefault="00CA5496" w:rsidP="00FB2231">
      <w:pPr>
        <w:pBdr>
          <w:bottom w:val="single" w:sz="4" w:space="1" w:color="auto"/>
        </w:pBdr>
        <w:suppressAutoHyphens/>
        <w:jc w:val="both"/>
        <w:rPr>
          <w:rFonts w:cs="Arial"/>
          <w:sz w:val="16"/>
          <w:szCs w:val="16"/>
          <w:lang w:eastAsia="de-CH"/>
        </w:rPr>
      </w:pPr>
    </w:p>
    <w:p w14:paraId="2EEA8F36" w14:textId="77777777" w:rsidR="00F41537" w:rsidRPr="00A16E78" w:rsidRDefault="00F41537" w:rsidP="00700E45">
      <w:pPr>
        <w:suppressAutoHyphens/>
        <w:jc w:val="both"/>
        <w:rPr>
          <w:rFonts w:cs="Arial"/>
          <w:sz w:val="16"/>
          <w:szCs w:val="16"/>
          <w:lang w:eastAsia="de-CH"/>
        </w:rPr>
      </w:pPr>
    </w:p>
    <w:p w14:paraId="7784DF6F" w14:textId="77777777" w:rsidR="00700E45" w:rsidRPr="00FB2231" w:rsidRDefault="003A1F9E" w:rsidP="00845041">
      <w:pPr>
        <w:tabs>
          <w:tab w:val="left" w:pos="284"/>
        </w:tabs>
        <w:spacing w:after="60" w:line="276" w:lineRule="auto"/>
        <w:rPr>
          <w:rFonts w:cs="Arial"/>
          <w:b/>
          <w:szCs w:val="22"/>
        </w:rPr>
      </w:pPr>
      <w:r>
        <w:rPr>
          <w:b/>
        </w:rPr>
        <w:t>1.</w:t>
      </w:r>
      <w:r>
        <w:rPr>
          <w:b/>
        </w:rPr>
        <w:tab/>
        <w:t>Informazioni relative all'utilizzo dell'immobile</w:t>
      </w:r>
    </w:p>
    <w:p w14:paraId="3F7C96D7" w14:textId="342F09AE" w:rsidR="00A8764F" w:rsidRPr="002961B6" w:rsidRDefault="00D70B3A" w:rsidP="00CA5496">
      <w:pPr>
        <w:tabs>
          <w:tab w:val="left" w:pos="284"/>
          <w:tab w:val="left" w:pos="8080"/>
          <w:tab w:val="left" w:pos="8931"/>
        </w:tabs>
        <w:spacing w:after="60"/>
        <w:ind w:right="-142"/>
        <w:rPr>
          <w:rFonts w:cs="Arial"/>
          <w:sz w:val="20"/>
        </w:rPr>
      </w:pPr>
      <w:r>
        <w:rPr>
          <w:sz w:val="20"/>
        </w:rPr>
        <w:tab/>
        <w:t>Vi sono stati cambiamenti dall'ultima valutazione?</w:t>
      </w:r>
      <w:r>
        <w:rPr>
          <w:sz w:val="20"/>
        </w:rPr>
        <w:tab/>
      </w:r>
      <w:r>
        <w:sym w:font="Wingdings" w:char="F0A8"/>
      </w:r>
      <w:r>
        <w:rPr>
          <w:sz w:val="20"/>
        </w:rPr>
        <w:t xml:space="preserve">  sì</w:t>
      </w:r>
      <w:r>
        <w:rPr>
          <w:sz w:val="20"/>
        </w:rPr>
        <w:tab/>
      </w:r>
      <w:r w:rsidR="00532E4F" w:rsidRPr="00513124">
        <w:rPr>
          <w:highlight w:val="lightGray"/>
        </w:rPr>
        <w:sym w:font="Wingdings" w:char="F0A8"/>
      </w:r>
      <w:r>
        <w:rPr>
          <w:sz w:val="20"/>
        </w:rPr>
        <w:t xml:space="preserve">  no</w:t>
      </w:r>
    </w:p>
    <w:p w14:paraId="29B39724" w14:textId="6E400530" w:rsidR="00700E45" w:rsidRPr="00532E4F" w:rsidRDefault="00532E4F" w:rsidP="00532E4F">
      <w:pPr>
        <w:tabs>
          <w:tab w:val="left" w:pos="426"/>
          <w:tab w:val="left" w:pos="5670"/>
          <w:tab w:val="left" w:pos="5954"/>
          <w:tab w:val="left" w:pos="8931"/>
        </w:tabs>
        <w:ind w:left="284"/>
        <w:rPr>
          <w:rFonts w:cs="Arial"/>
          <w:sz w:val="20"/>
        </w:rPr>
      </w:pPr>
      <w:r w:rsidRPr="00513124">
        <w:rPr>
          <w:highlight w:val="lightGray"/>
        </w:rPr>
        <w:sym w:font="Wingdings" w:char="F0A8"/>
      </w:r>
      <w:r>
        <w:t xml:space="preserve"> </w:t>
      </w:r>
      <w:r w:rsidR="002D33D5" w:rsidRPr="00532E4F">
        <w:rPr>
          <w:sz w:val="20"/>
        </w:rPr>
        <w:t>trasformazione in proprietà per piani</w:t>
      </w:r>
      <w:r w:rsidR="002D33D5" w:rsidRPr="00532E4F">
        <w:rPr>
          <w:sz w:val="20"/>
        </w:rPr>
        <w:tab/>
      </w:r>
      <w:r w:rsidRPr="00513124">
        <w:rPr>
          <w:highlight w:val="lightGray"/>
        </w:rPr>
        <w:sym w:font="Wingdings" w:char="F0A8"/>
      </w:r>
      <w:r w:rsidR="002D33D5" w:rsidRPr="00532E4F">
        <w:rPr>
          <w:sz w:val="20"/>
        </w:rPr>
        <w:tab/>
        <w:t xml:space="preserve">da scopo abitativo a scopo commerciale </w:t>
      </w:r>
      <w:r w:rsidR="00F608C4" w:rsidRPr="00532E4F">
        <w:rPr>
          <w:sz w:val="20"/>
        </w:rPr>
        <w:tab/>
      </w:r>
      <w:r w:rsidR="00F608C4" w:rsidRPr="00532E4F">
        <w:rPr>
          <w:sz w:val="20"/>
        </w:rPr>
        <w:tab/>
      </w:r>
      <w:r w:rsidR="002D33D5" w:rsidRPr="00532E4F">
        <w:rPr>
          <w:sz w:val="20"/>
        </w:rPr>
        <w:t>o viceversa</w:t>
      </w:r>
    </w:p>
    <w:p w14:paraId="69B9FC2B" w14:textId="07ABC0AA" w:rsidR="00700E45" w:rsidRPr="002961B6" w:rsidRDefault="00532E4F" w:rsidP="00532E4F">
      <w:pPr>
        <w:pStyle w:val="Listenabsatz"/>
        <w:tabs>
          <w:tab w:val="left" w:pos="567"/>
          <w:tab w:val="left" w:pos="5670"/>
          <w:tab w:val="left" w:pos="5954"/>
          <w:tab w:val="left" w:pos="8080"/>
          <w:tab w:val="left" w:pos="8931"/>
        </w:tabs>
        <w:ind w:left="568" w:hanging="284"/>
        <w:contextualSpacing w:val="0"/>
        <w:rPr>
          <w:rFonts w:cs="Arial"/>
          <w:sz w:val="20"/>
        </w:rPr>
      </w:pPr>
      <w:r w:rsidRPr="00513124">
        <w:rPr>
          <w:highlight w:val="lightGray"/>
        </w:rPr>
        <w:sym w:font="Wingdings" w:char="F0A8"/>
      </w:r>
      <w:r>
        <w:t xml:space="preserve"> </w:t>
      </w:r>
      <w:r w:rsidR="002D33D5">
        <w:rPr>
          <w:sz w:val="20"/>
        </w:rPr>
        <w:t>comproprietà con regolamento per l'uso</w:t>
      </w:r>
      <w:r w:rsidR="002D33D5">
        <w:rPr>
          <w:sz w:val="20"/>
        </w:rPr>
        <w:tab/>
      </w:r>
      <w:r w:rsidRPr="00513124">
        <w:rPr>
          <w:highlight w:val="lightGray"/>
        </w:rPr>
        <w:sym w:font="Wingdings" w:char="F0A8"/>
      </w:r>
      <w:r w:rsidR="002D33D5">
        <w:rPr>
          <w:sz w:val="20"/>
        </w:rPr>
        <w:tab/>
        <w:t xml:space="preserve">cambiamento della superficie abitativa o </w:t>
      </w:r>
      <w:r w:rsidR="00CD4E99">
        <w:rPr>
          <w:sz w:val="20"/>
        </w:rPr>
        <w:t xml:space="preserve">e l'amministrazione </w:t>
      </w:r>
      <w:r w:rsidR="00CD4E99">
        <w:rPr>
          <w:sz w:val="20"/>
        </w:rPr>
        <w:tab/>
      </w:r>
      <w:r w:rsidR="00CD4E99">
        <w:rPr>
          <w:sz w:val="20"/>
        </w:rPr>
        <w:tab/>
      </w:r>
      <w:r w:rsidR="002D33D5">
        <w:rPr>
          <w:sz w:val="20"/>
        </w:rPr>
        <w:t>della superficie utile</w:t>
      </w:r>
    </w:p>
    <w:p w14:paraId="1F0BF163" w14:textId="70D27A50" w:rsidR="00700E45" w:rsidRPr="00845041" w:rsidRDefault="00532E4F" w:rsidP="00532E4F">
      <w:pPr>
        <w:pStyle w:val="Listenabsatz"/>
        <w:tabs>
          <w:tab w:val="left" w:pos="567"/>
          <w:tab w:val="left" w:pos="4111"/>
          <w:tab w:val="left" w:pos="5245"/>
          <w:tab w:val="left" w:pos="5670"/>
          <w:tab w:val="left" w:pos="5954"/>
          <w:tab w:val="left" w:pos="8931"/>
        </w:tabs>
        <w:spacing w:after="120"/>
        <w:ind w:left="709" w:hanging="425"/>
        <w:contextualSpacing w:val="0"/>
        <w:rPr>
          <w:rFonts w:cs="Arial"/>
          <w:sz w:val="20"/>
        </w:rPr>
      </w:pPr>
      <w:r w:rsidRPr="00513124">
        <w:rPr>
          <w:highlight w:val="lightGray"/>
        </w:rPr>
        <w:sym w:font="Wingdings" w:char="F0A8"/>
      </w:r>
      <w:r>
        <w:t xml:space="preserve"> </w:t>
      </w:r>
      <w:r w:rsidR="002D33D5">
        <w:rPr>
          <w:sz w:val="20"/>
        </w:rPr>
        <w:t>da scopo agricolo a scopo non agricolo o viceversa</w:t>
      </w:r>
      <w:r w:rsidR="002D33D5">
        <w:rPr>
          <w:sz w:val="20"/>
        </w:rPr>
        <w:tab/>
      </w:r>
      <w:r w:rsidR="00CD4E99">
        <w:rPr>
          <w:sz w:val="20"/>
        </w:rPr>
        <w:tab/>
      </w:r>
      <w:r w:rsidRPr="00513124">
        <w:rPr>
          <w:highlight w:val="lightGray"/>
        </w:rPr>
        <w:sym w:font="Wingdings" w:char="F0A8"/>
      </w:r>
      <w:r>
        <w:tab/>
      </w:r>
      <w:r w:rsidR="002D33D5">
        <w:rPr>
          <w:sz w:val="20"/>
        </w:rPr>
        <w:t>l'edificio è stato demolito</w:t>
      </w:r>
    </w:p>
    <w:p w14:paraId="28382ECB" w14:textId="77777777" w:rsidR="00084135" w:rsidRPr="00A8764F" w:rsidRDefault="009F560F" w:rsidP="009F560F">
      <w:pPr>
        <w:tabs>
          <w:tab w:val="left" w:pos="9639"/>
        </w:tabs>
        <w:spacing w:line="276" w:lineRule="auto"/>
        <w:ind w:left="284"/>
        <w:rPr>
          <w:rFonts w:cs="Arial"/>
          <w:sz w:val="20"/>
          <w:u w:val="dotted"/>
        </w:rPr>
      </w:pPr>
      <w:r>
        <w:rPr>
          <w:sz w:val="20"/>
        </w:rPr>
        <w:t xml:space="preserve">Altri motivi / osservazioni: </w:t>
      </w:r>
      <w:r>
        <w:rPr>
          <w:sz w:val="20"/>
          <w:u w:val="dotted"/>
        </w:rPr>
        <w:tab/>
      </w:r>
    </w:p>
    <w:p w14:paraId="0E67F4B2" w14:textId="77777777" w:rsidR="0043083F" w:rsidRDefault="0043083F" w:rsidP="005C6A1F">
      <w:pPr>
        <w:tabs>
          <w:tab w:val="left" w:pos="0"/>
          <w:tab w:val="left" w:pos="9637"/>
        </w:tabs>
        <w:spacing w:line="276" w:lineRule="auto"/>
        <w:ind w:firstLine="284"/>
        <w:rPr>
          <w:rFonts w:cs="Arial"/>
          <w:sz w:val="20"/>
          <w:u w:val="dotted"/>
        </w:rPr>
      </w:pPr>
      <w:r>
        <w:rPr>
          <w:sz w:val="20"/>
          <w:u w:val="dotted"/>
        </w:rPr>
        <w:tab/>
      </w:r>
    </w:p>
    <w:p w14:paraId="45230710" w14:textId="77777777" w:rsidR="00D70B3A" w:rsidRPr="00FB2231" w:rsidRDefault="00B823DC" w:rsidP="00890997">
      <w:pPr>
        <w:tabs>
          <w:tab w:val="left" w:pos="280"/>
        </w:tabs>
        <w:spacing w:after="120" w:line="276" w:lineRule="auto"/>
        <w:rPr>
          <w:rFonts w:cs="Arial"/>
          <w:b/>
          <w:szCs w:val="22"/>
        </w:rPr>
      </w:pPr>
      <w:r>
        <w:br w:type="page"/>
      </w:r>
      <w:r w:rsidR="00F608C4">
        <w:rPr>
          <w:b/>
        </w:rPr>
        <w:lastRenderedPageBreak/>
        <w:t xml:space="preserve">2. </w:t>
      </w:r>
      <w:r w:rsidR="00F608C4">
        <w:rPr>
          <w:b/>
        </w:rPr>
        <w:tab/>
      </w:r>
      <w:r w:rsidR="00D70B3A">
        <w:rPr>
          <w:b/>
        </w:rPr>
        <w:t>Informazioni relative agli investimenti edilizi per il Suo immobile</w:t>
      </w:r>
    </w:p>
    <w:p w14:paraId="6BD2C5B4" w14:textId="296E5501" w:rsidR="00700E45" w:rsidRPr="00A57BD9" w:rsidRDefault="00FC492A" w:rsidP="00D114A0">
      <w:pPr>
        <w:pStyle w:val="Listenabsatz"/>
        <w:tabs>
          <w:tab w:val="right" w:pos="-15026"/>
          <w:tab w:val="left" w:pos="-14884"/>
        </w:tabs>
        <w:ind w:left="560" w:hanging="276"/>
        <w:contextualSpacing w:val="0"/>
        <w:rPr>
          <w:rFonts w:cs="Arial"/>
          <w:sz w:val="20"/>
        </w:rPr>
      </w:pPr>
      <w:r>
        <w:rPr>
          <w:b/>
          <w:sz w:val="20"/>
        </w:rPr>
        <w:t>a)</w:t>
      </w:r>
      <w:r>
        <w:rPr>
          <w:b/>
          <w:sz w:val="20"/>
        </w:rPr>
        <w:tab/>
        <w:t xml:space="preserve">Investimenti avvenuti dal </w:t>
      </w:r>
      <w:r w:rsidR="005E4081">
        <w:rPr>
          <w:rFonts w:cs="Arial"/>
          <w:b/>
          <w:sz w:val="20"/>
        </w:rPr>
        <w:t>d</w:t>
      </w:r>
      <w:r w:rsidR="00532E4F" w:rsidRPr="000932A4">
        <w:rPr>
          <w:rFonts w:cs="Arial"/>
          <w:b/>
          <w:sz w:val="20"/>
        </w:rPr>
        <w:t>ata dell'ultima valutazione</w:t>
      </w:r>
      <w:r w:rsidR="009E587C">
        <w:rPr>
          <w:rFonts w:cs="Arial"/>
          <w:b/>
          <w:sz w:val="20"/>
        </w:rPr>
        <w:t>.</w:t>
      </w:r>
      <w:r w:rsidR="009E587C" w:rsidRPr="00F57D95">
        <w:rPr>
          <w:rFonts w:cs="Arial"/>
          <w:sz w:val="20"/>
        </w:rPr>
        <w:t xml:space="preserve"> </w:t>
      </w:r>
      <w:r w:rsidR="00D114A0">
        <w:rPr>
          <w:sz w:val="20"/>
        </w:rPr>
        <w:t>Elenchi per favore tutti gli investimenti (risanamenti, manutenzione, ristrutturazioni) o alleghi un riepilogo delle spese. In caso di cambiamenti nei locali e/o di ampliamenti/edifici supplementari alleghi i relativi piani.</w:t>
      </w:r>
    </w:p>
    <w:tbl>
      <w:tblPr>
        <w:tblStyle w:val="Tabellenraster"/>
        <w:tblW w:w="0" w:type="auto"/>
        <w:tblInd w:w="567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394"/>
        <w:gridCol w:w="1273"/>
        <w:gridCol w:w="1173"/>
        <w:gridCol w:w="1114"/>
        <w:gridCol w:w="1982"/>
      </w:tblGrid>
      <w:tr w:rsidR="00F57D95" w:rsidRPr="00F40D1E" w14:paraId="7739C141" w14:textId="77777777" w:rsidTr="00F608C4">
        <w:tc>
          <w:tcPr>
            <w:tcW w:w="1134" w:type="dxa"/>
            <w:tcBorders>
              <w:top w:val="single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0FF782E1" w14:textId="77777777" w:rsidR="00700E45" w:rsidRPr="00F40D1E" w:rsidRDefault="00700E45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t>Fabbr. n.</w:t>
            </w:r>
          </w:p>
        </w:tc>
        <w:tc>
          <w:tcPr>
            <w:tcW w:w="2394" w:type="dxa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2564A837" w14:textId="77777777" w:rsidR="00700E45" w:rsidRPr="00F40D1E" w:rsidRDefault="00700E45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t>Investimenti</w:t>
            </w:r>
          </w:p>
        </w:tc>
        <w:tc>
          <w:tcPr>
            <w:tcW w:w="1273" w:type="dxa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2195FB7B" w14:textId="77777777" w:rsidR="00700E45" w:rsidRPr="00F57D95" w:rsidRDefault="00700E45" w:rsidP="00F608C4">
            <w:pPr>
              <w:pStyle w:val="Listenabsatz"/>
              <w:tabs>
                <w:tab w:val="left" w:pos="5103"/>
              </w:tabs>
              <w:ind w:left="0"/>
              <w:rPr>
                <w:rFonts w:cs="Arial"/>
              </w:rPr>
            </w:pPr>
            <w:r>
              <w:t>Importo in CHF</w:t>
            </w:r>
          </w:p>
        </w:tc>
        <w:tc>
          <w:tcPr>
            <w:tcW w:w="1173" w:type="dxa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11DD6BB0" w14:textId="77777777" w:rsidR="00700E45" w:rsidRPr="00F40D1E" w:rsidRDefault="00700E45" w:rsidP="00F608C4">
            <w:pPr>
              <w:pStyle w:val="Listenabsatz"/>
              <w:tabs>
                <w:tab w:val="left" w:pos="5103"/>
              </w:tabs>
              <w:ind w:left="0"/>
              <w:rPr>
                <w:rFonts w:cs="Arial"/>
              </w:rPr>
            </w:pPr>
            <w:r>
              <w:t>Inizio dei lavori</w:t>
            </w:r>
          </w:p>
        </w:tc>
        <w:tc>
          <w:tcPr>
            <w:tcW w:w="1114" w:type="dxa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7678F5C8" w14:textId="77777777" w:rsidR="00700E45" w:rsidRPr="00F40D1E" w:rsidRDefault="00700E45" w:rsidP="00F608C4">
            <w:pPr>
              <w:pStyle w:val="Listenabsatz"/>
              <w:tabs>
                <w:tab w:val="left" w:pos="5103"/>
              </w:tabs>
              <w:ind w:left="13"/>
              <w:rPr>
                <w:rFonts w:cs="Arial"/>
              </w:rPr>
            </w:pPr>
            <w:r>
              <w:t>Fine dei lavori</w:t>
            </w:r>
          </w:p>
        </w:tc>
        <w:tc>
          <w:tcPr>
            <w:tcW w:w="1982" w:type="dxa"/>
            <w:tcBorders>
              <w:top w:val="single" w:sz="4" w:space="0" w:color="auto"/>
              <w:left w:val="dotted" w:sz="4" w:space="0" w:color="auto"/>
              <w:bottom w:val="single" w:sz="4" w:space="0" w:color="000000"/>
            </w:tcBorders>
            <w:vAlign w:val="center"/>
          </w:tcPr>
          <w:p w14:paraId="1979F85D" w14:textId="77777777" w:rsidR="00700E45" w:rsidRPr="00F40D1E" w:rsidRDefault="00700E45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t>Osservazioni</w:t>
            </w:r>
          </w:p>
        </w:tc>
      </w:tr>
      <w:tr w:rsidR="00F57D95" w:rsidRPr="00F40D1E" w14:paraId="5B4C7DCE" w14:textId="77777777" w:rsidTr="00F608C4"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dotted" w:sz="4" w:space="0" w:color="auto"/>
            </w:tcBorders>
          </w:tcPr>
          <w:p w14:paraId="7DB7C0AA" w14:textId="21AA5A51" w:rsidR="00700E45" w:rsidRPr="00F40D1E" w:rsidRDefault="00532E4F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39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0D6722E3" w14:textId="77777777" w:rsidR="00700E45" w:rsidRPr="00F40D1E" w:rsidRDefault="00700E45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t xml:space="preserve">Facciate </w:t>
            </w:r>
          </w:p>
        </w:tc>
        <w:tc>
          <w:tcPr>
            <w:tcW w:w="1273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48B20BF2" w14:textId="38C42F09" w:rsidR="00700E45" w:rsidRPr="00F40D1E" w:rsidRDefault="00532E4F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73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71812691" w14:textId="63600779" w:rsidR="00700E45" w:rsidRPr="00F40D1E" w:rsidRDefault="00532E4F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1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02B178D9" w14:textId="1EFD4B74" w:rsidR="00700E45" w:rsidRPr="00F40D1E" w:rsidRDefault="00532E4F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982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</w:tcBorders>
          </w:tcPr>
          <w:p w14:paraId="6D75CD29" w14:textId="2DEEB0C8" w:rsidR="00700E45" w:rsidRPr="00F40D1E" w:rsidRDefault="00532E4F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F57D95" w:rsidRPr="00F40D1E" w14:paraId="3F18CA0B" w14:textId="77777777" w:rsidTr="00F608C4">
        <w:tc>
          <w:tcPr>
            <w:tcW w:w="1134" w:type="dxa"/>
            <w:tcBorders>
              <w:bottom w:val="single" w:sz="4" w:space="0" w:color="000000"/>
              <w:right w:val="dotted" w:sz="4" w:space="0" w:color="auto"/>
            </w:tcBorders>
          </w:tcPr>
          <w:p w14:paraId="20832593" w14:textId="23275A66" w:rsidR="00700E45" w:rsidRPr="00F40D1E" w:rsidRDefault="00532E4F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394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624534CB" w14:textId="77777777" w:rsidR="00700E45" w:rsidRPr="00F40D1E" w:rsidRDefault="00700E45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t>Tetto</w:t>
            </w:r>
          </w:p>
        </w:tc>
        <w:tc>
          <w:tcPr>
            <w:tcW w:w="1273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14073906" w14:textId="183AF7F9" w:rsidR="00700E45" w:rsidRPr="00F40D1E" w:rsidRDefault="00532E4F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73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74235685" w14:textId="52B11AC3" w:rsidR="00700E45" w:rsidRPr="00F40D1E" w:rsidRDefault="00532E4F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14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0ABB2721" w14:textId="4E1D7E63" w:rsidR="00700E45" w:rsidRPr="00F40D1E" w:rsidRDefault="00532E4F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982" w:type="dxa"/>
            <w:tcBorders>
              <w:left w:val="dotted" w:sz="4" w:space="0" w:color="auto"/>
              <w:bottom w:val="single" w:sz="4" w:space="0" w:color="000000"/>
            </w:tcBorders>
          </w:tcPr>
          <w:p w14:paraId="48D8C560" w14:textId="1B9C82E2" w:rsidR="00700E45" w:rsidRPr="00F40D1E" w:rsidRDefault="00532E4F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F57D95" w:rsidRPr="00F40D1E" w14:paraId="5781411E" w14:textId="77777777" w:rsidTr="00F608C4">
        <w:tc>
          <w:tcPr>
            <w:tcW w:w="1134" w:type="dxa"/>
            <w:tcBorders>
              <w:bottom w:val="single" w:sz="4" w:space="0" w:color="000000"/>
              <w:right w:val="dotted" w:sz="4" w:space="0" w:color="auto"/>
            </w:tcBorders>
          </w:tcPr>
          <w:p w14:paraId="350BDD7E" w14:textId="78A588BB" w:rsidR="00700E45" w:rsidRPr="00F40D1E" w:rsidRDefault="00532E4F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394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233CE7EB" w14:textId="77777777" w:rsidR="00700E45" w:rsidRPr="00F40D1E" w:rsidRDefault="00700E45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t>Finestre</w:t>
            </w:r>
          </w:p>
        </w:tc>
        <w:tc>
          <w:tcPr>
            <w:tcW w:w="1273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7299DE3C" w14:textId="37D9223B" w:rsidR="00700E45" w:rsidRPr="00F40D1E" w:rsidRDefault="00532E4F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73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13EFA906" w14:textId="39BEF629" w:rsidR="00700E45" w:rsidRPr="00F40D1E" w:rsidRDefault="00532E4F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14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6C33FD28" w14:textId="77DB8F38" w:rsidR="00700E45" w:rsidRPr="00F40D1E" w:rsidRDefault="00532E4F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982" w:type="dxa"/>
            <w:tcBorders>
              <w:left w:val="dotted" w:sz="4" w:space="0" w:color="auto"/>
              <w:bottom w:val="single" w:sz="4" w:space="0" w:color="000000"/>
            </w:tcBorders>
          </w:tcPr>
          <w:p w14:paraId="2183C74B" w14:textId="730EE226" w:rsidR="00700E45" w:rsidRPr="00F40D1E" w:rsidRDefault="00532E4F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F57D95" w:rsidRPr="00F40D1E" w14:paraId="02E0CD0D" w14:textId="77777777" w:rsidTr="00F608C4">
        <w:tc>
          <w:tcPr>
            <w:tcW w:w="1134" w:type="dxa"/>
            <w:tcBorders>
              <w:bottom w:val="single" w:sz="4" w:space="0" w:color="000000"/>
              <w:right w:val="dotted" w:sz="4" w:space="0" w:color="auto"/>
            </w:tcBorders>
          </w:tcPr>
          <w:p w14:paraId="14ABF092" w14:textId="16313A67" w:rsidR="00700E45" w:rsidRPr="00F40D1E" w:rsidRDefault="00532E4F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394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2338CE42" w14:textId="77777777" w:rsidR="00700E45" w:rsidRPr="00F40D1E" w:rsidRDefault="00700E45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t>Pareti, soffitti</w:t>
            </w:r>
          </w:p>
        </w:tc>
        <w:tc>
          <w:tcPr>
            <w:tcW w:w="1273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554D7CD0" w14:textId="47CA8039" w:rsidR="00700E45" w:rsidRPr="00F40D1E" w:rsidRDefault="00532E4F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73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18BA124E" w14:textId="23C2EC61" w:rsidR="00700E45" w:rsidRPr="00F40D1E" w:rsidRDefault="00532E4F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14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355CEC8A" w14:textId="2249FF52" w:rsidR="00700E45" w:rsidRPr="00F40D1E" w:rsidRDefault="00532E4F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982" w:type="dxa"/>
            <w:tcBorders>
              <w:left w:val="dotted" w:sz="4" w:space="0" w:color="auto"/>
              <w:bottom w:val="single" w:sz="4" w:space="0" w:color="000000"/>
            </w:tcBorders>
          </w:tcPr>
          <w:p w14:paraId="48EB386F" w14:textId="235A9121" w:rsidR="00700E45" w:rsidRPr="00F40D1E" w:rsidRDefault="00532E4F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F57D95" w:rsidRPr="00F40D1E" w14:paraId="0CDAEC72" w14:textId="77777777" w:rsidTr="00F608C4">
        <w:tc>
          <w:tcPr>
            <w:tcW w:w="1134" w:type="dxa"/>
            <w:tcBorders>
              <w:bottom w:val="single" w:sz="4" w:space="0" w:color="000000"/>
              <w:right w:val="dotted" w:sz="4" w:space="0" w:color="auto"/>
            </w:tcBorders>
          </w:tcPr>
          <w:p w14:paraId="05270D38" w14:textId="5820B7DA" w:rsidR="00700E45" w:rsidRPr="00F40D1E" w:rsidRDefault="00532E4F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394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4632D83D" w14:textId="77777777" w:rsidR="00700E45" w:rsidRPr="00F40D1E" w:rsidRDefault="00700E45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t>Riscaldamento</w:t>
            </w:r>
          </w:p>
        </w:tc>
        <w:tc>
          <w:tcPr>
            <w:tcW w:w="1273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279E8427" w14:textId="680D1C33" w:rsidR="00700E45" w:rsidRPr="00F40D1E" w:rsidRDefault="00532E4F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73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07409B39" w14:textId="2CA81B0E" w:rsidR="00700E45" w:rsidRPr="00F40D1E" w:rsidRDefault="00532E4F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14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548F7F05" w14:textId="4C8E4C63" w:rsidR="00700E45" w:rsidRPr="00F40D1E" w:rsidRDefault="00532E4F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982" w:type="dxa"/>
            <w:tcBorders>
              <w:left w:val="dotted" w:sz="4" w:space="0" w:color="auto"/>
              <w:bottom w:val="single" w:sz="4" w:space="0" w:color="000000"/>
            </w:tcBorders>
          </w:tcPr>
          <w:p w14:paraId="2008CE31" w14:textId="374692C6" w:rsidR="00700E45" w:rsidRPr="00F40D1E" w:rsidRDefault="00532E4F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F57D95" w:rsidRPr="00F40D1E" w14:paraId="260C16A5" w14:textId="77777777" w:rsidTr="00F608C4">
        <w:tc>
          <w:tcPr>
            <w:tcW w:w="1134" w:type="dxa"/>
            <w:tcBorders>
              <w:bottom w:val="single" w:sz="4" w:space="0" w:color="000000"/>
              <w:right w:val="dotted" w:sz="4" w:space="0" w:color="auto"/>
            </w:tcBorders>
          </w:tcPr>
          <w:p w14:paraId="45AD7F32" w14:textId="3B0AF190" w:rsidR="00700E45" w:rsidRPr="00F40D1E" w:rsidRDefault="00532E4F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394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2BF57A55" w14:textId="77777777" w:rsidR="00700E45" w:rsidRPr="00F40D1E" w:rsidRDefault="00E72BFB" w:rsidP="00E72BFB">
            <w:pPr>
              <w:pStyle w:val="Listenabsatz"/>
              <w:tabs>
                <w:tab w:val="left" w:pos="5103"/>
              </w:tabs>
              <w:ind w:left="0"/>
              <w:rPr>
                <w:rFonts w:cs="Arial"/>
              </w:rPr>
            </w:pPr>
            <w:r>
              <w:t>Impianti elettrici</w:t>
            </w:r>
          </w:p>
        </w:tc>
        <w:tc>
          <w:tcPr>
            <w:tcW w:w="1273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0362C834" w14:textId="29253C0C" w:rsidR="00700E45" w:rsidRPr="00F40D1E" w:rsidRDefault="00532E4F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73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7FA724A4" w14:textId="4B09A7CE" w:rsidR="00700E45" w:rsidRPr="00F40D1E" w:rsidRDefault="00532E4F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14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4A3598CB" w14:textId="07971FD9" w:rsidR="00700E45" w:rsidRPr="00F40D1E" w:rsidRDefault="00532E4F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982" w:type="dxa"/>
            <w:tcBorders>
              <w:left w:val="dotted" w:sz="4" w:space="0" w:color="auto"/>
              <w:bottom w:val="single" w:sz="4" w:space="0" w:color="000000"/>
            </w:tcBorders>
          </w:tcPr>
          <w:p w14:paraId="05338F46" w14:textId="0B795738" w:rsidR="00700E45" w:rsidRPr="00F40D1E" w:rsidRDefault="00532E4F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F57D95" w:rsidRPr="00F40D1E" w14:paraId="6E2D280C" w14:textId="77777777" w:rsidTr="00F608C4">
        <w:tc>
          <w:tcPr>
            <w:tcW w:w="1134" w:type="dxa"/>
            <w:tcBorders>
              <w:bottom w:val="single" w:sz="4" w:space="0" w:color="000000"/>
              <w:right w:val="dotted" w:sz="4" w:space="0" w:color="auto"/>
            </w:tcBorders>
          </w:tcPr>
          <w:p w14:paraId="38CD83D8" w14:textId="48A9E2FA" w:rsidR="00700E45" w:rsidRPr="00F40D1E" w:rsidRDefault="00532E4F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394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3F47CF62" w14:textId="77777777" w:rsidR="00700E45" w:rsidRPr="00F40D1E" w:rsidRDefault="00700E45" w:rsidP="00681AAB">
            <w:pPr>
              <w:pStyle w:val="Listenabsatz"/>
              <w:tabs>
                <w:tab w:val="left" w:pos="5103"/>
              </w:tabs>
              <w:ind w:left="0"/>
              <w:rPr>
                <w:rFonts w:cs="Arial"/>
              </w:rPr>
            </w:pPr>
            <w:r>
              <w:t>Cucina</w:t>
            </w:r>
          </w:p>
        </w:tc>
        <w:tc>
          <w:tcPr>
            <w:tcW w:w="1273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40EBBB3E" w14:textId="2506462F" w:rsidR="00700E45" w:rsidRPr="00F40D1E" w:rsidRDefault="00532E4F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73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2E7B0ECB" w14:textId="6B77EFA6" w:rsidR="00700E45" w:rsidRPr="00F40D1E" w:rsidRDefault="00532E4F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14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41F35059" w14:textId="1389FF02" w:rsidR="00700E45" w:rsidRPr="00F40D1E" w:rsidRDefault="00532E4F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982" w:type="dxa"/>
            <w:tcBorders>
              <w:left w:val="dotted" w:sz="4" w:space="0" w:color="auto"/>
              <w:bottom w:val="single" w:sz="4" w:space="0" w:color="000000"/>
            </w:tcBorders>
          </w:tcPr>
          <w:p w14:paraId="2E5E2E90" w14:textId="0123D439" w:rsidR="00700E45" w:rsidRPr="00F40D1E" w:rsidRDefault="00532E4F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F57D95" w:rsidRPr="00F40D1E" w14:paraId="7447D36B" w14:textId="77777777" w:rsidTr="00F608C4">
        <w:tc>
          <w:tcPr>
            <w:tcW w:w="1134" w:type="dxa"/>
            <w:tcBorders>
              <w:bottom w:val="single" w:sz="4" w:space="0" w:color="000000"/>
              <w:right w:val="dotted" w:sz="4" w:space="0" w:color="auto"/>
            </w:tcBorders>
          </w:tcPr>
          <w:p w14:paraId="5566371D" w14:textId="01822E07" w:rsidR="00700E45" w:rsidRPr="00F40D1E" w:rsidRDefault="00532E4F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394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4D5D3CF5" w14:textId="77777777" w:rsidR="00700E45" w:rsidRPr="00F40D1E" w:rsidRDefault="00700E45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t>Bagno, doccia, WC</w:t>
            </w:r>
          </w:p>
        </w:tc>
        <w:tc>
          <w:tcPr>
            <w:tcW w:w="1273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0CF872A7" w14:textId="6FE5E6C1" w:rsidR="00700E45" w:rsidRPr="00F40D1E" w:rsidRDefault="00532E4F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73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32531682" w14:textId="1586E992" w:rsidR="00700E45" w:rsidRPr="00F40D1E" w:rsidRDefault="00532E4F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14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389348A7" w14:textId="2E99946A" w:rsidR="00700E45" w:rsidRPr="00F40D1E" w:rsidRDefault="00532E4F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982" w:type="dxa"/>
            <w:tcBorders>
              <w:left w:val="dotted" w:sz="4" w:space="0" w:color="auto"/>
              <w:bottom w:val="single" w:sz="4" w:space="0" w:color="000000"/>
            </w:tcBorders>
          </w:tcPr>
          <w:p w14:paraId="0556F6D4" w14:textId="1BB8F874" w:rsidR="00700E45" w:rsidRPr="00F40D1E" w:rsidRDefault="00532E4F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F57D95" w:rsidRPr="00F40D1E" w14:paraId="2CE9DCD5" w14:textId="77777777" w:rsidTr="00F608C4">
        <w:tc>
          <w:tcPr>
            <w:tcW w:w="1134" w:type="dxa"/>
            <w:tcBorders>
              <w:bottom w:val="single" w:sz="4" w:space="0" w:color="000000"/>
              <w:right w:val="dotted" w:sz="4" w:space="0" w:color="auto"/>
            </w:tcBorders>
          </w:tcPr>
          <w:p w14:paraId="028696C0" w14:textId="55357E5F" w:rsidR="00700E45" w:rsidRPr="00F40D1E" w:rsidRDefault="00532E4F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394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0052065E" w14:textId="77777777" w:rsidR="00700E45" w:rsidRPr="00F40D1E" w:rsidRDefault="00700E45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t>Pavimenti</w:t>
            </w:r>
          </w:p>
        </w:tc>
        <w:tc>
          <w:tcPr>
            <w:tcW w:w="1273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65CAE39E" w14:textId="762B63D8" w:rsidR="00700E45" w:rsidRPr="00F40D1E" w:rsidRDefault="00532E4F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73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338B2053" w14:textId="04CFECC7" w:rsidR="00700E45" w:rsidRPr="00F40D1E" w:rsidRDefault="00532E4F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14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7B63EA5D" w14:textId="2650C869" w:rsidR="00700E45" w:rsidRPr="00F40D1E" w:rsidRDefault="00532E4F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982" w:type="dxa"/>
            <w:tcBorders>
              <w:left w:val="dotted" w:sz="4" w:space="0" w:color="auto"/>
              <w:bottom w:val="single" w:sz="4" w:space="0" w:color="000000"/>
            </w:tcBorders>
          </w:tcPr>
          <w:p w14:paraId="4322E64C" w14:textId="197FE98C" w:rsidR="00700E45" w:rsidRPr="00F40D1E" w:rsidRDefault="00532E4F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F57D95" w:rsidRPr="00F40D1E" w14:paraId="47E17AE4" w14:textId="77777777" w:rsidTr="00F608C4">
        <w:tc>
          <w:tcPr>
            <w:tcW w:w="1134" w:type="dxa"/>
            <w:tcBorders>
              <w:bottom w:val="single" w:sz="4" w:space="0" w:color="000000"/>
              <w:right w:val="dotted" w:sz="4" w:space="0" w:color="auto"/>
            </w:tcBorders>
          </w:tcPr>
          <w:p w14:paraId="22C9AE73" w14:textId="5ABCB307" w:rsidR="00700E45" w:rsidRPr="00F40D1E" w:rsidRDefault="00532E4F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394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2E3627CD" w14:textId="77777777" w:rsidR="00700E45" w:rsidRPr="00F40D1E" w:rsidRDefault="00700E45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t>Area circostante</w:t>
            </w:r>
          </w:p>
        </w:tc>
        <w:tc>
          <w:tcPr>
            <w:tcW w:w="1273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6EA1BBE3" w14:textId="48C5B7DD" w:rsidR="00700E45" w:rsidRPr="00F40D1E" w:rsidRDefault="00532E4F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73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4DB1DA31" w14:textId="1DED43B3" w:rsidR="00700E45" w:rsidRPr="00F40D1E" w:rsidRDefault="00532E4F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14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3B0C64D7" w14:textId="678DD777" w:rsidR="00700E45" w:rsidRPr="00F40D1E" w:rsidRDefault="00532E4F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982" w:type="dxa"/>
            <w:tcBorders>
              <w:left w:val="dotted" w:sz="4" w:space="0" w:color="auto"/>
              <w:bottom w:val="single" w:sz="4" w:space="0" w:color="000000"/>
            </w:tcBorders>
          </w:tcPr>
          <w:p w14:paraId="65855A2E" w14:textId="74C2E579" w:rsidR="00700E45" w:rsidRPr="00F40D1E" w:rsidRDefault="00532E4F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F57D95" w:rsidRPr="00F40D1E" w14:paraId="231D235D" w14:textId="77777777" w:rsidTr="00F608C4">
        <w:tc>
          <w:tcPr>
            <w:tcW w:w="1134" w:type="dxa"/>
            <w:tcBorders>
              <w:bottom w:val="single" w:sz="4" w:space="0" w:color="000000"/>
              <w:right w:val="dotted" w:sz="4" w:space="0" w:color="auto"/>
            </w:tcBorders>
          </w:tcPr>
          <w:p w14:paraId="3034510C" w14:textId="5E0D7AFE" w:rsidR="00700E45" w:rsidRPr="00F40D1E" w:rsidRDefault="00532E4F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394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6216197E" w14:textId="77777777" w:rsidR="0013443F" w:rsidRPr="00D03DCF" w:rsidRDefault="00437EBD" w:rsidP="00D03DCF">
            <w:pPr>
              <w:pStyle w:val="Listenabsatz"/>
              <w:tabs>
                <w:tab w:val="left" w:pos="5103"/>
              </w:tabs>
              <w:ind w:left="0"/>
              <w:rPr>
                <w:rFonts w:cs="Arial"/>
                <w:highlight w:val="green"/>
              </w:rPr>
            </w:pPr>
            <w:r>
              <w:t>Ampliamenti/edifici supplementari</w:t>
            </w:r>
          </w:p>
        </w:tc>
        <w:tc>
          <w:tcPr>
            <w:tcW w:w="1273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04DCD257" w14:textId="10B9FCD8" w:rsidR="00700E45" w:rsidRPr="00F40D1E" w:rsidRDefault="00532E4F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73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267E05BC" w14:textId="54AB631A" w:rsidR="00700E45" w:rsidRPr="00F40D1E" w:rsidRDefault="00532E4F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14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4BAEC4A1" w14:textId="7EE9E044" w:rsidR="00700E45" w:rsidRPr="00F40D1E" w:rsidRDefault="00532E4F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982" w:type="dxa"/>
            <w:tcBorders>
              <w:left w:val="dotted" w:sz="4" w:space="0" w:color="auto"/>
              <w:bottom w:val="single" w:sz="4" w:space="0" w:color="000000"/>
            </w:tcBorders>
          </w:tcPr>
          <w:p w14:paraId="0ABA2B55" w14:textId="5B65D7F6" w:rsidR="00700E45" w:rsidRPr="00D03DCF" w:rsidRDefault="00532E4F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  <w:strike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EA770F" w:rsidRPr="00F40D1E" w14:paraId="06DC1484" w14:textId="77777777" w:rsidTr="0013443F">
        <w:tc>
          <w:tcPr>
            <w:tcW w:w="3528" w:type="dxa"/>
            <w:gridSpan w:val="2"/>
            <w:tcBorders>
              <w:bottom w:val="nil"/>
              <w:right w:val="nil"/>
            </w:tcBorders>
          </w:tcPr>
          <w:p w14:paraId="2FE26534" w14:textId="77777777" w:rsidR="00700E45" w:rsidRPr="00F40D1E" w:rsidRDefault="00700E45" w:rsidP="00681AAB">
            <w:pPr>
              <w:pStyle w:val="Listenabsatz"/>
              <w:tabs>
                <w:tab w:val="left" w:pos="5103"/>
              </w:tabs>
              <w:ind w:left="567" w:hanging="567"/>
              <w:jc w:val="right"/>
              <w:rPr>
                <w:rFonts w:cs="Arial"/>
              </w:rPr>
            </w:pPr>
            <w:r>
              <w:rPr>
                <w:b/>
              </w:rPr>
              <w:t>Totale</w:t>
            </w:r>
          </w:p>
        </w:tc>
        <w:tc>
          <w:tcPr>
            <w:tcW w:w="1273" w:type="dxa"/>
            <w:tcBorders>
              <w:left w:val="nil"/>
              <w:bottom w:val="double" w:sz="4" w:space="0" w:color="auto"/>
              <w:right w:val="nil"/>
            </w:tcBorders>
          </w:tcPr>
          <w:p w14:paraId="1B513B22" w14:textId="0FAF545B" w:rsidR="00700E45" w:rsidRPr="00F40D1E" w:rsidRDefault="00532E4F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  <w:b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269" w:type="dxa"/>
            <w:gridSpan w:val="3"/>
            <w:tcBorders>
              <w:left w:val="nil"/>
              <w:bottom w:val="nil"/>
            </w:tcBorders>
          </w:tcPr>
          <w:p w14:paraId="16564685" w14:textId="77777777" w:rsidR="00700E45" w:rsidRPr="00F40D1E" w:rsidRDefault="00700E45" w:rsidP="00681AAB">
            <w:pPr>
              <w:pStyle w:val="Listenabsatz"/>
              <w:tabs>
                <w:tab w:val="left" w:pos="5103"/>
              </w:tabs>
              <w:ind w:left="567" w:hanging="567"/>
              <w:rPr>
                <w:rFonts w:cs="Arial"/>
                <w:b/>
              </w:rPr>
            </w:pPr>
          </w:p>
        </w:tc>
      </w:tr>
    </w:tbl>
    <w:p w14:paraId="440BC845" w14:textId="0D196954" w:rsidR="00700E45" w:rsidRPr="00F21DF7" w:rsidRDefault="00700E45" w:rsidP="00F21DF7">
      <w:pPr>
        <w:tabs>
          <w:tab w:val="right" w:pos="-15026"/>
          <w:tab w:val="left" w:pos="-14884"/>
          <w:tab w:val="left" w:pos="567"/>
          <w:tab w:val="left" w:pos="5812"/>
          <w:tab w:val="left" w:pos="8080"/>
          <w:tab w:val="left" w:pos="8931"/>
        </w:tabs>
        <w:spacing w:before="120"/>
        <w:ind w:firstLine="567"/>
        <w:rPr>
          <w:rFonts w:cs="Arial"/>
          <w:sz w:val="20"/>
        </w:rPr>
      </w:pPr>
      <w:r>
        <w:rPr>
          <w:sz w:val="20"/>
        </w:rPr>
        <w:t>Ha apportato delle prestazioni proprie (onere lavorativo)? In ore circa:</w:t>
      </w:r>
      <w:r w:rsidR="00532E4F">
        <w:rPr>
          <w:sz w:val="20"/>
        </w:rPr>
        <w:t xml:space="preserve"> </w:t>
      </w:r>
      <w:r w:rsidR="00532E4F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32E4F">
        <w:rPr>
          <w:rFonts w:cs="Arial"/>
        </w:rPr>
        <w:instrText xml:space="preserve"> FORMTEXT </w:instrText>
      </w:r>
      <w:r w:rsidR="00532E4F">
        <w:rPr>
          <w:rFonts w:cs="Arial"/>
        </w:rPr>
      </w:r>
      <w:r w:rsidR="00532E4F">
        <w:rPr>
          <w:rFonts w:cs="Arial"/>
        </w:rPr>
        <w:fldChar w:fldCharType="separate"/>
      </w:r>
      <w:r w:rsidR="00532E4F">
        <w:rPr>
          <w:rFonts w:cs="Arial"/>
          <w:noProof/>
        </w:rPr>
        <w:t> </w:t>
      </w:r>
      <w:r w:rsidR="00532E4F">
        <w:rPr>
          <w:rFonts w:cs="Arial"/>
          <w:noProof/>
        </w:rPr>
        <w:t> </w:t>
      </w:r>
      <w:r w:rsidR="00532E4F">
        <w:rPr>
          <w:rFonts w:cs="Arial"/>
          <w:noProof/>
        </w:rPr>
        <w:t> </w:t>
      </w:r>
      <w:r w:rsidR="00532E4F">
        <w:rPr>
          <w:rFonts w:cs="Arial"/>
          <w:noProof/>
        </w:rPr>
        <w:t> </w:t>
      </w:r>
      <w:r w:rsidR="00532E4F">
        <w:rPr>
          <w:rFonts w:cs="Arial"/>
          <w:noProof/>
        </w:rPr>
        <w:t> </w:t>
      </w:r>
      <w:r w:rsidR="00532E4F">
        <w:rPr>
          <w:rFonts w:cs="Arial"/>
        </w:rPr>
        <w:fldChar w:fldCharType="end"/>
      </w:r>
      <w:r>
        <w:rPr>
          <w:sz w:val="20"/>
        </w:rPr>
        <w:tab/>
      </w:r>
      <w:r w:rsidR="00532E4F" w:rsidRPr="00513124">
        <w:rPr>
          <w:highlight w:val="lightGray"/>
        </w:rPr>
        <w:sym w:font="Wingdings" w:char="F0A8"/>
      </w:r>
      <w:r>
        <w:rPr>
          <w:sz w:val="20"/>
        </w:rPr>
        <w:t xml:space="preserve">  sì</w:t>
      </w:r>
      <w:r>
        <w:rPr>
          <w:sz w:val="20"/>
        </w:rPr>
        <w:tab/>
      </w:r>
      <w:r w:rsidR="00532E4F" w:rsidRPr="00513124">
        <w:rPr>
          <w:highlight w:val="lightGray"/>
        </w:rPr>
        <w:sym w:font="Wingdings" w:char="F0A8"/>
      </w:r>
      <w:r>
        <w:rPr>
          <w:sz w:val="20"/>
        </w:rPr>
        <w:t xml:space="preserve">  no</w:t>
      </w:r>
    </w:p>
    <w:p w14:paraId="130EE160" w14:textId="0510068F" w:rsidR="00700E45" w:rsidRDefault="00700E45" w:rsidP="00D114A0">
      <w:pPr>
        <w:tabs>
          <w:tab w:val="right" w:pos="-15026"/>
          <w:tab w:val="left" w:pos="-14884"/>
          <w:tab w:val="left" w:pos="567"/>
          <w:tab w:val="left" w:pos="8080"/>
          <w:tab w:val="left" w:pos="8931"/>
        </w:tabs>
        <w:ind w:firstLine="567"/>
        <w:rPr>
          <w:rFonts w:cs="Arial"/>
          <w:sz w:val="20"/>
        </w:rPr>
      </w:pPr>
      <w:r>
        <w:rPr>
          <w:sz w:val="20"/>
        </w:rPr>
        <w:t>Queste prestazioni proprie sono comprese nel totale riportato nell'elenco?</w:t>
      </w:r>
      <w:r>
        <w:rPr>
          <w:sz w:val="20"/>
        </w:rPr>
        <w:tab/>
      </w:r>
      <w:r w:rsidR="00532E4F" w:rsidRPr="00513124">
        <w:rPr>
          <w:highlight w:val="lightGray"/>
        </w:rPr>
        <w:sym w:font="Wingdings" w:char="F0A8"/>
      </w:r>
      <w:r>
        <w:rPr>
          <w:sz w:val="20"/>
        </w:rPr>
        <w:t xml:space="preserve">  sì</w:t>
      </w:r>
      <w:r>
        <w:rPr>
          <w:sz w:val="20"/>
        </w:rPr>
        <w:tab/>
      </w:r>
      <w:r w:rsidR="00532E4F" w:rsidRPr="00513124">
        <w:rPr>
          <w:highlight w:val="lightGray"/>
        </w:rPr>
        <w:sym w:font="Wingdings" w:char="F0A8"/>
      </w:r>
      <w:r>
        <w:rPr>
          <w:sz w:val="20"/>
        </w:rPr>
        <w:t xml:space="preserve">  no</w:t>
      </w:r>
    </w:p>
    <w:p w14:paraId="3CE8DF57" w14:textId="77777777" w:rsidR="002A4E1C" w:rsidRDefault="002A4E1C" w:rsidP="00D114A0">
      <w:pPr>
        <w:tabs>
          <w:tab w:val="right" w:pos="-15026"/>
          <w:tab w:val="left" w:pos="-14884"/>
          <w:tab w:val="left" w:pos="567"/>
          <w:tab w:val="left" w:pos="8080"/>
          <w:tab w:val="left" w:pos="8931"/>
        </w:tabs>
        <w:ind w:firstLine="567"/>
        <w:rPr>
          <w:rFonts w:cs="Arial"/>
          <w:sz w:val="20"/>
        </w:rPr>
      </w:pPr>
    </w:p>
    <w:p w14:paraId="4CCCE0AD" w14:textId="13C66CB5" w:rsidR="00D114A0" w:rsidRPr="00C34F0C" w:rsidRDefault="00D114A0" w:rsidP="00633898">
      <w:pPr>
        <w:pStyle w:val="Listenabsatz"/>
        <w:tabs>
          <w:tab w:val="left" w:pos="-2694"/>
          <w:tab w:val="left" w:pos="5103"/>
          <w:tab w:val="left" w:pos="8080"/>
          <w:tab w:val="left" w:pos="8931"/>
        </w:tabs>
        <w:ind w:left="568" w:hanging="284"/>
        <w:contextualSpacing w:val="0"/>
      </w:pPr>
      <w:r>
        <w:rPr>
          <w:b/>
          <w:sz w:val="20"/>
        </w:rPr>
        <w:t>b)</w:t>
      </w:r>
      <w:r>
        <w:rPr>
          <w:b/>
          <w:sz w:val="20"/>
        </w:rPr>
        <w:tab/>
        <w:t>Ci sono attualmente investimenti in corso (risanamenti/ristrutturazioni)?</w:t>
      </w:r>
      <w:r>
        <w:rPr>
          <w:b/>
          <w:sz w:val="20"/>
        </w:rPr>
        <w:tab/>
      </w:r>
      <w:r w:rsidR="00532E4F" w:rsidRPr="00513124">
        <w:rPr>
          <w:highlight w:val="lightGray"/>
        </w:rPr>
        <w:sym w:font="Wingdings" w:char="F0A8"/>
      </w:r>
      <w:r>
        <w:rPr>
          <w:sz w:val="20"/>
        </w:rPr>
        <w:t xml:space="preserve">  si</w:t>
      </w:r>
      <w:r>
        <w:rPr>
          <w:sz w:val="20"/>
        </w:rPr>
        <w:tab/>
      </w:r>
      <w:r w:rsidR="00532E4F" w:rsidRPr="00513124">
        <w:rPr>
          <w:highlight w:val="lightGray"/>
        </w:rPr>
        <w:sym w:font="Wingdings" w:char="F0A8"/>
      </w:r>
      <w:r>
        <w:tab/>
      </w:r>
      <w:r>
        <w:rPr>
          <w:sz w:val="20"/>
        </w:rPr>
        <w:t xml:space="preserve">no </w:t>
      </w:r>
    </w:p>
    <w:p w14:paraId="6AD41F0B" w14:textId="77777777" w:rsidR="00D114A0" w:rsidRPr="007325F0" w:rsidRDefault="00D114A0" w:rsidP="00D114A0">
      <w:pPr>
        <w:pStyle w:val="Listenabsatz"/>
        <w:tabs>
          <w:tab w:val="left" w:pos="-2694"/>
          <w:tab w:val="left" w:pos="0"/>
          <w:tab w:val="left" w:pos="709"/>
          <w:tab w:val="left" w:pos="5103"/>
          <w:tab w:val="left" w:pos="8080"/>
          <w:tab w:val="left" w:pos="8931"/>
        </w:tabs>
        <w:spacing w:after="60"/>
        <w:ind w:left="567" w:hanging="425"/>
        <w:contextualSpacing w:val="0"/>
        <w:rPr>
          <w:rFonts w:cs="Arial"/>
          <w:sz w:val="20"/>
        </w:rPr>
      </w:pPr>
      <w:r>
        <w:rPr>
          <w:sz w:val="20"/>
        </w:rPr>
        <w:tab/>
        <w:t xml:space="preserve">Se sì, di che tipo: </w:t>
      </w:r>
    </w:p>
    <w:p w14:paraId="66B7CCCC" w14:textId="77777777" w:rsidR="00D114A0" w:rsidRDefault="00D114A0" w:rsidP="00326C2B">
      <w:pPr>
        <w:tabs>
          <w:tab w:val="left" w:pos="9637"/>
        </w:tabs>
        <w:spacing w:line="276" w:lineRule="auto"/>
        <w:ind w:left="284" w:firstLine="283"/>
        <w:rPr>
          <w:rFonts w:cs="Arial"/>
          <w:sz w:val="20"/>
          <w:u w:val="dotted"/>
        </w:rPr>
      </w:pPr>
      <w:r>
        <w:rPr>
          <w:sz w:val="20"/>
          <w:u w:val="dotted"/>
        </w:rPr>
        <w:tab/>
      </w:r>
    </w:p>
    <w:p w14:paraId="3438AC37" w14:textId="1FC98F18" w:rsidR="00D114A0" w:rsidRPr="00577E24" w:rsidRDefault="00D114A0" w:rsidP="00D114A0">
      <w:pPr>
        <w:tabs>
          <w:tab w:val="left" w:pos="567"/>
          <w:tab w:val="left" w:pos="5103"/>
          <w:tab w:val="left" w:pos="6379"/>
          <w:tab w:val="left" w:pos="9639"/>
        </w:tabs>
        <w:spacing w:before="120" w:after="120"/>
        <w:ind w:right="-2"/>
        <w:rPr>
          <w:rFonts w:cs="Arial"/>
          <w:sz w:val="20"/>
          <w:highlight w:val="yellow"/>
          <w:u w:val="dotted"/>
        </w:rPr>
      </w:pPr>
      <w:r>
        <w:rPr>
          <w:sz w:val="20"/>
        </w:rPr>
        <w:tab/>
        <w:t>A quanto ammonteranno all'incirca gli investimenti in CHF?</w:t>
      </w:r>
      <w:r>
        <w:rPr>
          <w:sz w:val="20"/>
        </w:rPr>
        <w:tab/>
      </w:r>
      <w:r w:rsidR="00845999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45999">
        <w:rPr>
          <w:rFonts w:cs="Arial"/>
        </w:rPr>
        <w:instrText xml:space="preserve"> FORMTEXT </w:instrText>
      </w:r>
      <w:r w:rsidR="00845999">
        <w:rPr>
          <w:rFonts w:cs="Arial"/>
        </w:rPr>
      </w:r>
      <w:r w:rsidR="00845999">
        <w:rPr>
          <w:rFonts w:cs="Arial"/>
        </w:rPr>
        <w:fldChar w:fldCharType="separate"/>
      </w:r>
      <w:r w:rsidR="00845999">
        <w:rPr>
          <w:rFonts w:cs="Arial"/>
          <w:noProof/>
        </w:rPr>
        <w:t> </w:t>
      </w:r>
      <w:r w:rsidR="00845999">
        <w:rPr>
          <w:rFonts w:cs="Arial"/>
          <w:noProof/>
        </w:rPr>
        <w:t> </w:t>
      </w:r>
      <w:r w:rsidR="00845999">
        <w:rPr>
          <w:rFonts w:cs="Arial"/>
          <w:noProof/>
        </w:rPr>
        <w:t> </w:t>
      </w:r>
      <w:r w:rsidR="00845999">
        <w:rPr>
          <w:rFonts w:cs="Arial"/>
          <w:noProof/>
        </w:rPr>
        <w:t> </w:t>
      </w:r>
      <w:r w:rsidR="00845999">
        <w:rPr>
          <w:rFonts w:cs="Arial"/>
          <w:noProof/>
        </w:rPr>
        <w:t> </w:t>
      </w:r>
      <w:r w:rsidR="00845999">
        <w:rPr>
          <w:rFonts w:cs="Arial"/>
        </w:rPr>
        <w:fldChar w:fldCharType="end"/>
      </w:r>
    </w:p>
    <w:p w14:paraId="7D33885A" w14:textId="2C552B1B" w:rsidR="00D114A0" w:rsidRPr="0090300A" w:rsidRDefault="00D114A0" w:rsidP="00845999">
      <w:pPr>
        <w:tabs>
          <w:tab w:val="left" w:pos="567"/>
          <w:tab w:val="left" w:pos="6379"/>
          <w:tab w:val="left" w:pos="8364"/>
          <w:tab w:val="left" w:pos="9637"/>
        </w:tabs>
        <w:rPr>
          <w:rFonts w:cs="Arial"/>
          <w:sz w:val="20"/>
          <w:u w:val="dotted"/>
        </w:rPr>
      </w:pPr>
      <w:r>
        <w:rPr>
          <w:sz w:val="20"/>
        </w:rPr>
        <w:tab/>
        <w:t xml:space="preserve">Data dell'inizio e della prevista fine dei lavori risultanti dagli </w:t>
      </w:r>
      <w:proofErr w:type="gramStart"/>
      <w:r>
        <w:rPr>
          <w:sz w:val="20"/>
        </w:rPr>
        <w:t>investimenti:inizio</w:t>
      </w:r>
      <w:proofErr w:type="gramEnd"/>
      <w:r w:rsidR="00845999">
        <w:rPr>
          <w:sz w:val="20"/>
          <w:u w:val="dotted"/>
        </w:rPr>
        <w:t xml:space="preserve"> </w:t>
      </w:r>
      <w:r w:rsidR="00845999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45999">
        <w:rPr>
          <w:rFonts w:cs="Arial"/>
        </w:rPr>
        <w:instrText xml:space="preserve"> FORMTEXT </w:instrText>
      </w:r>
      <w:r w:rsidR="00845999">
        <w:rPr>
          <w:rFonts w:cs="Arial"/>
        </w:rPr>
      </w:r>
      <w:r w:rsidR="00845999">
        <w:rPr>
          <w:rFonts w:cs="Arial"/>
        </w:rPr>
        <w:fldChar w:fldCharType="separate"/>
      </w:r>
      <w:r w:rsidR="00845999">
        <w:rPr>
          <w:rFonts w:cs="Arial"/>
          <w:noProof/>
        </w:rPr>
        <w:t> </w:t>
      </w:r>
      <w:r w:rsidR="00845999">
        <w:rPr>
          <w:rFonts w:cs="Arial"/>
          <w:noProof/>
        </w:rPr>
        <w:t> </w:t>
      </w:r>
      <w:r w:rsidR="00845999">
        <w:rPr>
          <w:rFonts w:cs="Arial"/>
          <w:noProof/>
        </w:rPr>
        <w:t> </w:t>
      </w:r>
      <w:r w:rsidR="00845999">
        <w:rPr>
          <w:rFonts w:cs="Arial"/>
          <w:noProof/>
        </w:rPr>
        <w:t> </w:t>
      </w:r>
      <w:r w:rsidR="00845999">
        <w:rPr>
          <w:rFonts w:cs="Arial"/>
          <w:noProof/>
        </w:rPr>
        <w:t> </w:t>
      </w:r>
      <w:r w:rsidR="00845999">
        <w:rPr>
          <w:rFonts w:cs="Arial"/>
        </w:rPr>
        <w:fldChar w:fldCharType="end"/>
      </w:r>
      <w:r w:rsidR="00845999">
        <w:rPr>
          <w:rFonts w:cs="Arial"/>
        </w:rPr>
        <w:t xml:space="preserve"> </w:t>
      </w:r>
      <w:r w:rsidR="00845999">
        <w:rPr>
          <w:rFonts w:cs="Arial"/>
        </w:rPr>
        <w:tab/>
      </w:r>
      <w:r>
        <w:rPr>
          <w:sz w:val="20"/>
        </w:rPr>
        <w:t>fine</w:t>
      </w:r>
      <w:r w:rsidR="00845999">
        <w:rPr>
          <w:sz w:val="20"/>
        </w:rPr>
        <w:t xml:space="preserve"> </w:t>
      </w:r>
      <w:r w:rsidR="00845999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45999">
        <w:rPr>
          <w:rFonts w:cs="Arial"/>
        </w:rPr>
        <w:instrText xml:space="preserve"> FORMTEXT </w:instrText>
      </w:r>
      <w:r w:rsidR="00845999">
        <w:rPr>
          <w:rFonts w:cs="Arial"/>
        </w:rPr>
      </w:r>
      <w:r w:rsidR="00845999">
        <w:rPr>
          <w:rFonts w:cs="Arial"/>
        </w:rPr>
        <w:fldChar w:fldCharType="separate"/>
      </w:r>
      <w:r w:rsidR="00845999">
        <w:rPr>
          <w:rFonts w:cs="Arial"/>
          <w:noProof/>
        </w:rPr>
        <w:t> </w:t>
      </w:r>
      <w:r w:rsidR="00845999">
        <w:rPr>
          <w:rFonts w:cs="Arial"/>
          <w:noProof/>
        </w:rPr>
        <w:t> </w:t>
      </w:r>
      <w:r w:rsidR="00845999">
        <w:rPr>
          <w:rFonts w:cs="Arial"/>
          <w:noProof/>
        </w:rPr>
        <w:t> </w:t>
      </w:r>
      <w:r w:rsidR="00845999">
        <w:rPr>
          <w:rFonts w:cs="Arial"/>
          <w:noProof/>
        </w:rPr>
        <w:t> </w:t>
      </w:r>
      <w:r w:rsidR="00845999">
        <w:rPr>
          <w:rFonts w:cs="Arial"/>
          <w:noProof/>
        </w:rPr>
        <w:t> </w:t>
      </w:r>
      <w:r w:rsidR="00845999">
        <w:rPr>
          <w:rFonts w:cs="Arial"/>
        </w:rPr>
        <w:fldChar w:fldCharType="end"/>
      </w:r>
    </w:p>
    <w:p w14:paraId="3D02E4C0" w14:textId="5A637476" w:rsidR="00D114A0" w:rsidRPr="00A16E78" w:rsidRDefault="00D114A0" w:rsidP="00B429DA">
      <w:pPr>
        <w:pBdr>
          <w:bottom w:val="single" w:sz="4" w:space="1" w:color="auto"/>
        </w:pBdr>
        <w:tabs>
          <w:tab w:val="right" w:pos="-15026"/>
          <w:tab w:val="left" w:pos="-14884"/>
          <w:tab w:val="left" w:pos="567"/>
          <w:tab w:val="left" w:pos="8080"/>
          <w:tab w:val="left" w:pos="8931"/>
        </w:tabs>
        <w:ind w:firstLine="567"/>
        <w:rPr>
          <w:rFonts w:cs="Arial"/>
          <w:sz w:val="16"/>
          <w:szCs w:val="16"/>
        </w:rPr>
      </w:pPr>
    </w:p>
    <w:p w14:paraId="330E5D90" w14:textId="77777777" w:rsidR="00D114A0" w:rsidRPr="00A16E78" w:rsidRDefault="00D114A0" w:rsidP="002F408F">
      <w:pPr>
        <w:tabs>
          <w:tab w:val="left" w:pos="284"/>
          <w:tab w:val="left" w:pos="5103"/>
          <w:tab w:val="left" w:pos="7797"/>
        </w:tabs>
        <w:spacing w:before="120" w:after="120"/>
        <w:contextualSpacing/>
        <w:rPr>
          <w:rFonts w:cs="Arial"/>
          <w:b/>
          <w:sz w:val="16"/>
          <w:szCs w:val="16"/>
        </w:rPr>
      </w:pPr>
    </w:p>
    <w:p w14:paraId="49281F8D" w14:textId="77777777" w:rsidR="00700E45" w:rsidRPr="00EF2F15" w:rsidRDefault="00EF2F15" w:rsidP="002F408F">
      <w:pPr>
        <w:tabs>
          <w:tab w:val="left" w:pos="284"/>
          <w:tab w:val="left" w:pos="5103"/>
          <w:tab w:val="left" w:pos="7797"/>
        </w:tabs>
        <w:spacing w:before="120" w:after="120"/>
        <w:rPr>
          <w:rFonts w:cs="Arial"/>
          <w:b/>
          <w:sz w:val="20"/>
        </w:rPr>
      </w:pPr>
      <w:r>
        <w:rPr>
          <w:b/>
        </w:rPr>
        <w:t>3.</w:t>
      </w:r>
      <w:r>
        <w:rPr>
          <w:b/>
          <w:sz w:val="20"/>
        </w:rPr>
        <w:tab/>
      </w:r>
      <w:r>
        <w:rPr>
          <w:b/>
        </w:rPr>
        <w:t>Informazioni relative alla locazione</w:t>
      </w:r>
    </w:p>
    <w:p w14:paraId="234F2D94" w14:textId="6493BDCA" w:rsidR="00DB72BC" w:rsidRPr="009A3922" w:rsidRDefault="00846C86" w:rsidP="002759D4">
      <w:pPr>
        <w:pStyle w:val="Listenabsatz"/>
        <w:tabs>
          <w:tab w:val="right" w:pos="-15026"/>
          <w:tab w:val="left" w:pos="-14884"/>
          <w:tab w:val="left" w:pos="284"/>
          <w:tab w:val="left" w:pos="4253"/>
          <w:tab w:val="left" w:pos="7088"/>
        </w:tabs>
        <w:spacing w:line="276" w:lineRule="auto"/>
        <w:ind w:left="0"/>
        <w:rPr>
          <w:rFonts w:cs="Arial"/>
          <w:sz w:val="20"/>
        </w:rPr>
      </w:pPr>
      <w:r>
        <w:rPr>
          <w:sz w:val="20"/>
        </w:rPr>
        <w:tab/>
      </w:r>
      <w:r>
        <w:rPr>
          <w:b/>
          <w:sz w:val="20"/>
        </w:rPr>
        <w:t xml:space="preserve">L'immobile viene ceduto in locazione?  </w:t>
      </w:r>
      <w:r w:rsidR="00845999" w:rsidRPr="00513124">
        <w:rPr>
          <w:highlight w:val="lightGray"/>
        </w:rPr>
        <w:sym w:font="Wingdings" w:char="F0A8"/>
      </w:r>
      <w:r>
        <w:rPr>
          <w:sz w:val="20"/>
        </w:rPr>
        <w:t xml:space="preserve"> no</w:t>
      </w:r>
      <w:r w:rsidR="00CD4E99">
        <w:rPr>
          <w:sz w:val="20"/>
        </w:rPr>
        <w:t xml:space="preserve">    </w:t>
      </w:r>
      <w:r>
        <w:rPr>
          <w:sz w:val="20"/>
        </w:rPr>
        <w:t xml:space="preserve">  </w:t>
      </w:r>
      <w:r w:rsidR="00845999" w:rsidRPr="00513124">
        <w:rPr>
          <w:highlight w:val="lightGray"/>
        </w:rPr>
        <w:sym w:font="Wingdings" w:char="F0A8"/>
      </w:r>
      <w:r>
        <w:rPr>
          <w:sz w:val="20"/>
        </w:rPr>
        <w:t xml:space="preserve"> sì, l'intero </w:t>
      </w:r>
      <w:proofErr w:type="gramStart"/>
      <w:r>
        <w:rPr>
          <w:sz w:val="20"/>
        </w:rPr>
        <w:t xml:space="preserve">immobile  </w:t>
      </w:r>
      <w:r>
        <w:rPr>
          <w:sz w:val="20"/>
        </w:rPr>
        <w:tab/>
      </w:r>
      <w:proofErr w:type="gramEnd"/>
      <w:r>
        <w:rPr>
          <w:sz w:val="20"/>
        </w:rPr>
        <w:t xml:space="preserve"> </w:t>
      </w:r>
      <w:r w:rsidR="00845999" w:rsidRPr="00513124">
        <w:rPr>
          <w:highlight w:val="lightGray"/>
        </w:rPr>
        <w:sym w:font="Wingdings" w:char="F0A8"/>
      </w:r>
      <w:r>
        <w:rPr>
          <w:sz w:val="20"/>
        </w:rPr>
        <w:t xml:space="preserve"> sì, parti dell'immobile</w:t>
      </w:r>
    </w:p>
    <w:p w14:paraId="2F9459F0" w14:textId="77777777" w:rsidR="00FE178A" w:rsidRDefault="00FE178A" w:rsidP="00FE178A">
      <w:pPr>
        <w:tabs>
          <w:tab w:val="left" w:pos="0"/>
          <w:tab w:val="left" w:pos="284"/>
          <w:tab w:val="left" w:pos="567"/>
          <w:tab w:val="left" w:pos="5103"/>
          <w:tab w:val="left" w:pos="8080"/>
          <w:tab w:val="left" w:pos="8931"/>
          <w:tab w:val="right" w:leader="dot" w:pos="9637"/>
        </w:tabs>
        <w:spacing w:line="276" w:lineRule="auto"/>
        <w:ind w:firstLine="284"/>
        <w:rPr>
          <w:rFonts w:cs="Arial"/>
          <w:sz w:val="20"/>
        </w:rPr>
      </w:pPr>
      <w:r>
        <w:rPr>
          <w:sz w:val="20"/>
        </w:rPr>
        <w:t>Se sì:</w:t>
      </w:r>
    </w:p>
    <w:p w14:paraId="694B177D" w14:textId="238C407C" w:rsidR="00700E45" w:rsidRDefault="00CF4972" w:rsidP="0053369B">
      <w:pPr>
        <w:tabs>
          <w:tab w:val="left" w:pos="0"/>
          <w:tab w:val="left" w:pos="284"/>
          <w:tab w:val="left" w:pos="567"/>
          <w:tab w:val="left" w:pos="5103"/>
          <w:tab w:val="left" w:pos="8080"/>
          <w:tab w:val="left" w:pos="8931"/>
          <w:tab w:val="right" w:leader="dot" w:pos="9637"/>
        </w:tabs>
        <w:spacing w:after="60"/>
        <w:ind w:firstLine="284"/>
        <w:rPr>
          <w:rFonts w:cs="Arial"/>
          <w:sz w:val="20"/>
        </w:rPr>
      </w:pPr>
      <w:r>
        <w:rPr>
          <w:b/>
          <w:sz w:val="20"/>
        </w:rPr>
        <w:t>a)</w:t>
      </w:r>
      <w:r>
        <w:rPr>
          <w:sz w:val="20"/>
        </w:rPr>
        <w:t xml:space="preserve"> </w:t>
      </w:r>
      <w:r>
        <w:rPr>
          <w:sz w:val="20"/>
        </w:rPr>
        <w:tab/>
      </w:r>
      <w:r>
        <w:rPr>
          <w:b/>
          <w:sz w:val="20"/>
        </w:rPr>
        <w:t>A un inquilino permanente</w:t>
      </w:r>
      <w:r>
        <w:rPr>
          <w:sz w:val="20"/>
        </w:rPr>
        <w:t xml:space="preserve"> (tutto l'anno)</w:t>
      </w:r>
      <w:r>
        <w:rPr>
          <w:b/>
          <w:sz w:val="20"/>
        </w:rPr>
        <w:t>?</w:t>
      </w:r>
      <w:r>
        <w:rPr>
          <w:sz w:val="20"/>
        </w:rPr>
        <w:tab/>
      </w:r>
      <w:r>
        <w:rPr>
          <w:sz w:val="20"/>
        </w:rPr>
        <w:tab/>
      </w:r>
      <w:r w:rsidR="00845999" w:rsidRPr="00513124">
        <w:rPr>
          <w:highlight w:val="lightGray"/>
        </w:rPr>
        <w:sym w:font="Wingdings" w:char="F0A8"/>
      </w:r>
      <w:r>
        <w:rPr>
          <w:sz w:val="20"/>
        </w:rPr>
        <w:t xml:space="preserve">  sì</w:t>
      </w:r>
      <w:r>
        <w:rPr>
          <w:sz w:val="20"/>
        </w:rPr>
        <w:tab/>
      </w:r>
      <w:r w:rsidR="00845999" w:rsidRPr="00513124">
        <w:rPr>
          <w:highlight w:val="lightGray"/>
        </w:rPr>
        <w:sym w:font="Wingdings" w:char="F0A8"/>
      </w:r>
      <w:r>
        <w:rPr>
          <w:sz w:val="20"/>
        </w:rPr>
        <w:t xml:space="preserve">  no</w:t>
      </w:r>
    </w:p>
    <w:p w14:paraId="00D1054F" w14:textId="77777777" w:rsidR="005F43E7" w:rsidRPr="00EF7CC9" w:rsidRDefault="00FE178A" w:rsidP="00130BE4">
      <w:pPr>
        <w:tabs>
          <w:tab w:val="left" w:pos="0"/>
          <w:tab w:val="left" w:pos="567"/>
          <w:tab w:val="left" w:pos="2552"/>
          <w:tab w:val="left" w:pos="5103"/>
          <w:tab w:val="left" w:pos="8080"/>
          <w:tab w:val="left" w:pos="8931"/>
          <w:tab w:val="right" w:leader="dot" w:pos="9637"/>
        </w:tabs>
        <w:ind w:left="567"/>
        <w:rPr>
          <w:rFonts w:cs="Arial"/>
          <w:sz w:val="4"/>
          <w:szCs w:val="4"/>
        </w:rPr>
      </w:pPr>
      <w:r>
        <w:rPr>
          <w:sz w:val="20"/>
        </w:rPr>
        <w:t xml:space="preserve">Alleghi una distinta delle pigioni o il contratto di locazione attuale dell'oggetto/dell'unità ceduto/a in locazione (compresi eventuali garage/parcheggi ceduti in locazione). La distinta deve contenere il reddito locativo netto* (mensile oppure annuo). </w:t>
      </w:r>
      <w:r w:rsidR="006D7BA5">
        <w:rPr>
          <w:sz w:val="16"/>
        </w:rPr>
        <w:t>Il *</w:t>
      </w:r>
      <w:r w:rsidR="006D7BA5">
        <w:rPr>
          <w:b/>
          <w:sz w:val="16"/>
        </w:rPr>
        <w:t xml:space="preserve">reddito locativo netto </w:t>
      </w:r>
      <w:r w:rsidR="006D7BA5">
        <w:rPr>
          <w:sz w:val="16"/>
        </w:rPr>
        <w:t xml:space="preserve">corrisponde all'importo </w:t>
      </w:r>
      <w:r w:rsidR="006D7BA5">
        <w:rPr>
          <w:b/>
          <w:sz w:val="16"/>
        </w:rPr>
        <w:t>senza spese accessorie</w:t>
      </w:r>
      <w:r w:rsidR="006D7BA5">
        <w:rPr>
          <w:sz w:val="16"/>
        </w:rPr>
        <w:t xml:space="preserve"> (sono considerate spese accessorie ad esempio le spese per il riscaldamento, l'elettricità, l'acqua [calda] nonché gli indennizzi per mobilia)</w:t>
      </w:r>
      <w:r w:rsidR="00074D97">
        <w:rPr>
          <w:sz w:val="16"/>
        </w:rPr>
        <w:br/>
      </w:r>
    </w:p>
    <w:p w14:paraId="6DC55494" w14:textId="77777777" w:rsidR="0017756F" w:rsidRDefault="00CB7E20" w:rsidP="003E783B">
      <w:pPr>
        <w:tabs>
          <w:tab w:val="left" w:pos="9639"/>
        </w:tabs>
        <w:spacing w:after="60"/>
        <w:ind w:left="567"/>
        <w:rPr>
          <w:rFonts w:cs="Arial"/>
          <w:sz w:val="20"/>
        </w:rPr>
      </w:pPr>
      <w:r>
        <w:rPr>
          <w:sz w:val="20"/>
        </w:rPr>
        <w:t>Osservazioni / informazioni sulla locazione (in assenza di documenti):</w:t>
      </w:r>
    </w:p>
    <w:p w14:paraId="464AAA67" w14:textId="77777777" w:rsidR="00CB7E20" w:rsidRDefault="00CB7E20" w:rsidP="002A046E">
      <w:pPr>
        <w:tabs>
          <w:tab w:val="left" w:pos="567"/>
          <w:tab w:val="left" w:pos="9639"/>
        </w:tabs>
        <w:spacing w:line="276" w:lineRule="auto"/>
        <w:ind w:left="567"/>
        <w:rPr>
          <w:rFonts w:cs="Arial"/>
          <w:sz w:val="20"/>
          <w:u w:val="dotted"/>
        </w:rPr>
      </w:pPr>
      <w:r>
        <w:rPr>
          <w:sz w:val="20"/>
          <w:u w:val="dotted"/>
        </w:rPr>
        <w:tab/>
      </w:r>
    </w:p>
    <w:p w14:paraId="3978015E" w14:textId="162E0C27" w:rsidR="00846C86" w:rsidRPr="009A3922" w:rsidRDefault="00FE178A" w:rsidP="009A270F">
      <w:pPr>
        <w:tabs>
          <w:tab w:val="left" w:pos="0"/>
          <w:tab w:val="left" w:pos="588"/>
          <w:tab w:val="left" w:pos="5103"/>
          <w:tab w:val="left" w:pos="8080"/>
          <w:tab w:val="left" w:pos="8931"/>
          <w:tab w:val="right" w:leader="dot" w:pos="9637"/>
        </w:tabs>
        <w:spacing w:before="120" w:after="60"/>
        <w:ind w:left="560" w:hanging="276"/>
        <w:rPr>
          <w:rFonts w:cs="Arial"/>
          <w:sz w:val="20"/>
        </w:rPr>
      </w:pPr>
      <w:r>
        <w:rPr>
          <w:b/>
          <w:sz w:val="20"/>
        </w:rPr>
        <w:t>b)</w:t>
      </w:r>
      <w:r>
        <w:rPr>
          <w:sz w:val="20"/>
        </w:rPr>
        <w:t xml:space="preserve"> L'immobile viene ceduto in locazione </w:t>
      </w:r>
      <w:r>
        <w:rPr>
          <w:b/>
          <w:sz w:val="20"/>
        </w:rPr>
        <w:t>al giorno o alla settimana</w:t>
      </w:r>
      <w:r>
        <w:rPr>
          <w:sz w:val="20"/>
        </w:rPr>
        <w:t xml:space="preserve"> (ad es. come appartamento di vacanza o sfruttato a scopi turistici)</w:t>
      </w:r>
      <w:r>
        <w:rPr>
          <w:sz w:val="20"/>
        </w:rPr>
        <w:tab/>
      </w:r>
      <w:r w:rsidR="00F608C4">
        <w:rPr>
          <w:sz w:val="20"/>
        </w:rPr>
        <w:tab/>
      </w:r>
      <w:r w:rsidR="00845999" w:rsidRPr="00513124">
        <w:rPr>
          <w:highlight w:val="lightGray"/>
        </w:rPr>
        <w:sym w:font="Wingdings" w:char="F0A8"/>
      </w:r>
      <w:r>
        <w:rPr>
          <w:sz w:val="20"/>
        </w:rPr>
        <w:t xml:space="preserve">  sì</w:t>
      </w:r>
      <w:r>
        <w:rPr>
          <w:sz w:val="20"/>
        </w:rPr>
        <w:tab/>
      </w:r>
      <w:r w:rsidR="00845999" w:rsidRPr="00513124">
        <w:rPr>
          <w:highlight w:val="lightGray"/>
        </w:rPr>
        <w:sym w:font="Wingdings" w:char="F0A8"/>
      </w:r>
      <w:r>
        <w:rPr>
          <w:sz w:val="20"/>
        </w:rPr>
        <w:t xml:space="preserve">  no</w:t>
      </w:r>
    </w:p>
    <w:p w14:paraId="4BD945B8" w14:textId="77777777" w:rsidR="005F43E7" w:rsidRDefault="003A02C5" w:rsidP="003E783B">
      <w:pPr>
        <w:tabs>
          <w:tab w:val="left" w:pos="0"/>
          <w:tab w:val="left" w:pos="284"/>
          <w:tab w:val="left" w:pos="5103"/>
          <w:tab w:val="left" w:pos="8080"/>
          <w:tab w:val="left" w:pos="8931"/>
          <w:tab w:val="right" w:leader="dot" w:pos="9637"/>
        </w:tabs>
        <w:spacing w:after="60"/>
        <w:ind w:left="567"/>
        <w:rPr>
          <w:rFonts w:cs="Arial"/>
          <w:sz w:val="20"/>
        </w:rPr>
      </w:pPr>
      <w:r>
        <w:rPr>
          <w:sz w:val="20"/>
        </w:rPr>
        <w:t>Se sì, indichi di quale oggetto/unità si tratta e fornisca informazioni relative al reddito locativo annuo:</w:t>
      </w:r>
    </w:p>
    <w:p w14:paraId="69548420" w14:textId="77777777" w:rsidR="00057FF6" w:rsidRDefault="00057FF6" w:rsidP="00633898">
      <w:pPr>
        <w:tabs>
          <w:tab w:val="left" w:pos="567"/>
          <w:tab w:val="left" w:pos="9637"/>
        </w:tabs>
        <w:spacing w:line="276" w:lineRule="auto"/>
        <w:ind w:left="567"/>
        <w:rPr>
          <w:rFonts w:cs="Arial"/>
          <w:sz w:val="20"/>
          <w:u w:val="dotted"/>
        </w:rPr>
      </w:pPr>
      <w:r>
        <w:rPr>
          <w:sz w:val="20"/>
          <w:u w:val="dotted"/>
        </w:rPr>
        <w:tab/>
      </w:r>
    </w:p>
    <w:p w14:paraId="6A5DA91F" w14:textId="77777777" w:rsidR="00AD4BC5" w:rsidRPr="002F408F" w:rsidRDefault="00AD4BC5" w:rsidP="00B429DA">
      <w:pPr>
        <w:pBdr>
          <w:bottom w:val="single" w:sz="4" w:space="1" w:color="auto"/>
        </w:pBdr>
        <w:tabs>
          <w:tab w:val="left" w:pos="567"/>
          <w:tab w:val="left" w:pos="5103"/>
          <w:tab w:val="left" w:pos="8222"/>
        </w:tabs>
        <w:jc w:val="both"/>
        <w:rPr>
          <w:rFonts w:cs="Arial"/>
          <w:sz w:val="12"/>
          <w:szCs w:val="12"/>
        </w:rPr>
      </w:pPr>
    </w:p>
    <w:p w14:paraId="262E00E0" w14:textId="33344F61" w:rsidR="00057FF6" w:rsidRPr="000C702E" w:rsidRDefault="00057FF6" w:rsidP="000C702E">
      <w:pPr>
        <w:tabs>
          <w:tab w:val="left" w:pos="284"/>
          <w:tab w:val="left" w:pos="8080"/>
          <w:tab w:val="left" w:pos="8931"/>
        </w:tabs>
        <w:spacing w:before="120"/>
        <w:rPr>
          <w:sz w:val="20"/>
        </w:rPr>
      </w:pPr>
      <w:r>
        <w:rPr>
          <w:b/>
        </w:rPr>
        <w:t>4.</w:t>
      </w:r>
      <w:r>
        <w:rPr>
          <w:sz w:val="20"/>
        </w:rPr>
        <w:t xml:space="preserve"> </w:t>
      </w:r>
      <w:r w:rsidR="00F608C4">
        <w:rPr>
          <w:sz w:val="20"/>
        </w:rPr>
        <w:tab/>
      </w:r>
      <w:r>
        <w:rPr>
          <w:sz w:val="20"/>
        </w:rPr>
        <w:t xml:space="preserve">Si procede a un sopralluogo dell'immobile solamente se sulla base dei dati disponibili non è possibile </w:t>
      </w:r>
      <w:r w:rsidR="00F608C4">
        <w:rPr>
          <w:sz w:val="20"/>
        </w:rPr>
        <w:tab/>
      </w:r>
      <w:r>
        <w:rPr>
          <w:sz w:val="20"/>
        </w:rPr>
        <w:t>effettuare una valutazione adeguata.</w:t>
      </w:r>
      <w:r w:rsidR="000C702E">
        <w:rPr>
          <w:sz w:val="20"/>
        </w:rPr>
        <w:br/>
      </w:r>
      <w:r w:rsidR="00F608C4">
        <w:rPr>
          <w:sz w:val="20"/>
        </w:rPr>
        <w:tab/>
      </w:r>
      <w:r w:rsidR="00FD122B" w:rsidRPr="000C702E">
        <w:rPr>
          <w:sz w:val="20"/>
        </w:rPr>
        <w:t>Desidera esplicitamente che venga effettuato un sopralluogo?</w:t>
      </w:r>
      <w:r w:rsidR="00FD122B">
        <w:rPr>
          <w:sz w:val="20"/>
        </w:rPr>
        <w:tab/>
      </w:r>
      <w:r w:rsidR="00845999" w:rsidRPr="00513124">
        <w:rPr>
          <w:highlight w:val="lightGray"/>
        </w:rPr>
        <w:sym w:font="Wingdings" w:char="F0A8"/>
      </w:r>
      <w:r w:rsidR="00FD122B">
        <w:rPr>
          <w:sz w:val="20"/>
        </w:rPr>
        <w:t xml:space="preserve">  sì </w:t>
      </w:r>
      <w:r w:rsidR="00FD122B">
        <w:rPr>
          <w:sz w:val="20"/>
        </w:rPr>
        <w:tab/>
      </w:r>
      <w:r w:rsidR="00845999" w:rsidRPr="00513124">
        <w:rPr>
          <w:highlight w:val="lightGray"/>
        </w:rPr>
        <w:sym w:font="Wingdings" w:char="F0A8"/>
      </w:r>
      <w:r w:rsidR="00FD122B">
        <w:rPr>
          <w:sz w:val="20"/>
        </w:rPr>
        <w:t xml:space="preserve">  no</w:t>
      </w:r>
    </w:p>
    <w:p w14:paraId="4DE45975" w14:textId="77777777" w:rsidR="00057FF6" w:rsidRPr="00A16E78" w:rsidRDefault="00057FF6" w:rsidP="00B429DA">
      <w:pPr>
        <w:pStyle w:val="Listenabsatz"/>
        <w:pBdr>
          <w:bottom w:val="single" w:sz="4" w:space="1" w:color="auto"/>
        </w:pBdr>
        <w:tabs>
          <w:tab w:val="left" w:pos="0"/>
          <w:tab w:val="left" w:pos="5103"/>
          <w:tab w:val="left" w:pos="8080"/>
          <w:tab w:val="left" w:pos="8931"/>
        </w:tabs>
        <w:ind w:left="0"/>
        <w:contextualSpacing w:val="0"/>
        <w:jc w:val="both"/>
        <w:rPr>
          <w:strike/>
          <w:sz w:val="12"/>
          <w:szCs w:val="12"/>
        </w:rPr>
      </w:pPr>
    </w:p>
    <w:p w14:paraId="4C48AD4D" w14:textId="77777777" w:rsidR="00700E45" w:rsidRPr="00F40D1E" w:rsidRDefault="000E2857" w:rsidP="0084536D">
      <w:pPr>
        <w:tabs>
          <w:tab w:val="left" w:pos="2552"/>
          <w:tab w:val="left" w:pos="5103"/>
          <w:tab w:val="left" w:pos="6663"/>
        </w:tabs>
        <w:spacing w:before="120" w:after="120"/>
        <w:rPr>
          <w:rFonts w:cs="Arial"/>
          <w:b/>
          <w:sz w:val="20"/>
        </w:rPr>
      </w:pPr>
      <w:r>
        <w:rPr>
          <w:b/>
          <w:sz w:val="20"/>
        </w:rPr>
        <w:t>Contatto in caso di domande</w:t>
      </w:r>
      <w:r>
        <w:rPr>
          <w:b/>
          <w:sz w:val="20"/>
        </w:rPr>
        <w:tab/>
      </w:r>
      <w:r>
        <w:rPr>
          <w:b/>
          <w:sz w:val="20"/>
        </w:rPr>
        <w:tab/>
        <w:t>Osservazioni</w:t>
      </w:r>
    </w:p>
    <w:p w14:paraId="1B2D4DF9" w14:textId="1887B4DB" w:rsidR="00700E45" w:rsidRDefault="00700E45" w:rsidP="00845999">
      <w:pPr>
        <w:tabs>
          <w:tab w:val="right" w:pos="-15026"/>
          <w:tab w:val="left" w:pos="1701"/>
          <w:tab w:val="right" w:pos="4253"/>
          <w:tab w:val="left" w:pos="5103"/>
          <w:tab w:val="left" w:pos="9637"/>
        </w:tabs>
        <w:spacing w:line="276" w:lineRule="auto"/>
        <w:rPr>
          <w:rFonts w:cs="Arial"/>
          <w:sz w:val="20"/>
          <w:u w:val="dotted"/>
        </w:rPr>
      </w:pPr>
      <w:r>
        <w:rPr>
          <w:sz w:val="20"/>
        </w:rPr>
        <w:t>Cognome/nome</w:t>
      </w:r>
      <w:r>
        <w:rPr>
          <w:sz w:val="20"/>
        </w:rPr>
        <w:tab/>
      </w:r>
      <w:r w:rsidR="00845999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45999" w:rsidRPr="00787AD8">
        <w:rPr>
          <w:rFonts w:cs="Arial"/>
        </w:rPr>
        <w:instrText xml:space="preserve"> FORMTEXT </w:instrText>
      </w:r>
      <w:r w:rsidR="00845999">
        <w:rPr>
          <w:rFonts w:cs="Arial"/>
        </w:rPr>
      </w:r>
      <w:r w:rsidR="00845999">
        <w:rPr>
          <w:rFonts w:cs="Arial"/>
        </w:rPr>
        <w:fldChar w:fldCharType="separate"/>
      </w:r>
      <w:r w:rsidR="00845999">
        <w:rPr>
          <w:rFonts w:cs="Arial"/>
          <w:noProof/>
        </w:rPr>
        <w:t> </w:t>
      </w:r>
      <w:r w:rsidR="00845999">
        <w:rPr>
          <w:rFonts w:cs="Arial"/>
          <w:noProof/>
        </w:rPr>
        <w:t> </w:t>
      </w:r>
      <w:r w:rsidR="00845999">
        <w:rPr>
          <w:rFonts w:cs="Arial"/>
          <w:noProof/>
        </w:rPr>
        <w:t> </w:t>
      </w:r>
      <w:r w:rsidR="00845999">
        <w:rPr>
          <w:rFonts w:cs="Arial"/>
          <w:noProof/>
        </w:rPr>
        <w:t> </w:t>
      </w:r>
      <w:r w:rsidR="00845999">
        <w:rPr>
          <w:rFonts w:cs="Arial"/>
          <w:noProof/>
        </w:rPr>
        <w:t> </w:t>
      </w:r>
      <w:r w:rsidR="00845999">
        <w:rPr>
          <w:rFonts w:cs="Arial"/>
        </w:rPr>
        <w:fldChar w:fldCharType="end"/>
      </w:r>
      <w:r>
        <w:rPr>
          <w:sz w:val="20"/>
        </w:rPr>
        <w:tab/>
      </w:r>
      <w:r w:rsidR="00845999">
        <w:rPr>
          <w:sz w:val="20"/>
        </w:rPr>
        <w:tab/>
      </w:r>
      <w:r>
        <w:rPr>
          <w:sz w:val="20"/>
          <w:u w:val="dotted"/>
        </w:rPr>
        <w:tab/>
      </w:r>
    </w:p>
    <w:p w14:paraId="34150B9F" w14:textId="307DCAE4" w:rsidR="00700E45" w:rsidRPr="00D73546" w:rsidRDefault="00D73546" w:rsidP="00845999">
      <w:pPr>
        <w:tabs>
          <w:tab w:val="left" w:pos="1701"/>
          <w:tab w:val="right" w:pos="4253"/>
          <w:tab w:val="left" w:pos="5103"/>
          <w:tab w:val="left" w:pos="9637"/>
        </w:tabs>
        <w:spacing w:line="276" w:lineRule="auto"/>
        <w:rPr>
          <w:rFonts w:cs="Arial"/>
          <w:sz w:val="20"/>
          <w:u w:val="dotted"/>
        </w:rPr>
      </w:pPr>
      <w:r>
        <w:rPr>
          <w:sz w:val="20"/>
        </w:rPr>
        <w:t>N. tel./n. cellulare</w:t>
      </w:r>
      <w:r w:rsidR="00845999">
        <w:rPr>
          <w:sz w:val="20"/>
        </w:rPr>
        <w:tab/>
      </w:r>
      <w:r w:rsidR="00845999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45999" w:rsidRPr="00787AD8">
        <w:rPr>
          <w:rFonts w:cs="Arial"/>
        </w:rPr>
        <w:instrText xml:space="preserve"> FORMTEXT </w:instrText>
      </w:r>
      <w:r w:rsidR="00845999">
        <w:rPr>
          <w:rFonts w:cs="Arial"/>
        </w:rPr>
      </w:r>
      <w:r w:rsidR="00845999">
        <w:rPr>
          <w:rFonts w:cs="Arial"/>
        </w:rPr>
        <w:fldChar w:fldCharType="separate"/>
      </w:r>
      <w:r w:rsidR="00845999">
        <w:rPr>
          <w:rFonts w:cs="Arial"/>
          <w:noProof/>
        </w:rPr>
        <w:t> </w:t>
      </w:r>
      <w:r w:rsidR="00845999">
        <w:rPr>
          <w:rFonts w:cs="Arial"/>
          <w:noProof/>
        </w:rPr>
        <w:t> </w:t>
      </w:r>
      <w:r w:rsidR="00845999">
        <w:rPr>
          <w:rFonts w:cs="Arial"/>
          <w:noProof/>
        </w:rPr>
        <w:t> </w:t>
      </w:r>
      <w:r w:rsidR="00845999">
        <w:rPr>
          <w:rFonts w:cs="Arial"/>
          <w:noProof/>
        </w:rPr>
        <w:t> </w:t>
      </w:r>
      <w:r w:rsidR="00845999">
        <w:rPr>
          <w:rFonts w:cs="Arial"/>
          <w:noProof/>
        </w:rPr>
        <w:t> </w:t>
      </w:r>
      <w:r w:rsidR="00845999">
        <w:rPr>
          <w:rFonts w:cs="Arial"/>
        </w:rPr>
        <w:fldChar w:fldCharType="end"/>
      </w:r>
      <w:r>
        <w:rPr>
          <w:sz w:val="20"/>
        </w:rPr>
        <w:tab/>
      </w:r>
      <w:r w:rsidR="00845999">
        <w:rPr>
          <w:sz w:val="20"/>
        </w:rPr>
        <w:tab/>
      </w:r>
      <w:r>
        <w:rPr>
          <w:sz w:val="20"/>
          <w:u w:val="dotted"/>
        </w:rPr>
        <w:tab/>
      </w:r>
    </w:p>
    <w:p w14:paraId="266B9526" w14:textId="64DD6577" w:rsidR="00700E45" w:rsidRDefault="00700E45" w:rsidP="00845999">
      <w:pPr>
        <w:tabs>
          <w:tab w:val="left" w:pos="1701"/>
          <w:tab w:val="right" w:pos="4253"/>
          <w:tab w:val="left" w:pos="5103"/>
          <w:tab w:val="left" w:pos="9637"/>
        </w:tabs>
        <w:spacing w:line="276" w:lineRule="auto"/>
        <w:rPr>
          <w:rFonts w:cs="Arial"/>
          <w:sz w:val="20"/>
          <w:u w:val="dotted"/>
        </w:rPr>
      </w:pPr>
      <w:r>
        <w:rPr>
          <w:sz w:val="20"/>
        </w:rPr>
        <w:t>E-mail</w:t>
      </w:r>
      <w:r>
        <w:rPr>
          <w:sz w:val="20"/>
        </w:rPr>
        <w:tab/>
      </w:r>
      <w:r w:rsidR="00845999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45999" w:rsidRPr="00787AD8">
        <w:rPr>
          <w:rFonts w:cs="Arial"/>
        </w:rPr>
        <w:instrText xml:space="preserve"> FORMTEXT </w:instrText>
      </w:r>
      <w:r w:rsidR="00845999">
        <w:rPr>
          <w:rFonts w:cs="Arial"/>
        </w:rPr>
      </w:r>
      <w:r w:rsidR="00845999">
        <w:rPr>
          <w:rFonts w:cs="Arial"/>
        </w:rPr>
        <w:fldChar w:fldCharType="separate"/>
      </w:r>
      <w:r w:rsidR="00845999">
        <w:rPr>
          <w:rFonts w:cs="Arial"/>
          <w:noProof/>
        </w:rPr>
        <w:t> </w:t>
      </w:r>
      <w:r w:rsidR="00845999">
        <w:rPr>
          <w:rFonts w:cs="Arial"/>
          <w:noProof/>
        </w:rPr>
        <w:t> </w:t>
      </w:r>
      <w:r w:rsidR="00845999">
        <w:rPr>
          <w:rFonts w:cs="Arial"/>
          <w:noProof/>
        </w:rPr>
        <w:t> </w:t>
      </w:r>
      <w:r w:rsidR="00845999">
        <w:rPr>
          <w:rFonts w:cs="Arial"/>
          <w:noProof/>
        </w:rPr>
        <w:t> </w:t>
      </w:r>
      <w:r w:rsidR="00845999">
        <w:rPr>
          <w:rFonts w:cs="Arial"/>
          <w:noProof/>
        </w:rPr>
        <w:t> </w:t>
      </w:r>
      <w:r w:rsidR="00845999">
        <w:rPr>
          <w:rFonts w:cs="Arial"/>
        </w:rPr>
        <w:fldChar w:fldCharType="end"/>
      </w:r>
      <w:r>
        <w:rPr>
          <w:sz w:val="20"/>
        </w:rPr>
        <w:tab/>
      </w:r>
      <w:r w:rsidR="00845999">
        <w:rPr>
          <w:sz w:val="20"/>
        </w:rPr>
        <w:tab/>
      </w:r>
      <w:r>
        <w:rPr>
          <w:sz w:val="20"/>
          <w:u w:val="dotted"/>
        </w:rPr>
        <w:tab/>
      </w:r>
    </w:p>
    <w:p w14:paraId="0845AA1A" w14:textId="1C8A81DD" w:rsidR="002F408F" w:rsidRPr="00B8199E" w:rsidRDefault="00AD4BC5" w:rsidP="00845999">
      <w:pPr>
        <w:tabs>
          <w:tab w:val="left" w:pos="1701"/>
          <w:tab w:val="right" w:pos="4253"/>
          <w:tab w:val="left" w:pos="5103"/>
          <w:tab w:val="left" w:pos="9637"/>
        </w:tabs>
        <w:spacing w:line="276" w:lineRule="auto"/>
        <w:rPr>
          <w:rFonts w:cs="Arial"/>
          <w:sz w:val="20"/>
        </w:rPr>
      </w:pPr>
      <w:r>
        <w:rPr>
          <w:sz w:val="20"/>
        </w:rPr>
        <w:t>Luogo/data</w:t>
      </w:r>
      <w:r>
        <w:rPr>
          <w:sz w:val="20"/>
        </w:rPr>
        <w:tab/>
      </w:r>
      <w:r w:rsidR="00845999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45999" w:rsidRPr="00787AD8">
        <w:rPr>
          <w:rFonts w:cs="Arial"/>
        </w:rPr>
        <w:instrText xml:space="preserve"> FORMTEXT </w:instrText>
      </w:r>
      <w:r w:rsidR="00845999">
        <w:rPr>
          <w:rFonts w:cs="Arial"/>
        </w:rPr>
      </w:r>
      <w:r w:rsidR="00845999">
        <w:rPr>
          <w:rFonts w:cs="Arial"/>
        </w:rPr>
        <w:fldChar w:fldCharType="separate"/>
      </w:r>
      <w:r w:rsidR="00845999">
        <w:rPr>
          <w:rFonts w:cs="Arial"/>
          <w:noProof/>
        </w:rPr>
        <w:t> </w:t>
      </w:r>
      <w:r w:rsidR="00845999">
        <w:rPr>
          <w:rFonts w:cs="Arial"/>
          <w:noProof/>
        </w:rPr>
        <w:t> </w:t>
      </w:r>
      <w:r w:rsidR="00845999">
        <w:rPr>
          <w:rFonts w:cs="Arial"/>
          <w:noProof/>
        </w:rPr>
        <w:t> </w:t>
      </w:r>
      <w:r w:rsidR="00845999">
        <w:rPr>
          <w:rFonts w:cs="Arial"/>
          <w:noProof/>
        </w:rPr>
        <w:t> </w:t>
      </w:r>
      <w:r w:rsidR="00845999">
        <w:rPr>
          <w:rFonts w:cs="Arial"/>
          <w:noProof/>
        </w:rPr>
        <w:t> </w:t>
      </w:r>
      <w:r w:rsidR="00845999">
        <w:rPr>
          <w:rFonts w:cs="Arial"/>
        </w:rPr>
        <w:fldChar w:fldCharType="end"/>
      </w:r>
      <w:r>
        <w:rPr>
          <w:sz w:val="20"/>
        </w:rPr>
        <w:tab/>
      </w:r>
      <w:r w:rsidR="00845999">
        <w:rPr>
          <w:sz w:val="20"/>
        </w:rPr>
        <w:tab/>
      </w:r>
      <w:r>
        <w:rPr>
          <w:sz w:val="20"/>
          <w:u w:val="dotted"/>
        </w:rPr>
        <w:tab/>
      </w:r>
    </w:p>
    <w:p w14:paraId="739B4C02" w14:textId="77777777" w:rsidR="0084536D" w:rsidRDefault="0084536D" w:rsidP="00845999">
      <w:pPr>
        <w:tabs>
          <w:tab w:val="left" w:pos="1701"/>
          <w:tab w:val="right" w:pos="4253"/>
          <w:tab w:val="left" w:pos="5103"/>
          <w:tab w:val="left" w:pos="9637"/>
        </w:tabs>
        <w:spacing w:line="276" w:lineRule="auto"/>
        <w:rPr>
          <w:rFonts w:cs="Arial"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u w:val="dotted"/>
        </w:rPr>
        <w:tab/>
      </w:r>
    </w:p>
    <w:p w14:paraId="27BFDB25" w14:textId="08A4C9E3" w:rsidR="00E05569" w:rsidRPr="00A8764F" w:rsidRDefault="002F408F" w:rsidP="00845999">
      <w:pPr>
        <w:tabs>
          <w:tab w:val="left" w:pos="1701"/>
          <w:tab w:val="right" w:pos="4253"/>
          <w:tab w:val="left" w:pos="5103"/>
          <w:tab w:val="left" w:pos="9637"/>
        </w:tabs>
        <w:spacing w:line="360" w:lineRule="auto"/>
        <w:rPr>
          <w:rFonts w:cs="Arial"/>
          <w:sz w:val="20"/>
        </w:rPr>
      </w:pPr>
      <w:r>
        <w:rPr>
          <w:sz w:val="20"/>
        </w:rPr>
        <w:t>Firma</w:t>
      </w:r>
      <w:r>
        <w:rPr>
          <w:sz w:val="20"/>
        </w:rPr>
        <w:tab/>
      </w:r>
      <w:r w:rsidR="00845999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45999" w:rsidRPr="00787AD8">
        <w:rPr>
          <w:rFonts w:cs="Arial"/>
        </w:rPr>
        <w:instrText xml:space="preserve"> FORMTEXT </w:instrText>
      </w:r>
      <w:r w:rsidR="00845999">
        <w:rPr>
          <w:rFonts w:cs="Arial"/>
        </w:rPr>
      </w:r>
      <w:r w:rsidR="00845999">
        <w:rPr>
          <w:rFonts w:cs="Arial"/>
        </w:rPr>
        <w:fldChar w:fldCharType="separate"/>
      </w:r>
      <w:r w:rsidR="00845999">
        <w:rPr>
          <w:rFonts w:cs="Arial"/>
          <w:noProof/>
        </w:rPr>
        <w:t> </w:t>
      </w:r>
      <w:r w:rsidR="00845999">
        <w:rPr>
          <w:rFonts w:cs="Arial"/>
          <w:noProof/>
        </w:rPr>
        <w:t> </w:t>
      </w:r>
      <w:r w:rsidR="00845999">
        <w:rPr>
          <w:rFonts w:cs="Arial"/>
          <w:noProof/>
        </w:rPr>
        <w:t> </w:t>
      </w:r>
      <w:r w:rsidR="00845999">
        <w:rPr>
          <w:rFonts w:cs="Arial"/>
          <w:noProof/>
        </w:rPr>
        <w:t> </w:t>
      </w:r>
      <w:r w:rsidR="00845999">
        <w:rPr>
          <w:rFonts w:cs="Arial"/>
          <w:noProof/>
        </w:rPr>
        <w:t> </w:t>
      </w:r>
      <w:r w:rsidR="00845999">
        <w:rPr>
          <w:rFonts w:cs="Arial"/>
        </w:rPr>
        <w:fldChar w:fldCharType="end"/>
      </w:r>
      <w:r>
        <w:rPr>
          <w:sz w:val="20"/>
        </w:rPr>
        <w:tab/>
      </w:r>
      <w:r w:rsidR="00845999">
        <w:rPr>
          <w:sz w:val="20"/>
        </w:rPr>
        <w:tab/>
      </w:r>
      <w:r>
        <w:rPr>
          <w:sz w:val="20"/>
          <w:u w:val="dotted"/>
        </w:rPr>
        <w:tab/>
      </w:r>
    </w:p>
    <w:sectPr w:rsidR="00E05569" w:rsidRPr="00A8764F" w:rsidSect="00451FD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992" w:right="851" w:bottom="851" w:left="1418" w:header="567" w:footer="6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44E0C" w14:textId="77777777" w:rsidR="0035652F" w:rsidRDefault="0035652F" w:rsidP="007161A0">
      <w:r>
        <w:separator/>
      </w:r>
    </w:p>
  </w:endnote>
  <w:endnote w:type="continuationSeparator" w:id="0">
    <w:p w14:paraId="5D93FE44" w14:textId="77777777" w:rsidR="0035652F" w:rsidRDefault="0035652F" w:rsidP="00716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7FC79" w14:textId="77777777" w:rsidR="00845999" w:rsidRDefault="00845999">
    <w:pPr>
      <w:pStyle w:val="Fuzeile"/>
      <w:framePr w:wrap="aroun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330"/>
      <w:gridCol w:w="4309"/>
    </w:tblGrid>
    <w:tr w:rsidR="00451FDF" w:rsidRPr="00F608C4" w14:paraId="05EFBDBB" w14:textId="77777777" w:rsidTr="00451FDF">
      <w:trPr>
        <w:cantSplit/>
      </w:trPr>
      <w:tc>
        <w:tcPr>
          <w:tcW w:w="5330" w:type="dxa"/>
          <w:vAlign w:val="bottom"/>
        </w:tcPr>
        <w:p w14:paraId="49DFCE0F" w14:textId="77777777" w:rsidR="00451FDF" w:rsidRPr="00A8764F" w:rsidRDefault="00451FDF" w:rsidP="00451FDF">
          <w:pPr>
            <w:pStyle w:val="Fuzeile"/>
            <w:framePr w:wrap="around"/>
          </w:pPr>
          <w:r>
            <w:t>Ufficio per le valutazioni immobiliari</w:t>
          </w:r>
        </w:p>
        <w:p w14:paraId="257DAF04" w14:textId="77777777" w:rsidR="00451FDF" w:rsidRDefault="00451FDF" w:rsidP="00451FDF">
          <w:pPr>
            <w:pStyle w:val="Fuzeile"/>
            <w:framePr w:wrap="around"/>
          </w:pPr>
        </w:p>
        <w:p w14:paraId="1907D35A" w14:textId="7A4D8FAA" w:rsidR="00845999" w:rsidRPr="00A8764F" w:rsidRDefault="00845999" w:rsidP="00451FDF">
          <w:pPr>
            <w:pStyle w:val="Fuzeile"/>
            <w:framePr w:wrap="around"/>
          </w:pPr>
        </w:p>
      </w:tc>
      <w:tc>
        <w:tcPr>
          <w:tcW w:w="4309" w:type="dxa"/>
          <w:vAlign w:val="bottom"/>
        </w:tcPr>
        <w:p w14:paraId="1370A6D7" w14:textId="24E5EEF5" w:rsidR="00845999" w:rsidRPr="00845999" w:rsidRDefault="00845999" w:rsidP="00451FDF">
          <w:pPr>
            <w:pStyle w:val="Fuzeile"/>
            <w:framePr w:wrap="around"/>
          </w:pPr>
          <w:hyperlink r:id="rId1" w:history="1">
            <w:r w:rsidRPr="00845999">
              <w:t>www.aib.gr.ch</w:t>
            </w:r>
          </w:hyperlink>
        </w:p>
        <w:p w14:paraId="21F4C7D8" w14:textId="77777777" w:rsidR="00845999" w:rsidRPr="00845999" w:rsidRDefault="00845999" w:rsidP="00451FDF">
          <w:pPr>
            <w:pStyle w:val="Fuzeile"/>
            <w:framePr w:wrap="around"/>
          </w:pPr>
        </w:p>
        <w:p w14:paraId="08F3A438" w14:textId="240D013A" w:rsidR="00451FDF" w:rsidRPr="00845999" w:rsidRDefault="00451FDF" w:rsidP="00451FDF">
          <w:pPr>
            <w:pStyle w:val="Fuzeile"/>
            <w:framePr w:wrap="around"/>
          </w:pPr>
          <w:r w:rsidRPr="00845999">
            <w:tab/>
          </w:r>
        </w:p>
      </w:tc>
    </w:tr>
  </w:tbl>
  <w:p w14:paraId="594E6A0D" w14:textId="77777777" w:rsidR="00451FDF" w:rsidRDefault="00451FDF" w:rsidP="00451FDF">
    <w:pPr>
      <w:pStyle w:val="Fuzeile"/>
      <w:framePr w:wrap="around"/>
      <w:tabs>
        <w:tab w:val="clear" w:pos="8222"/>
        <w:tab w:val="right" w:pos="9639"/>
      </w:tabs>
    </w:pPr>
    <w:r>
      <w:tab/>
    </w:r>
    <w:r>
      <w:tab/>
      <w:t>2/2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pPr w:vertAnchor="page" w:horzAnchor="margin" w:tblpYSpec="bottom"/>
      <w:tblOverlap w:val="never"/>
      <w:tblW w:w="500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330"/>
      <w:gridCol w:w="4309"/>
    </w:tblGrid>
    <w:tr w:rsidR="00D345BD" w14:paraId="2FCEC918" w14:textId="77777777" w:rsidTr="00345880">
      <w:trPr>
        <w:cantSplit/>
      </w:trPr>
      <w:tc>
        <w:tcPr>
          <w:tcW w:w="5330" w:type="dxa"/>
          <w:vAlign w:val="bottom"/>
        </w:tcPr>
        <w:p w14:paraId="35D0348A" w14:textId="77777777" w:rsidR="00D345BD" w:rsidRPr="009534D9" w:rsidRDefault="00D345BD" w:rsidP="009534D9">
          <w:pPr>
            <w:tabs>
              <w:tab w:val="left" w:pos="5103"/>
              <w:tab w:val="left" w:pos="9637"/>
            </w:tabs>
            <w:ind w:right="850"/>
            <w:rPr>
              <w:rFonts w:cs="Arial"/>
              <w:sz w:val="13"/>
              <w:szCs w:val="13"/>
            </w:rPr>
          </w:pPr>
        </w:p>
      </w:tc>
      <w:tc>
        <w:tcPr>
          <w:tcW w:w="4309" w:type="dxa"/>
          <w:vAlign w:val="bottom"/>
        </w:tcPr>
        <w:p w14:paraId="0F7C54D3" w14:textId="77777777" w:rsidR="00D345BD" w:rsidRPr="00A8764F" w:rsidRDefault="00D345BD" w:rsidP="00C75282">
          <w:pPr>
            <w:pStyle w:val="Fuzeile"/>
            <w:framePr w:wrap="auto" w:vAnchor="margin" w:yAlign="inline"/>
            <w:suppressOverlap w:val="0"/>
          </w:pPr>
        </w:p>
      </w:tc>
    </w:tr>
    <w:tr w:rsidR="009534D9" w:rsidRPr="00FC492A" w14:paraId="6ED4647E" w14:textId="77777777" w:rsidTr="00345880">
      <w:trPr>
        <w:cantSplit/>
      </w:trPr>
      <w:tc>
        <w:tcPr>
          <w:tcW w:w="5330" w:type="dxa"/>
          <w:vAlign w:val="bottom"/>
        </w:tcPr>
        <w:p w14:paraId="2B05582A" w14:textId="77777777" w:rsidR="009534D9" w:rsidRPr="00A8764F" w:rsidRDefault="00B35B48" w:rsidP="009534D9">
          <w:pPr>
            <w:pStyle w:val="Fuzeile"/>
            <w:framePr w:wrap="auto" w:vAnchor="margin" w:yAlign="inline"/>
            <w:suppressOverlap w:val="0"/>
          </w:pPr>
          <w:r>
            <w:t>Ufficio per le valutazioni immobiliari</w:t>
          </w:r>
        </w:p>
        <w:p w14:paraId="3AFFBE13" w14:textId="77777777" w:rsidR="009534D9" w:rsidRDefault="009534D9" w:rsidP="00532E4F">
          <w:pPr>
            <w:pStyle w:val="Fuzeile"/>
            <w:framePr w:wrap="auto" w:vAnchor="margin" w:yAlign="inline"/>
            <w:suppressOverlap w:val="0"/>
          </w:pPr>
        </w:p>
        <w:p w14:paraId="27D5AEF7" w14:textId="27AC7575" w:rsidR="00532E4F" w:rsidRPr="00A8764F" w:rsidRDefault="00532E4F" w:rsidP="00532E4F">
          <w:pPr>
            <w:pStyle w:val="Fuzeile"/>
            <w:framePr w:wrap="auto" w:vAnchor="margin" w:yAlign="inline"/>
            <w:suppressOverlap w:val="0"/>
          </w:pPr>
        </w:p>
      </w:tc>
      <w:tc>
        <w:tcPr>
          <w:tcW w:w="4309" w:type="dxa"/>
          <w:vAlign w:val="bottom"/>
        </w:tcPr>
        <w:p w14:paraId="257B43CE" w14:textId="0C7F1356" w:rsidR="00532E4F" w:rsidRPr="00532E4F" w:rsidRDefault="00532E4F" w:rsidP="009534D9">
          <w:pPr>
            <w:pStyle w:val="Fuzeile"/>
            <w:framePr w:wrap="auto" w:vAnchor="margin" w:yAlign="inline"/>
            <w:suppressOverlap w:val="0"/>
          </w:pPr>
          <w:hyperlink r:id="rId1" w:history="1">
            <w:r w:rsidRPr="00532E4F">
              <w:t>www.aib.gr.ch</w:t>
            </w:r>
          </w:hyperlink>
        </w:p>
        <w:p w14:paraId="104DAD72" w14:textId="77777777" w:rsidR="00532E4F" w:rsidRPr="00532E4F" w:rsidRDefault="00532E4F" w:rsidP="009534D9">
          <w:pPr>
            <w:pStyle w:val="Fuzeile"/>
            <w:framePr w:wrap="auto" w:vAnchor="margin" w:yAlign="inline"/>
            <w:suppressOverlap w:val="0"/>
          </w:pPr>
        </w:p>
        <w:p w14:paraId="480B2698" w14:textId="0215904E" w:rsidR="009534D9" w:rsidRPr="00532E4F" w:rsidRDefault="009534D9" w:rsidP="009534D9">
          <w:pPr>
            <w:pStyle w:val="Fuzeile"/>
            <w:framePr w:wrap="auto" w:vAnchor="margin" w:yAlign="inline"/>
            <w:suppressOverlap w:val="0"/>
          </w:pPr>
          <w:r w:rsidRPr="00532E4F">
            <w:tab/>
          </w:r>
        </w:p>
      </w:tc>
    </w:tr>
    <w:tr w:rsidR="009534D9" w:rsidRPr="00FC492A" w14:paraId="636ED22C" w14:textId="77777777" w:rsidTr="00345880">
      <w:trPr>
        <w:cantSplit/>
        <w:trHeight w:val="567"/>
      </w:trPr>
      <w:tc>
        <w:tcPr>
          <w:tcW w:w="5330" w:type="dxa"/>
          <w:vAlign w:val="bottom"/>
        </w:tcPr>
        <w:p w14:paraId="6520165B" w14:textId="77777777" w:rsidR="009534D9" w:rsidRPr="00F608C4" w:rsidRDefault="009534D9" w:rsidP="009534D9">
          <w:pPr>
            <w:pStyle w:val="Fuzeile"/>
            <w:framePr w:wrap="auto" w:vAnchor="margin" w:yAlign="inline"/>
            <w:suppressOverlap w:val="0"/>
            <w:rPr>
              <w:highlight w:val="yellow"/>
              <w:lang w:val="de-CH"/>
            </w:rPr>
          </w:pPr>
        </w:p>
      </w:tc>
      <w:tc>
        <w:tcPr>
          <w:tcW w:w="4309" w:type="dxa"/>
          <w:vAlign w:val="bottom"/>
        </w:tcPr>
        <w:p w14:paraId="1B068025" w14:textId="77777777" w:rsidR="009534D9" w:rsidRPr="00F608C4" w:rsidRDefault="009534D9" w:rsidP="009534D9">
          <w:pPr>
            <w:tabs>
              <w:tab w:val="left" w:pos="1427"/>
            </w:tabs>
            <w:jc w:val="both"/>
            <w:rPr>
              <w:sz w:val="13"/>
              <w:szCs w:val="13"/>
              <w:highlight w:val="yellow"/>
              <w:lang w:val="de-CH"/>
            </w:rPr>
          </w:pPr>
        </w:p>
      </w:tc>
    </w:tr>
  </w:tbl>
  <w:p w14:paraId="2D81CDCF" w14:textId="77777777" w:rsidR="00D345BD" w:rsidRPr="00F608C4" w:rsidRDefault="00D345BD" w:rsidP="00F141C6">
    <w:pPr>
      <w:pStyle w:val="Fuzeile"/>
      <w:framePr w:wrap="around"/>
      <w:rPr>
        <w:lang w:val="de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2E9BA" w14:textId="77777777" w:rsidR="0035652F" w:rsidRDefault="0035652F" w:rsidP="007161A0">
      <w:r>
        <w:separator/>
      </w:r>
    </w:p>
  </w:footnote>
  <w:footnote w:type="continuationSeparator" w:id="0">
    <w:p w14:paraId="6F2ABF4F" w14:textId="77777777" w:rsidR="0035652F" w:rsidRDefault="0035652F" w:rsidP="00716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81CD3" w14:textId="77777777" w:rsidR="00D345BD" w:rsidRDefault="005D6230">
    <w:pPr>
      <w:pStyle w:val="Kopfzeile"/>
    </w:pPr>
    <w:r>
      <w:pict w14:anchorId="5EE6EF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626294" o:spid="_x0000_s2089" type="#_x0000_t75" style="position:absolute;margin-left:0;margin-top:0;width:598.05pt;height:844.65pt;z-index:-251658240;mso-position-horizontal:center;mso-position-horizontal-relative:margin;mso-position-vertical:center;mso-position-vertical-relative:margin" o:allowincell="f">
          <v:imagedata r:id="rId1" o:title="oaw Vorlag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67766" w14:textId="77777777" w:rsidR="00845999" w:rsidRDefault="0084599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"/>
      <w:gridCol w:w="278"/>
      <w:gridCol w:w="8454"/>
    </w:tblGrid>
    <w:tr w:rsidR="00D345BD" w:rsidRPr="004C6946" w14:paraId="4B7B8D2D" w14:textId="77777777" w:rsidTr="00DB72E1">
      <w:trPr>
        <w:trHeight w:val="998"/>
      </w:trPr>
      <w:tc>
        <w:tcPr>
          <w:tcW w:w="907" w:type="dxa"/>
        </w:tcPr>
        <w:p w14:paraId="3C6C872A" w14:textId="77777777" w:rsidR="00D345BD" w:rsidRDefault="00D345BD" w:rsidP="00D345BD">
          <w:r>
            <w:rPr>
              <w:noProof/>
              <w:lang w:val="de-CH" w:eastAsia="de-CH"/>
            </w:rPr>
            <w:drawing>
              <wp:anchor distT="360045" distB="0" distL="114300" distR="114300" simplePos="0" relativeHeight="251657216" behindDoc="0" locked="0" layoutInCell="1" allowOverlap="1" wp14:anchorId="5C7A7384" wp14:editId="60AE84E3">
                <wp:simplePos x="0" y="0"/>
                <wp:positionH relativeFrom="column">
                  <wp:posOffset>-66040</wp:posOffset>
                </wp:positionH>
                <wp:positionV relativeFrom="paragraph">
                  <wp:posOffset>24906</wp:posOffset>
                </wp:positionV>
                <wp:extent cx="503555" cy="568325"/>
                <wp:effectExtent l="0" t="0" r="0" b="3175"/>
                <wp:wrapNone/>
                <wp:docPr id="19" name="Grafik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3555" cy="568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78" w:type="dxa"/>
        </w:tcPr>
        <w:p w14:paraId="2A8A2456" w14:textId="77777777" w:rsidR="00D345BD" w:rsidRDefault="00D345BD" w:rsidP="00D345BD"/>
      </w:tc>
      <w:tc>
        <w:tcPr>
          <w:tcW w:w="8454" w:type="dxa"/>
        </w:tcPr>
        <w:p w14:paraId="10A0B510" w14:textId="77777777" w:rsidR="00D345BD" w:rsidRPr="00A8764F" w:rsidRDefault="00D345BD" w:rsidP="00D345BD">
          <w:pPr>
            <w:pStyle w:val="Kopfzeile"/>
            <w:tabs>
              <w:tab w:val="clear" w:pos="4536"/>
              <w:tab w:val="clear" w:pos="9072"/>
              <w:tab w:val="left" w:pos="2325"/>
            </w:tabs>
            <w:spacing w:line="240" w:lineRule="exact"/>
            <w:rPr>
              <w:sz w:val="22"/>
              <w:szCs w:val="22"/>
            </w:rPr>
          </w:pPr>
          <w:r>
            <w:rPr>
              <w:sz w:val="22"/>
            </w:rPr>
            <w:t>Amt für Immobilienbewertung</w:t>
          </w:r>
        </w:p>
        <w:p w14:paraId="004ED4AC" w14:textId="77777777" w:rsidR="00D345BD" w:rsidRPr="00A8764F" w:rsidRDefault="00D345BD" w:rsidP="00D345BD">
          <w:pPr>
            <w:pStyle w:val="Kopfzeile"/>
            <w:tabs>
              <w:tab w:val="clear" w:pos="4536"/>
              <w:tab w:val="clear" w:pos="9072"/>
              <w:tab w:val="left" w:pos="2325"/>
            </w:tabs>
            <w:spacing w:before="125" w:line="240" w:lineRule="exact"/>
            <w:rPr>
              <w:sz w:val="22"/>
              <w:szCs w:val="22"/>
            </w:rPr>
          </w:pPr>
          <w:r>
            <w:rPr>
              <w:sz w:val="22"/>
            </w:rPr>
            <w:t>Uffizi per la valitaziun d'immobiglias</w:t>
          </w:r>
        </w:p>
        <w:p w14:paraId="6B418440" w14:textId="77777777" w:rsidR="00D345BD" w:rsidRPr="007958D1" w:rsidRDefault="00D345BD" w:rsidP="00D345BD">
          <w:pPr>
            <w:pStyle w:val="Kopfzeile"/>
            <w:tabs>
              <w:tab w:val="clear" w:pos="4536"/>
              <w:tab w:val="clear" w:pos="9072"/>
              <w:tab w:val="left" w:pos="2325"/>
            </w:tabs>
            <w:spacing w:before="125" w:line="240" w:lineRule="exact"/>
          </w:pPr>
          <w:r>
            <w:rPr>
              <w:sz w:val="22"/>
            </w:rPr>
            <w:t>Ufficio per le valutazioni immobiliari</w:t>
          </w:r>
        </w:p>
      </w:tc>
    </w:tr>
  </w:tbl>
  <w:p w14:paraId="5DE3DE39" w14:textId="77777777" w:rsidR="00D345BD" w:rsidRPr="00C75282" w:rsidRDefault="00D345BD" w:rsidP="00737D6E">
    <w:pPr>
      <w:pStyle w:val="Kopfzeile"/>
      <w:tabs>
        <w:tab w:val="clear" w:pos="4536"/>
        <w:tab w:val="clear" w:pos="9072"/>
      </w:tabs>
      <w:rPr>
        <w:color w:val="C2D69B" w:themeColor="accent3" w:themeTint="99"/>
        <w:sz w:val="12"/>
        <w:szCs w:val="12"/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25A1"/>
    <w:multiLevelType w:val="hybridMultilevel"/>
    <w:tmpl w:val="2BAA76D2"/>
    <w:lvl w:ilvl="0" w:tplc="286E8BB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1641B"/>
    <w:multiLevelType w:val="hybridMultilevel"/>
    <w:tmpl w:val="83EC6C1E"/>
    <w:lvl w:ilvl="0" w:tplc="A5F679F0">
      <w:start w:val="2000"/>
      <w:numFmt w:val="bullet"/>
      <w:lvlText w:val=""/>
      <w:lvlJc w:val="left"/>
      <w:pPr>
        <w:ind w:left="93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" w15:restartNumberingAfterBreak="0">
    <w:nsid w:val="05C04BF7"/>
    <w:multiLevelType w:val="hybridMultilevel"/>
    <w:tmpl w:val="92CE7BC4"/>
    <w:lvl w:ilvl="0" w:tplc="F5B0003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D013B"/>
    <w:multiLevelType w:val="hybridMultilevel"/>
    <w:tmpl w:val="C8A0276A"/>
    <w:lvl w:ilvl="0" w:tplc="48D6AC4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1619A"/>
    <w:multiLevelType w:val="hybridMultilevel"/>
    <w:tmpl w:val="32928608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6C2FB1"/>
    <w:multiLevelType w:val="hybridMultilevel"/>
    <w:tmpl w:val="F08CCCB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9587D"/>
    <w:multiLevelType w:val="hybridMultilevel"/>
    <w:tmpl w:val="B70A7122"/>
    <w:lvl w:ilvl="0" w:tplc="2BB4168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C71D0A"/>
    <w:multiLevelType w:val="hybridMultilevel"/>
    <w:tmpl w:val="BD62D146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C1660"/>
    <w:multiLevelType w:val="hybridMultilevel"/>
    <w:tmpl w:val="35544B3E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D435E1"/>
    <w:multiLevelType w:val="hybridMultilevel"/>
    <w:tmpl w:val="2F3EC94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42D4F"/>
    <w:multiLevelType w:val="hybridMultilevel"/>
    <w:tmpl w:val="D0B0A2C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930AE"/>
    <w:multiLevelType w:val="hybridMultilevel"/>
    <w:tmpl w:val="BCE889AE"/>
    <w:lvl w:ilvl="0" w:tplc="8A76799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E31277"/>
    <w:multiLevelType w:val="hybridMultilevel"/>
    <w:tmpl w:val="42A2B31E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D2F1674"/>
    <w:multiLevelType w:val="hybridMultilevel"/>
    <w:tmpl w:val="18D04716"/>
    <w:lvl w:ilvl="0" w:tplc="EA76719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D85A4B"/>
    <w:multiLevelType w:val="hybridMultilevel"/>
    <w:tmpl w:val="434C0ED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73342E"/>
    <w:multiLevelType w:val="hybridMultilevel"/>
    <w:tmpl w:val="3230E6EA"/>
    <w:lvl w:ilvl="0" w:tplc="0807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3B0D2E42"/>
    <w:multiLevelType w:val="singleLevel"/>
    <w:tmpl w:val="3D985AB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</w:abstractNum>
  <w:abstractNum w:abstractNumId="17" w15:restartNumberingAfterBreak="0">
    <w:nsid w:val="3B3A6347"/>
    <w:multiLevelType w:val="hybridMultilevel"/>
    <w:tmpl w:val="72BAB0C4"/>
    <w:lvl w:ilvl="0" w:tplc="DBE0A57E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47B52623"/>
    <w:multiLevelType w:val="hybridMultilevel"/>
    <w:tmpl w:val="4F641724"/>
    <w:lvl w:ilvl="0" w:tplc="BB38EC8C">
      <w:start w:val="1"/>
      <w:numFmt w:val="lowerLetter"/>
      <w:lvlText w:val="%1)"/>
      <w:lvlJc w:val="left"/>
      <w:pPr>
        <w:ind w:left="930" w:hanging="360"/>
      </w:pPr>
      <w:rPr>
        <w:rFonts w:asciiTheme="minorHAnsi" w:hAnsiTheme="minorHAnsi" w:hint="default"/>
        <w:sz w:val="22"/>
      </w:rPr>
    </w:lvl>
    <w:lvl w:ilvl="1" w:tplc="08070019" w:tentative="1">
      <w:start w:val="1"/>
      <w:numFmt w:val="lowerLetter"/>
      <w:lvlText w:val="%2."/>
      <w:lvlJc w:val="left"/>
      <w:pPr>
        <w:ind w:left="1650" w:hanging="360"/>
      </w:pPr>
    </w:lvl>
    <w:lvl w:ilvl="2" w:tplc="0807001B" w:tentative="1">
      <w:start w:val="1"/>
      <w:numFmt w:val="lowerRoman"/>
      <w:lvlText w:val="%3."/>
      <w:lvlJc w:val="right"/>
      <w:pPr>
        <w:ind w:left="2370" w:hanging="180"/>
      </w:pPr>
    </w:lvl>
    <w:lvl w:ilvl="3" w:tplc="0807000F" w:tentative="1">
      <w:start w:val="1"/>
      <w:numFmt w:val="decimal"/>
      <w:lvlText w:val="%4."/>
      <w:lvlJc w:val="left"/>
      <w:pPr>
        <w:ind w:left="3090" w:hanging="360"/>
      </w:pPr>
    </w:lvl>
    <w:lvl w:ilvl="4" w:tplc="08070019" w:tentative="1">
      <w:start w:val="1"/>
      <w:numFmt w:val="lowerLetter"/>
      <w:lvlText w:val="%5."/>
      <w:lvlJc w:val="left"/>
      <w:pPr>
        <w:ind w:left="3810" w:hanging="360"/>
      </w:pPr>
    </w:lvl>
    <w:lvl w:ilvl="5" w:tplc="0807001B" w:tentative="1">
      <w:start w:val="1"/>
      <w:numFmt w:val="lowerRoman"/>
      <w:lvlText w:val="%6."/>
      <w:lvlJc w:val="right"/>
      <w:pPr>
        <w:ind w:left="4530" w:hanging="180"/>
      </w:pPr>
    </w:lvl>
    <w:lvl w:ilvl="6" w:tplc="0807000F" w:tentative="1">
      <w:start w:val="1"/>
      <w:numFmt w:val="decimal"/>
      <w:lvlText w:val="%7."/>
      <w:lvlJc w:val="left"/>
      <w:pPr>
        <w:ind w:left="5250" w:hanging="360"/>
      </w:pPr>
    </w:lvl>
    <w:lvl w:ilvl="7" w:tplc="08070019" w:tentative="1">
      <w:start w:val="1"/>
      <w:numFmt w:val="lowerLetter"/>
      <w:lvlText w:val="%8."/>
      <w:lvlJc w:val="left"/>
      <w:pPr>
        <w:ind w:left="5970" w:hanging="360"/>
      </w:pPr>
    </w:lvl>
    <w:lvl w:ilvl="8" w:tplc="080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4FE6780E"/>
    <w:multiLevelType w:val="hybridMultilevel"/>
    <w:tmpl w:val="8196EFC4"/>
    <w:lvl w:ilvl="0" w:tplc="9446B13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A162E1"/>
    <w:multiLevelType w:val="hybridMultilevel"/>
    <w:tmpl w:val="1906703A"/>
    <w:lvl w:ilvl="0" w:tplc="BF8A8F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2C2D00"/>
    <w:multiLevelType w:val="hybridMultilevel"/>
    <w:tmpl w:val="3EDE507E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004BFF"/>
    <w:multiLevelType w:val="hybridMultilevel"/>
    <w:tmpl w:val="92D0B19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2342DB"/>
    <w:multiLevelType w:val="hybridMultilevel"/>
    <w:tmpl w:val="9FEE153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3D328E"/>
    <w:multiLevelType w:val="singleLevel"/>
    <w:tmpl w:val="5214592E"/>
    <w:lvl w:ilvl="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</w:abstractNum>
  <w:abstractNum w:abstractNumId="25" w15:restartNumberingAfterBreak="0">
    <w:nsid w:val="5ECF6F7A"/>
    <w:multiLevelType w:val="hybridMultilevel"/>
    <w:tmpl w:val="55F2AB6A"/>
    <w:lvl w:ilvl="0" w:tplc="95266D3E">
      <w:start w:val="1"/>
      <w:numFmt w:val="lowerLetter"/>
      <w:lvlText w:val="%1)"/>
      <w:lvlJc w:val="left"/>
      <w:pPr>
        <w:ind w:left="930" w:hanging="360"/>
      </w:pPr>
      <w:rPr>
        <w:rFonts w:asciiTheme="minorHAnsi" w:hAnsiTheme="minorHAnsi" w:hint="default"/>
        <w:sz w:val="22"/>
      </w:rPr>
    </w:lvl>
    <w:lvl w:ilvl="1" w:tplc="08070019" w:tentative="1">
      <w:start w:val="1"/>
      <w:numFmt w:val="lowerLetter"/>
      <w:lvlText w:val="%2."/>
      <w:lvlJc w:val="left"/>
      <w:pPr>
        <w:ind w:left="1650" w:hanging="360"/>
      </w:pPr>
    </w:lvl>
    <w:lvl w:ilvl="2" w:tplc="0807001B" w:tentative="1">
      <w:start w:val="1"/>
      <w:numFmt w:val="lowerRoman"/>
      <w:lvlText w:val="%3."/>
      <w:lvlJc w:val="right"/>
      <w:pPr>
        <w:ind w:left="2370" w:hanging="180"/>
      </w:pPr>
    </w:lvl>
    <w:lvl w:ilvl="3" w:tplc="0807000F" w:tentative="1">
      <w:start w:val="1"/>
      <w:numFmt w:val="decimal"/>
      <w:lvlText w:val="%4."/>
      <w:lvlJc w:val="left"/>
      <w:pPr>
        <w:ind w:left="3090" w:hanging="360"/>
      </w:pPr>
    </w:lvl>
    <w:lvl w:ilvl="4" w:tplc="08070019" w:tentative="1">
      <w:start w:val="1"/>
      <w:numFmt w:val="lowerLetter"/>
      <w:lvlText w:val="%5."/>
      <w:lvlJc w:val="left"/>
      <w:pPr>
        <w:ind w:left="3810" w:hanging="360"/>
      </w:pPr>
    </w:lvl>
    <w:lvl w:ilvl="5" w:tplc="0807001B" w:tentative="1">
      <w:start w:val="1"/>
      <w:numFmt w:val="lowerRoman"/>
      <w:lvlText w:val="%6."/>
      <w:lvlJc w:val="right"/>
      <w:pPr>
        <w:ind w:left="4530" w:hanging="180"/>
      </w:pPr>
    </w:lvl>
    <w:lvl w:ilvl="6" w:tplc="0807000F" w:tentative="1">
      <w:start w:val="1"/>
      <w:numFmt w:val="decimal"/>
      <w:lvlText w:val="%7."/>
      <w:lvlJc w:val="left"/>
      <w:pPr>
        <w:ind w:left="5250" w:hanging="360"/>
      </w:pPr>
    </w:lvl>
    <w:lvl w:ilvl="7" w:tplc="08070019" w:tentative="1">
      <w:start w:val="1"/>
      <w:numFmt w:val="lowerLetter"/>
      <w:lvlText w:val="%8."/>
      <w:lvlJc w:val="left"/>
      <w:pPr>
        <w:ind w:left="5970" w:hanging="360"/>
      </w:pPr>
    </w:lvl>
    <w:lvl w:ilvl="8" w:tplc="080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6FB968A1"/>
    <w:multiLevelType w:val="hybridMultilevel"/>
    <w:tmpl w:val="7F1A788E"/>
    <w:lvl w:ilvl="0" w:tplc="EA76719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303161">
    <w:abstractNumId w:val="20"/>
  </w:num>
  <w:num w:numId="2" w16cid:durableId="926618734">
    <w:abstractNumId w:val="5"/>
  </w:num>
  <w:num w:numId="3" w16cid:durableId="1778210580">
    <w:abstractNumId w:val="16"/>
  </w:num>
  <w:num w:numId="4" w16cid:durableId="636377180">
    <w:abstractNumId w:val="24"/>
  </w:num>
  <w:num w:numId="5" w16cid:durableId="261181732">
    <w:abstractNumId w:val="0"/>
  </w:num>
  <w:num w:numId="6" w16cid:durableId="877160094">
    <w:abstractNumId w:val="3"/>
  </w:num>
  <w:num w:numId="7" w16cid:durableId="691876795">
    <w:abstractNumId w:val="9"/>
  </w:num>
  <w:num w:numId="8" w16cid:durableId="1233541114">
    <w:abstractNumId w:val="17"/>
  </w:num>
  <w:num w:numId="9" w16cid:durableId="1364332116">
    <w:abstractNumId w:val="23"/>
  </w:num>
  <w:num w:numId="10" w16cid:durableId="350184858">
    <w:abstractNumId w:val="14"/>
  </w:num>
  <w:num w:numId="11" w16cid:durableId="541090268">
    <w:abstractNumId w:val="13"/>
  </w:num>
  <w:num w:numId="12" w16cid:durableId="1223443430">
    <w:abstractNumId w:val="26"/>
  </w:num>
  <w:num w:numId="13" w16cid:durableId="129179146">
    <w:abstractNumId w:val="12"/>
  </w:num>
  <w:num w:numId="14" w16cid:durableId="810252147">
    <w:abstractNumId w:val="2"/>
  </w:num>
  <w:num w:numId="15" w16cid:durableId="1895508900">
    <w:abstractNumId w:val="11"/>
  </w:num>
  <w:num w:numId="16" w16cid:durableId="1702701422">
    <w:abstractNumId w:val="6"/>
  </w:num>
  <w:num w:numId="17" w16cid:durableId="1987467627">
    <w:abstractNumId w:val="22"/>
  </w:num>
  <w:num w:numId="18" w16cid:durableId="2098012617">
    <w:abstractNumId w:val="8"/>
  </w:num>
  <w:num w:numId="19" w16cid:durableId="744568187">
    <w:abstractNumId w:val="7"/>
  </w:num>
  <w:num w:numId="20" w16cid:durableId="95643372">
    <w:abstractNumId w:val="10"/>
  </w:num>
  <w:num w:numId="21" w16cid:durableId="405691481">
    <w:abstractNumId w:val="1"/>
  </w:num>
  <w:num w:numId="22" w16cid:durableId="261500905">
    <w:abstractNumId w:val="18"/>
  </w:num>
  <w:num w:numId="23" w16cid:durableId="1803690489">
    <w:abstractNumId w:val="25"/>
  </w:num>
  <w:num w:numId="24" w16cid:durableId="1486630426">
    <w:abstractNumId w:val="21"/>
  </w:num>
  <w:num w:numId="25" w16cid:durableId="826365527">
    <w:abstractNumId w:val="15"/>
  </w:num>
  <w:num w:numId="26" w16cid:durableId="142940335">
    <w:abstractNumId w:val="4"/>
  </w:num>
  <w:num w:numId="27" w16cid:durableId="7875062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documentProtection w:edit="forms" w:enforcement="1"/>
  <w:defaultTabStop w:val="709"/>
  <w:hyphenationZone w:val="425"/>
  <w:characterSpacingControl w:val="doNotCompress"/>
  <w:hdrShapeDefaults>
    <o:shapedefaults v:ext="edit" spidmax="209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5C8"/>
    <w:rsid w:val="0001574B"/>
    <w:rsid w:val="00016053"/>
    <w:rsid w:val="00016C76"/>
    <w:rsid w:val="0002573B"/>
    <w:rsid w:val="00026082"/>
    <w:rsid w:val="00027D93"/>
    <w:rsid w:val="000345EE"/>
    <w:rsid w:val="00034B49"/>
    <w:rsid w:val="00044B62"/>
    <w:rsid w:val="00046EE3"/>
    <w:rsid w:val="00047FA3"/>
    <w:rsid w:val="0005066D"/>
    <w:rsid w:val="00050967"/>
    <w:rsid w:val="00057FF6"/>
    <w:rsid w:val="00061223"/>
    <w:rsid w:val="00061246"/>
    <w:rsid w:val="00063A2B"/>
    <w:rsid w:val="000658AA"/>
    <w:rsid w:val="000665FB"/>
    <w:rsid w:val="00074D97"/>
    <w:rsid w:val="00081DF7"/>
    <w:rsid w:val="00084135"/>
    <w:rsid w:val="00084BFA"/>
    <w:rsid w:val="000932A4"/>
    <w:rsid w:val="00095F0A"/>
    <w:rsid w:val="00097502"/>
    <w:rsid w:val="000A0787"/>
    <w:rsid w:val="000A25C8"/>
    <w:rsid w:val="000A4E89"/>
    <w:rsid w:val="000A4EE8"/>
    <w:rsid w:val="000B6B3F"/>
    <w:rsid w:val="000B7D84"/>
    <w:rsid w:val="000C0260"/>
    <w:rsid w:val="000C702E"/>
    <w:rsid w:val="000D2B4B"/>
    <w:rsid w:val="000D7E54"/>
    <w:rsid w:val="000E266B"/>
    <w:rsid w:val="000E2857"/>
    <w:rsid w:val="000E6046"/>
    <w:rsid w:val="000E6E32"/>
    <w:rsid w:val="000E7BF7"/>
    <w:rsid w:val="000F11BB"/>
    <w:rsid w:val="000F329D"/>
    <w:rsid w:val="000F5FEC"/>
    <w:rsid w:val="000F6434"/>
    <w:rsid w:val="000F6677"/>
    <w:rsid w:val="000F6C20"/>
    <w:rsid w:val="00106763"/>
    <w:rsid w:val="00116385"/>
    <w:rsid w:val="00130BE4"/>
    <w:rsid w:val="0013443F"/>
    <w:rsid w:val="00136410"/>
    <w:rsid w:val="0014120B"/>
    <w:rsid w:val="00145419"/>
    <w:rsid w:val="00147246"/>
    <w:rsid w:val="00150AE2"/>
    <w:rsid w:val="00156746"/>
    <w:rsid w:val="001627F7"/>
    <w:rsid w:val="0016304D"/>
    <w:rsid w:val="001671AC"/>
    <w:rsid w:val="0017756F"/>
    <w:rsid w:val="0018350A"/>
    <w:rsid w:val="00184B9B"/>
    <w:rsid w:val="00191035"/>
    <w:rsid w:val="00195BB6"/>
    <w:rsid w:val="001A2FA7"/>
    <w:rsid w:val="001C16F2"/>
    <w:rsid w:val="001C459E"/>
    <w:rsid w:val="001C7C9B"/>
    <w:rsid w:val="001D0494"/>
    <w:rsid w:val="001D0E5A"/>
    <w:rsid w:val="001D2F44"/>
    <w:rsid w:val="001D3ED2"/>
    <w:rsid w:val="001E230D"/>
    <w:rsid w:val="001E2493"/>
    <w:rsid w:val="001E34C2"/>
    <w:rsid w:val="001E364D"/>
    <w:rsid w:val="001E38FB"/>
    <w:rsid w:val="001E414D"/>
    <w:rsid w:val="001E6424"/>
    <w:rsid w:val="001E7731"/>
    <w:rsid w:val="001F06F6"/>
    <w:rsid w:val="001F0906"/>
    <w:rsid w:val="001F3E40"/>
    <w:rsid w:val="001F4C53"/>
    <w:rsid w:val="001F519E"/>
    <w:rsid w:val="001F6643"/>
    <w:rsid w:val="00203A39"/>
    <w:rsid w:val="002071F5"/>
    <w:rsid w:val="0020763F"/>
    <w:rsid w:val="0021079F"/>
    <w:rsid w:val="0021468E"/>
    <w:rsid w:val="00217F63"/>
    <w:rsid w:val="002237FC"/>
    <w:rsid w:val="00224B3D"/>
    <w:rsid w:val="00236D16"/>
    <w:rsid w:val="002417FE"/>
    <w:rsid w:val="002528C7"/>
    <w:rsid w:val="00254D58"/>
    <w:rsid w:val="0025786C"/>
    <w:rsid w:val="0026031D"/>
    <w:rsid w:val="002609DF"/>
    <w:rsid w:val="002643B8"/>
    <w:rsid w:val="0026458D"/>
    <w:rsid w:val="0026595F"/>
    <w:rsid w:val="00267A9A"/>
    <w:rsid w:val="0027036C"/>
    <w:rsid w:val="00275000"/>
    <w:rsid w:val="002759D4"/>
    <w:rsid w:val="0028746B"/>
    <w:rsid w:val="002944B2"/>
    <w:rsid w:val="002961B6"/>
    <w:rsid w:val="002A0279"/>
    <w:rsid w:val="002A046E"/>
    <w:rsid w:val="002A19E4"/>
    <w:rsid w:val="002A4E1C"/>
    <w:rsid w:val="002B3721"/>
    <w:rsid w:val="002C09D1"/>
    <w:rsid w:val="002C33D0"/>
    <w:rsid w:val="002C3C4D"/>
    <w:rsid w:val="002D33D5"/>
    <w:rsid w:val="002D749D"/>
    <w:rsid w:val="002E14A6"/>
    <w:rsid w:val="002E14E8"/>
    <w:rsid w:val="002F408F"/>
    <w:rsid w:val="002F6166"/>
    <w:rsid w:val="00301214"/>
    <w:rsid w:val="0030570B"/>
    <w:rsid w:val="00312F88"/>
    <w:rsid w:val="00316D5D"/>
    <w:rsid w:val="00320669"/>
    <w:rsid w:val="00326C2B"/>
    <w:rsid w:val="00330342"/>
    <w:rsid w:val="003312D8"/>
    <w:rsid w:val="00340487"/>
    <w:rsid w:val="003454D2"/>
    <w:rsid w:val="00345880"/>
    <w:rsid w:val="0034744C"/>
    <w:rsid w:val="0035652F"/>
    <w:rsid w:val="003613EC"/>
    <w:rsid w:val="00363567"/>
    <w:rsid w:val="00364892"/>
    <w:rsid w:val="00370CE3"/>
    <w:rsid w:val="003721FB"/>
    <w:rsid w:val="0037320B"/>
    <w:rsid w:val="003749A6"/>
    <w:rsid w:val="00382AD5"/>
    <w:rsid w:val="00384419"/>
    <w:rsid w:val="0038478B"/>
    <w:rsid w:val="00397CA4"/>
    <w:rsid w:val="003A02C5"/>
    <w:rsid w:val="003A030F"/>
    <w:rsid w:val="003A1F9E"/>
    <w:rsid w:val="003A3095"/>
    <w:rsid w:val="003A605E"/>
    <w:rsid w:val="003B11C1"/>
    <w:rsid w:val="003B1486"/>
    <w:rsid w:val="003B2963"/>
    <w:rsid w:val="003B5170"/>
    <w:rsid w:val="003B618F"/>
    <w:rsid w:val="003B74A5"/>
    <w:rsid w:val="003C238A"/>
    <w:rsid w:val="003D1712"/>
    <w:rsid w:val="003D2D6C"/>
    <w:rsid w:val="003D4D3E"/>
    <w:rsid w:val="003D7878"/>
    <w:rsid w:val="003D79A3"/>
    <w:rsid w:val="003E474C"/>
    <w:rsid w:val="003E48B6"/>
    <w:rsid w:val="003E783B"/>
    <w:rsid w:val="003F1BBB"/>
    <w:rsid w:val="003F258F"/>
    <w:rsid w:val="004048E7"/>
    <w:rsid w:val="004061A1"/>
    <w:rsid w:val="00414E80"/>
    <w:rsid w:val="0041666D"/>
    <w:rsid w:val="0041691F"/>
    <w:rsid w:val="00424608"/>
    <w:rsid w:val="0043083F"/>
    <w:rsid w:val="00430D59"/>
    <w:rsid w:val="004316F2"/>
    <w:rsid w:val="00437EBD"/>
    <w:rsid w:val="00440571"/>
    <w:rsid w:val="004418F4"/>
    <w:rsid w:val="004471A8"/>
    <w:rsid w:val="004475EA"/>
    <w:rsid w:val="00450160"/>
    <w:rsid w:val="00451934"/>
    <w:rsid w:val="00451FDF"/>
    <w:rsid w:val="00452CC8"/>
    <w:rsid w:val="00456BBD"/>
    <w:rsid w:val="00461598"/>
    <w:rsid w:val="00464152"/>
    <w:rsid w:val="0046503D"/>
    <w:rsid w:val="00467D24"/>
    <w:rsid w:val="00483913"/>
    <w:rsid w:val="00484E31"/>
    <w:rsid w:val="00486093"/>
    <w:rsid w:val="00486E4D"/>
    <w:rsid w:val="00493C89"/>
    <w:rsid w:val="004A156D"/>
    <w:rsid w:val="004A7957"/>
    <w:rsid w:val="004B41E2"/>
    <w:rsid w:val="004B7347"/>
    <w:rsid w:val="004C43FF"/>
    <w:rsid w:val="004C6946"/>
    <w:rsid w:val="004D63E2"/>
    <w:rsid w:val="004E295F"/>
    <w:rsid w:val="004E2986"/>
    <w:rsid w:val="004E5F16"/>
    <w:rsid w:val="004F2219"/>
    <w:rsid w:val="004F55B5"/>
    <w:rsid w:val="004F582F"/>
    <w:rsid w:val="00500D02"/>
    <w:rsid w:val="0050380A"/>
    <w:rsid w:val="005048C7"/>
    <w:rsid w:val="00504EF8"/>
    <w:rsid w:val="005071CC"/>
    <w:rsid w:val="00510335"/>
    <w:rsid w:val="00513E10"/>
    <w:rsid w:val="00514D56"/>
    <w:rsid w:val="005208CB"/>
    <w:rsid w:val="005225C6"/>
    <w:rsid w:val="00527859"/>
    <w:rsid w:val="00530472"/>
    <w:rsid w:val="005321D7"/>
    <w:rsid w:val="00532E4F"/>
    <w:rsid w:val="0053369B"/>
    <w:rsid w:val="005351A5"/>
    <w:rsid w:val="00554F56"/>
    <w:rsid w:val="005611B1"/>
    <w:rsid w:val="0056170B"/>
    <w:rsid w:val="00563A38"/>
    <w:rsid w:val="00566F4F"/>
    <w:rsid w:val="00573937"/>
    <w:rsid w:val="00576115"/>
    <w:rsid w:val="00577E24"/>
    <w:rsid w:val="00582295"/>
    <w:rsid w:val="0058343D"/>
    <w:rsid w:val="0058408F"/>
    <w:rsid w:val="005878B0"/>
    <w:rsid w:val="00594533"/>
    <w:rsid w:val="005976B8"/>
    <w:rsid w:val="00597F15"/>
    <w:rsid w:val="005A047D"/>
    <w:rsid w:val="005A2B64"/>
    <w:rsid w:val="005C6854"/>
    <w:rsid w:val="005C6A1F"/>
    <w:rsid w:val="005D6230"/>
    <w:rsid w:val="005D6AB3"/>
    <w:rsid w:val="005D7C08"/>
    <w:rsid w:val="005E05F0"/>
    <w:rsid w:val="005E168F"/>
    <w:rsid w:val="005E4081"/>
    <w:rsid w:val="005F0561"/>
    <w:rsid w:val="005F3850"/>
    <w:rsid w:val="005F43E7"/>
    <w:rsid w:val="005F47CE"/>
    <w:rsid w:val="005F4BE3"/>
    <w:rsid w:val="00601E45"/>
    <w:rsid w:val="00602326"/>
    <w:rsid w:val="00602646"/>
    <w:rsid w:val="00602E64"/>
    <w:rsid w:val="00607D6E"/>
    <w:rsid w:val="006147B6"/>
    <w:rsid w:val="00614E04"/>
    <w:rsid w:val="00623AAD"/>
    <w:rsid w:val="00625CAB"/>
    <w:rsid w:val="006302C6"/>
    <w:rsid w:val="00633898"/>
    <w:rsid w:val="00634246"/>
    <w:rsid w:val="00635C06"/>
    <w:rsid w:val="00643C2E"/>
    <w:rsid w:val="00646A9B"/>
    <w:rsid w:val="00652236"/>
    <w:rsid w:val="00653725"/>
    <w:rsid w:val="00657BA5"/>
    <w:rsid w:val="00661791"/>
    <w:rsid w:val="00667181"/>
    <w:rsid w:val="00676645"/>
    <w:rsid w:val="00682464"/>
    <w:rsid w:val="00682753"/>
    <w:rsid w:val="00684CD0"/>
    <w:rsid w:val="00686240"/>
    <w:rsid w:val="00690506"/>
    <w:rsid w:val="00691DC5"/>
    <w:rsid w:val="00692BA6"/>
    <w:rsid w:val="00696BBD"/>
    <w:rsid w:val="006A1196"/>
    <w:rsid w:val="006A4AE1"/>
    <w:rsid w:val="006A54B0"/>
    <w:rsid w:val="006A6293"/>
    <w:rsid w:val="006B23E3"/>
    <w:rsid w:val="006B5161"/>
    <w:rsid w:val="006C0E7F"/>
    <w:rsid w:val="006C2000"/>
    <w:rsid w:val="006C4110"/>
    <w:rsid w:val="006C594D"/>
    <w:rsid w:val="006D2B67"/>
    <w:rsid w:val="006D6710"/>
    <w:rsid w:val="006D7BA5"/>
    <w:rsid w:val="006E588A"/>
    <w:rsid w:val="006E7CFB"/>
    <w:rsid w:val="006F32A8"/>
    <w:rsid w:val="006F59CA"/>
    <w:rsid w:val="006F66B9"/>
    <w:rsid w:val="00700E45"/>
    <w:rsid w:val="0070121A"/>
    <w:rsid w:val="00701F60"/>
    <w:rsid w:val="00704B84"/>
    <w:rsid w:val="00710421"/>
    <w:rsid w:val="007161A0"/>
    <w:rsid w:val="007168DE"/>
    <w:rsid w:val="00723CDF"/>
    <w:rsid w:val="00727C7E"/>
    <w:rsid w:val="007325F0"/>
    <w:rsid w:val="00737D6E"/>
    <w:rsid w:val="007425EB"/>
    <w:rsid w:val="00752A35"/>
    <w:rsid w:val="00753783"/>
    <w:rsid w:val="007538E5"/>
    <w:rsid w:val="00757B30"/>
    <w:rsid w:val="00764B4F"/>
    <w:rsid w:val="00773A4C"/>
    <w:rsid w:val="00773D03"/>
    <w:rsid w:val="007755EE"/>
    <w:rsid w:val="00776AED"/>
    <w:rsid w:val="00777C14"/>
    <w:rsid w:val="007817DD"/>
    <w:rsid w:val="00784507"/>
    <w:rsid w:val="007846BE"/>
    <w:rsid w:val="007958D1"/>
    <w:rsid w:val="00795D71"/>
    <w:rsid w:val="007B43B5"/>
    <w:rsid w:val="007B501C"/>
    <w:rsid w:val="007B5BDC"/>
    <w:rsid w:val="007C5CA2"/>
    <w:rsid w:val="007C62AE"/>
    <w:rsid w:val="007C650A"/>
    <w:rsid w:val="007D6426"/>
    <w:rsid w:val="007D64A9"/>
    <w:rsid w:val="007E3686"/>
    <w:rsid w:val="007E47F9"/>
    <w:rsid w:val="007E506F"/>
    <w:rsid w:val="007E69B1"/>
    <w:rsid w:val="007E7B36"/>
    <w:rsid w:val="007F2B56"/>
    <w:rsid w:val="0080068E"/>
    <w:rsid w:val="00804ADF"/>
    <w:rsid w:val="008071C1"/>
    <w:rsid w:val="008079FC"/>
    <w:rsid w:val="00812782"/>
    <w:rsid w:val="008166B0"/>
    <w:rsid w:val="00820228"/>
    <w:rsid w:val="00821294"/>
    <w:rsid w:val="00822A62"/>
    <w:rsid w:val="00825390"/>
    <w:rsid w:val="00826CE5"/>
    <w:rsid w:val="00830DF3"/>
    <w:rsid w:val="008327E7"/>
    <w:rsid w:val="00845041"/>
    <w:rsid w:val="0084536D"/>
    <w:rsid w:val="00845999"/>
    <w:rsid w:val="00846564"/>
    <w:rsid w:val="00846C86"/>
    <w:rsid w:val="00852F9C"/>
    <w:rsid w:val="0086408D"/>
    <w:rsid w:val="0087025E"/>
    <w:rsid w:val="008804D6"/>
    <w:rsid w:val="008815F2"/>
    <w:rsid w:val="00885995"/>
    <w:rsid w:val="00890997"/>
    <w:rsid w:val="00890AFC"/>
    <w:rsid w:val="008912EC"/>
    <w:rsid w:val="008914D0"/>
    <w:rsid w:val="00891A04"/>
    <w:rsid w:val="00894029"/>
    <w:rsid w:val="008A30B7"/>
    <w:rsid w:val="008A5079"/>
    <w:rsid w:val="008A6177"/>
    <w:rsid w:val="008A7F89"/>
    <w:rsid w:val="008B126A"/>
    <w:rsid w:val="008B6401"/>
    <w:rsid w:val="008C15AD"/>
    <w:rsid w:val="008C2C80"/>
    <w:rsid w:val="008C62B5"/>
    <w:rsid w:val="008D2AE8"/>
    <w:rsid w:val="008D600A"/>
    <w:rsid w:val="008D6AFA"/>
    <w:rsid w:val="008D6C59"/>
    <w:rsid w:val="008D70D6"/>
    <w:rsid w:val="008E0603"/>
    <w:rsid w:val="008E6A14"/>
    <w:rsid w:val="008F1035"/>
    <w:rsid w:val="008F1E0D"/>
    <w:rsid w:val="008F29F4"/>
    <w:rsid w:val="008F72F2"/>
    <w:rsid w:val="00901B8E"/>
    <w:rsid w:val="0090300A"/>
    <w:rsid w:val="0090505A"/>
    <w:rsid w:val="0090796D"/>
    <w:rsid w:val="00907EBF"/>
    <w:rsid w:val="00910892"/>
    <w:rsid w:val="00921C27"/>
    <w:rsid w:val="00924750"/>
    <w:rsid w:val="009309A7"/>
    <w:rsid w:val="00930CE2"/>
    <w:rsid w:val="009534D9"/>
    <w:rsid w:val="00953879"/>
    <w:rsid w:val="009620C3"/>
    <w:rsid w:val="00962D2F"/>
    <w:rsid w:val="00983B98"/>
    <w:rsid w:val="00985311"/>
    <w:rsid w:val="009946C1"/>
    <w:rsid w:val="009A15AD"/>
    <w:rsid w:val="009A270F"/>
    <w:rsid w:val="009A3922"/>
    <w:rsid w:val="009A5946"/>
    <w:rsid w:val="009A60F1"/>
    <w:rsid w:val="009B060B"/>
    <w:rsid w:val="009C0260"/>
    <w:rsid w:val="009C1937"/>
    <w:rsid w:val="009C5262"/>
    <w:rsid w:val="009D2457"/>
    <w:rsid w:val="009D2ED1"/>
    <w:rsid w:val="009D4E8D"/>
    <w:rsid w:val="009D4F22"/>
    <w:rsid w:val="009D6F68"/>
    <w:rsid w:val="009E587C"/>
    <w:rsid w:val="009E748E"/>
    <w:rsid w:val="009F0C16"/>
    <w:rsid w:val="009F359E"/>
    <w:rsid w:val="009F560F"/>
    <w:rsid w:val="00A026AA"/>
    <w:rsid w:val="00A05379"/>
    <w:rsid w:val="00A10585"/>
    <w:rsid w:val="00A12371"/>
    <w:rsid w:val="00A1381E"/>
    <w:rsid w:val="00A16E78"/>
    <w:rsid w:val="00A1724F"/>
    <w:rsid w:val="00A20D3C"/>
    <w:rsid w:val="00A214ED"/>
    <w:rsid w:val="00A216B8"/>
    <w:rsid w:val="00A21E4A"/>
    <w:rsid w:val="00A22ECC"/>
    <w:rsid w:val="00A25410"/>
    <w:rsid w:val="00A258EF"/>
    <w:rsid w:val="00A25C61"/>
    <w:rsid w:val="00A26D53"/>
    <w:rsid w:val="00A36C35"/>
    <w:rsid w:val="00A41260"/>
    <w:rsid w:val="00A42D48"/>
    <w:rsid w:val="00A459AB"/>
    <w:rsid w:val="00A55B9F"/>
    <w:rsid w:val="00A57BD9"/>
    <w:rsid w:val="00A60B78"/>
    <w:rsid w:val="00A61C20"/>
    <w:rsid w:val="00A767A4"/>
    <w:rsid w:val="00A76BCF"/>
    <w:rsid w:val="00A805DD"/>
    <w:rsid w:val="00A85CAD"/>
    <w:rsid w:val="00A8764F"/>
    <w:rsid w:val="00A93709"/>
    <w:rsid w:val="00A95C6A"/>
    <w:rsid w:val="00A96271"/>
    <w:rsid w:val="00AA2E00"/>
    <w:rsid w:val="00AA365D"/>
    <w:rsid w:val="00AB1551"/>
    <w:rsid w:val="00AC2144"/>
    <w:rsid w:val="00AC30B8"/>
    <w:rsid w:val="00AC6252"/>
    <w:rsid w:val="00AD094B"/>
    <w:rsid w:val="00AD4BC5"/>
    <w:rsid w:val="00AD58A1"/>
    <w:rsid w:val="00AD669D"/>
    <w:rsid w:val="00AE2F41"/>
    <w:rsid w:val="00AE7DC3"/>
    <w:rsid w:val="00AF0E93"/>
    <w:rsid w:val="00AF563E"/>
    <w:rsid w:val="00AF6BCF"/>
    <w:rsid w:val="00B0073A"/>
    <w:rsid w:val="00B07625"/>
    <w:rsid w:val="00B07826"/>
    <w:rsid w:val="00B07D54"/>
    <w:rsid w:val="00B1235B"/>
    <w:rsid w:val="00B132EB"/>
    <w:rsid w:val="00B1439E"/>
    <w:rsid w:val="00B145F7"/>
    <w:rsid w:val="00B162D7"/>
    <w:rsid w:val="00B2048F"/>
    <w:rsid w:val="00B20B6A"/>
    <w:rsid w:val="00B2299A"/>
    <w:rsid w:val="00B322FD"/>
    <w:rsid w:val="00B32E16"/>
    <w:rsid w:val="00B35B48"/>
    <w:rsid w:val="00B36A95"/>
    <w:rsid w:val="00B429DA"/>
    <w:rsid w:val="00B45035"/>
    <w:rsid w:val="00B56818"/>
    <w:rsid w:val="00B655FF"/>
    <w:rsid w:val="00B65F44"/>
    <w:rsid w:val="00B709A4"/>
    <w:rsid w:val="00B7124A"/>
    <w:rsid w:val="00B8199E"/>
    <w:rsid w:val="00B823DC"/>
    <w:rsid w:val="00B83615"/>
    <w:rsid w:val="00B83A62"/>
    <w:rsid w:val="00B841BE"/>
    <w:rsid w:val="00B84ADF"/>
    <w:rsid w:val="00B906AB"/>
    <w:rsid w:val="00B959E2"/>
    <w:rsid w:val="00BA0919"/>
    <w:rsid w:val="00BA7E5E"/>
    <w:rsid w:val="00BB21BC"/>
    <w:rsid w:val="00BB3541"/>
    <w:rsid w:val="00BB7B8B"/>
    <w:rsid w:val="00BC2739"/>
    <w:rsid w:val="00BC5BE2"/>
    <w:rsid w:val="00BC7CAF"/>
    <w:rsid w:val="00BD16C9"/>
    <w:rsid w:val="00BD2D6B"/>
    <w:rsid w:val="00BD45B9"/>
    <w:rsid w:val="00BD4E93"/>
    <w:rsid w:val="00BE1566"/>
    <w:rsid w:val="00BE2D1F"/>
    <w:rsid w:val="00BE2FE8"/>
    <w:rsid w:val="00BE4C5F"/>
    <w:rsid w:val="00BF0C94"/>
    <w:rsid w:val="00BF36FC"/>
    <w:rsid w:val="00BF40A9"/>
    <w:rsid w:val="00BF523E"/>
    <w:rsid w:val="00BF65F2"/>
    <w:rsid w:val="00BF70A9"/>
    <w:rsid w:val="00BF726E"/>
    <w:rsid w:val="00C04E86"/>
    <w:rsid w:val="00C06048"/>
    <w:rsid w:val="00C060AB"/>
    <w:rsid w:val="00C0713F"/>
    <w:rsid w:val="00C12841"/>
    <w:rsid w:val="00C12C85"/>
    <w:rsid w:val="00C13703"/>
    <w:rsid w:val="00C16C12"/>
    <w:rsid w:val="00C22878"/>
    <w:rsid w:val="00C25236"/>
    <w:rsid w:val="00C313B9"/>
    <w:rsid w:val="00C34F0C"/>
    <w:rsid w:val="00C4340E"/>
    <w:rsid w:val="00C4481D"/>
    <w:rsid w:val="00C46A56"/>
    <w:rsid w:val="00C5280C"/>
    <w:rsid w:val="00C535CB"/>
    <w:rsid w:val="00C54085"/>
    <w:rsid w:val="00C64314"/>
    <w:rsid w:val="00C70778"/>
    <w:rsid w:val="00C740F9"/>
    <w:rsid w:val="00C7453D"/>
    <w:rsid w:val="00C75282"/>
    <w:rsid w:val="00C76B12"/>
    <w:rsid w:val="00C77C23"/>
    <w:rsid w:val="00C816FA"/>
    <w:rsid w:val="00C865E0"/>
    <w:rsid w:val="00C93080"/>
    <w:rsid w:val="00CA020F"/>
    <w:rsid w:val="00CA322C"/>
    <w:rsid w:val="00CA52C3"/>
    <w:rsid w:val="00CA5496"/>
    <w:rsid w:val="00CB6AE0"/>
    <w:rsid w:val="00CB7E20"/>
    <w:rsid w:val="00CC74D6"/>
    <w:rsid w:val="00CD4E99"/>
    <w:rsid w:val="00CE0E00"/>
    <w:rsid w:val="00CE125F"/>
    <w:rsid w:val="00CE202D"/>
    <w:rsid w:val="00CE3850"/>
    <w:rsid w:val="00CF15A2"/>
    <w:rsid w:val="00CF196E"/>
    <w:rsid w:val="00CF2B39"/>
    <w:rsid w:val="00CF4972"/>
    <w:rsid w:val="00CF50E6"/>
    <w:rsid w:val="00D013D2"/>
    <w:rsid w:val="00D03DCF"/>
    <w:rsid w:val="00D114A0"/>
    <w:rsid w:val="00D12331"/>
    <w:rsid w:val="00D3356E"/>
    <w:rsid w:val="00D345BD"/>
    <w:rsid w:val="00D351B0"/>
    <w:rsid w:val="00D37B81"/>
    <w:rsid w:val="00D40F30"/>
    <w:rsid w:val="00D44692"/>
    <w:rsid w:val="00D46E64"/>
    <w:rsid w:val="00D47CDD"/>
    <w:rsid w:val="00D509DD"/>
    <w:rsid w:val="00D5313E"/>
    <w:rsid w:val="00D5528A"/>
    <w:rsid w:val="00D61E6B"/>
    <w:rsid w:val="00D70B3A"/>
    <w:rsid w:val="00D71796"/>
    <w:rsid w:val="00D72292"/>
    <w:rsid w:val="00D72C36"/>
    <w:rsid w:val="00D73546"/>
    <w:rsid w:val="00D814CC"/>
    <w:rsid w:val="00D91CCA"/>
    <w:rsid w:val="00D9481E"/>
    <w:rsid w:val="00D94FEC"/>
    <w:rsid w:val="00D9760A"/>
    <w:rsid w:val="00DA06D5"/>
    <w:rsid w:val="00DA6FF8"/>
    <w:rsid w:val="00DA7DFD"/>
    <w:rsid w:val="00DB2636"/>
    <w:rsid w:val="00DB27F8"/>
    <w:rsid w:val="00DB280D"/>
    <w:rsid w:val="00DB72BC"/>
    <w:rsid w:val="00DB72E1"/>
    <w:rsid w:val="00DC1782"/>
    <w:rsid w:val="00DC2225"/>
    <w:rsid w:val="00DC3174"/>
    <w:rsid w:val="00DC4494"/>
    <w:rsid w:val="00DC4CB4"/>
    <w:rsid w:val="00DC6EE9"/>
    <w:rsid w:val="00DC6F3A"/>
    <w:rsid w:val="00DD094D"/>
    <w:rsid w:val="00DD4836"/>
    <w:rsid w:val="00DD6CA4"/>
    <w:rsid w:val="00DF0DA4"/>
    <w:rsid w:val="00DF15AE"/>
    <w:rsid w:val="00DF5384"/>
    <w:rsid w:val="00E05569"/>
    <w:rsid w:val="00E064C1"/>
    <w:rsid w:val="00E077AB"/>
    <w:rsid w:val="00E10E94"/>
    <w:rsid w:val="00E11FAD"/>
    <w:rsid w:val="00E12253"/>
    <w:rsid w:val="00E125D5"/>
    <w:rsid w:val="00E14467"/>
    <w:rsid w:val="00E209A4"/>
    <w:rsid w:val="00E23CC5"/>
    <w:rsid w:val="00E275D7"/>
    <w:rsid w:val="00E33082"/>
    <w:rsid w:val="00E36585"/>
    <w:rsid w:val="00E40D74"/>
    <w:rsid w:val="00E44077"/>
    <w:rsid w:val="00E53CBA"/>
    <w:rsid w:val="00E55507"/>
    <w:rsid w:val="00E62590"/>
    <w:rsid w:val="00E62EDE"/>
    <w:rsid w:val="00E66294"/>
    <w:rsid w:val="00E72BFB"/>
    <w:rsid w:val="00E75E37"/>
    <w:rsid w:val="00E83984"/>
    <w:rsid w:val="00E86BA2"/>
    <w:rsid w:val="00E87DB6"/>
    <w:rsid w:val="00EA3539"/>
    <w:rsid w:val="00EA397A"/>
    <w:rsid w:val="00EA5DA4"/>
    <w:rsid w:val="00EA770F"/>
    <w:rsid w:val="00EB7DDC"/>
    <w:rsid w:val="00EC0DB1"/>
    <w:rsid w:val="00EC2F66"/>
    <w:rsid w:val="00EC4D69"/>
    <w:rsid w:val="00ED1142"/>
    <w:rsid w:val="00ED79AD"/>
    <w:rsid w:val="00EE0817"/>
    <w:rsid w:val="00EE199B"/>
    <w:rsid w:val="00EE42A4"/>
    <w:rsid w:val="00EE42DE"/>
    <w:rsid w:val="00EE45EF"/>
    <w:rsid w:val="00EE5A02"/>
    <w:rsid w:val="00EE79BF"/>
    <w:rsid w:val="00EF2F15"/>
    <w:rsid w:val="00EF3AFC"/>
    <w:rsid w:val="00EF4746"/>
    <w:rsid w:val="00EF694F"/>
    <w:rsid w:val="00EF7CC9"/>
    <w:rsid w:val="00EF7F79"/>
    <w:rsid w:val="00F06F23"/>
    <w:rsid w:val="00F10843"/>
    <w:rsid w:val="00F141C6"/>
    <w:rsid w:val="00F158A1"/>
    <w:rsid w:val="00F17F74"/>
    <w:rsid w:val="00F21AF2"/>
    <w:rsid w:val="00F21DF7"/>
    <w:rsid w:val="00F22682"/>
    <w:rsid w:val="00F237FD"/>
    <w:rsid w:val="00F24114"/>
    <w:rsid w:val="00F26431"/>
    <w:rsid w:val="00F31C93"/>
    <w:rsid w:val="00F347CF"/>
    <w:rsid w:val="00F3610A"/>
    <w:rsid w:val="00F366ED"/>
    <w:rsid w:val="00F40D1E"/>
    <w:rsid w:val="00F41537"/>
    <w:rsid w:val="00F44148"/>
    <w:rsid w:val="00F458C3"/>
    <w:rsid w:val="00F4652B"/>
    <w:rsid w:val="00F46D11"/>
    <w:rsid w:val="00F50C2A"/>
    <w:rsid w:val="00F521DF"/>
    <w:rsid w:val="00F527E3"/>
    <w:rsid w:val="00F5435C"/>
    <w:rsid w:val="00F57D95"/>
    <w:rsid w:val="00F608C4"/>
    <w:rsid w:val="00F60A0B"/>
    <w:rsid w:val="00F60BE7"/>
    <w:rsid w:val="00F60EAE"/>
    <w:rsid w:val="00F66A5B"/>
    <w:rsid w:val="00F754E2"/>
    <w:rsid w:val="00F8188A"/>
    <w:rsid w:val="00F81970"/>
    <w:rsid w:val="00F84FBF"/>
    <w:rsid w:val="00F971DE"/>
    <w:rsid w:val="00F97811"/>
    <w:rsid w:val="00FA60EC"/>
    <w:rsid w:val="00FB2231"/>
    <w:rsid w:val="00FB6574"/>
    <w:rsid w:val="00FC32C9"/>
    <w:rsid w:val="00FC492A"/>
    <w:rsid w:val="00FC5AF4"/>
    <w:rsid w:val="00FD03D7"/>
    <w:rsid w:val="00FD122B"/>
    <w:rsid w:val="00FD1F5D"/>
    <w:rsid w:val="00FD61D7"/>
    <w:rsid w:val="00FE152B"/>
    <w:rsid w:val="00FE178A"/>
    <w:rsid w:val="00FF26DF"/>
    <w:rsid w:val="00FF2FF0"/>
    <w:rsid w:val="00FF3395"/>
    <w:rsid w:val="00FF713E"/>
    <w:rsid w:val="00FF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90"/>
    <o:shapelayout v:ext="edit">
      <o:idmap v:ext="edit" data="1"/>
    </o:shapelayout>
  </w:shapeDefaults>
  <w:decimalSymbol w:val="."/>
  <w:listSeparator w:val=";"/>
  <w14:docId w14:val="31BCD043"/>
  <w15:docId w15:val="{3C911C93-C61A-46E1-BC20-F08FE4325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55507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44077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44077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B322FD"/>
    <w:pPr>
      <w:spacing w:after="0" w:line="240" w:lineRule="auto"/>
    </w:pPr>
    <w:rPr>
      <w:rFonts w:ascii="Arial" w:eastAsia="Calibri" w:hAnsi="Arial" w:cs="Times New Roman"/>
    </w:rPr>
  </w:style>
  <w:style w:type="table" w:styleId="Tabellenraster">
    <w:name w:val="Table Grid"/>
    <w:basedOn w:val="NormaleTabelle"/>
    <w:uiPriority w:val="59"/>
    <w:rsid w:val="007161A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CH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opfzeile">
    <w:name w:val="header"/>
    <w:basedOn w:val="Standard"/>
    <w:link w:val="KopfzeileZchn"/>
    <w:unhideWhenUsed/>
    <w:rsid w:val="006A54B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6A54B0"/>
    <w:rPr>
      <w:rFonts w:ascii="Arial" w:eastAsia="Calibri" w:hAnsi="Arial" w:cs="Times New Roman"/>
    </w:rPr>
  </w:style>
  <w:style w:type="paragraph" w:styleId="Fuzeile">
    <w:name w:val="footer"/>
    <w:basedOn w:val="Standard"/>
    <w:link w:val="FuzeileZchn"/>
    <w:uiPriority w:val="99"/>
    <w:unhideWhenUsed/>
    <w:rsid w:val="00F141C6"/>
    <w:pPr>
      <w:framePr w:wrap="around" w:vAnchor="text" w:hAnchor="text" w:y="1"/>
      <w:tabs>
        <w:tab w:val="left" w:pos="724"/>
        <w:tab w:val="right" w:pos="8222"/>
      </w:tabs>
      <w:suppressOverlap/>
    </w:pPr>
    <w:rPr>
      <w:sz w:val="13"/>
      <w:szCs w:val="10"/>
      <w:lang w:eastAsia="de-CH"/>
    </w:rPr>
  </w:style>
  <w:style w:type="character" w:customStyle="1" w:styleId="FuzeileZchn">
    <w:name w:val="Fußzeile Zchn"/>
    <w:basedOn w:val="Absatz-Standardschriftart"/>
    <w:link w:val="Fuzeile"/>
    <w:uiPriority w:val="99"/>
    <w:rsid w:val="00F141C6"/>
    <w:rPr>
      <w:rFonts w:ascii="Arial" w:eastAsia="Calibri" w:hAnsi="Arial" w:cs="Times New Roman"/>
      <w:sz w:val="13"/>
      <w:szCs w:val="10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161A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161A0"/>
    <w:rPr>
      <w:rFonts w:ascii="Tahoma" w:eastAsia="Calibri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430D59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E44077"/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30D59"/>
    <w:pPr>
      <w:spacing w:before="240"/>
      <w:outlineLvl w:val="9"/>
    </w:pPr>
    <w:rPr>
      <w:color w:val="auto"/>
      <w:sz w:val="24"/>
      <w:lang w:eastAsia="de-CH"/>
    </w:rPr>
  </w:style>
  <w:style w:type="paragraph" w:styleId="Verzeichnis4">
    <w:name w:val="toc 4"/>
    <w:basedOn w:val="Standard"/>
    <w:next w:val="Standard"/>
    <w:autoRedefine/>
    <w:uiPriority w:val="39"/>
    <w:unhideWhenUsed/>
    <w:rsid w:val="00430D59"/>
    <w:pPr>
      <w:spacing w:after="100"/>
    </w:pPr>
  </w:style>
  <w:style w:type="paragraph" w:styleId="Verzeichnis1">
    <w:name w:val="toc 1"/>
    <w:basedOn w:val="Standard"/>
    <w:next w:val="Standard"/>
    <w:autoRedefine/>
    <w:uiPriority w:val="39"/>
    <w:unhideWhenUsed/>
    <w:rsid w:val="00430D59"/>
    <w:pPr>
      <w:tabs>
        <w:tab w:val="right" w:leader="dot" w:pos="9627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30D59"/>
    <w:pPr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30D59"/>
    <w:pPr>
      <w:spacing w:after="100"/>
    </w:pPr>
  </w:style>
  <w:style w:type="character" w:styleId="Hyperlink">
    <w:name w:val="Hyperlink"/>
    <w:basedOn w:val="Absatz-Standardschriftart"/>
    <w:uiPriority w:val="99"/>
    <w:unhideWhenUsed/>
    <w:rsid w:val="00430D59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44077"/>
    <w:rPr>
      <w:rFonts w:ascii="Arial" w:eastAsiaTheme="majorEastAsia" w:hAnsi="Arial" w:cstheme="majorBidi"/>
      <w:b/>
      <w:bCs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E44077"/>
    <w:pP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E44077"/>
    <w:rPr>
      <w:rFonts w:ascii="Arial" w:eastAsiaTheme="majorEastAsia" w:hAnsi="Arial" w:cstheme="majorBidi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44077"/>
    <w:pPr>
      <w:numPr>
        <w:ilvl w:val="1"/>
      </w:numPr>
    </w:pPr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44077"/>
    <w:rPr>
      <w:rFonts w:ascii="Arial" w:eastAsiaTheme="majorEastAsia" w:hAnsi="Arial" w:cstheme="majorBidi"/>
      <w:i/>
      <w:iCs/>
      <w:spacing w:val="15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E44077"/>
    <w:rPr>
      <w:i/>
      <w:iCs/>
      <w:color w:val="808080" w:themeColor="text1" w:themeTint="7F"/>
    </w:rPr>
  </w:style>
  <w:style w:type="character" w:styleId="Platzhaltertext">
    <w:name w:val="Placeholder Text"/>
    <w:basedOn w:val="Absatz-Standardschriftart"/>
    <w:uiPriority w:val="99"/>
    <w:semiHidden/>
    <w:rsid w:val="00FB6574"/>
    <w:rPr>
      <w:color w:val="808080"/>
    </w:rPr>
  </w:style>
  <w:style w:type="paragraph" w:styleId="Textkrper">
    <w:name w:val="Body Text"/>
    <w:basedOn w:val="Standard"/>
    <w:link w:val="TextkrperZchn"/>
    <w:rsid w:val="00E55507"/>
    <w:pPr>
      <w:tabs>
        <w:tab w:val="left" w:pos="5103"/>
      </w:tabs>
    </w:pPr>
    <w:rPr>
      <w:sz w:val="24"/>
      <w:lang w:eastAsia="de-CH"/>
    </w:rPr>
  </w:style>
  <w:style w:type="character" w:customStyle="1" w:styleId="TextkrperZchn">
    <w:name w:val="Textkörper Zchn"/>
    <w:basedOn w:val="Absatz-Standardschriftart"/>
    <w:link w:val="Textkrper"/>
    <w:rsid w:val="00E55507"/>
    <w:rPr>
      <w:rFonts w:ascii="Arial" w:eastAsia="Times New Roman" w:hAnsi="Arial" w:cs="Times New Roman"/>
      <w:sz w:val="24"/>
      <w:szCs w:val="20"/>
      <w:lang w:val="it-IT" w:eastAsia="de-CH"/>
    </w:rPr>
  </w:style>
  <w:style w:type="paragraph" w:styleId="Umschlagadresse">
    <w:name w:val="envelope address"/>
    <w:basedOn w:val="Standard"/>
    <w:uiPriority w:val="99"/>
    <w:unhideWhenUsed/>
    <w:rsid w:val="00D72292"/>
    <w:pPr>
      <w:framePr w:w="4319" w:h="2160" w:hRule="exact" w:hSpace="141" w:wrap="auto" w:vAnchor="page" w:hAnchor="page" w:x="5762" w:y="3120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uiPriority w:val="99"/>
    <w:unhideWhenUsed/>
    <w:rsid w:val="00D72292"/>
    <w:pPr>
      <w:framePr w:w="4320" w:h="2160" w:hRule="exact" w:hSpace="141" w:wrap="auto" w:vAnchor="page" w:hAnchor="page" w:x="721" w:y="1203"/>
    </w:pPr>
    <w:rPr>
      <w:rFonts w:asciiTheme="majorHAnsi" w:eastAsiaTheme="majorEastAsia" w:hAnsiTheme="majorHAnsi" w:cstheme="majorBidi"/>
      <w:sz w:val="20"/>
    </w:rPr>
  </w:style>
  <w:style w:type="paragraph" w:customStyle="1" w:styleId="Text">
    <w:name w:val="Text"/>
    <w:basedOn w:val="Standard"/>
    <w:link w:val="TextZchn"/>
    <w:qFormat/>
    <w:rsid w:val="00A61C20"/>
    <w:pPr>
      <w:spacing w:after="200" w:line="276" w:lineRule="auto"/>
    </w:pPr>
    <w:rPr>
      <w:rFonts w:eastAsiaTheme="minorHAnsi" w:cstheme="minorBidi"/>
      <w:szCs w:val="22"/>
      <w:lang w:eastAsia="en-US"/>
    </w:rPr>
  </w:style>
  <w:style w:type="character" w:customStyle="1" w:styleId="TextZchn">
    <w:name w:val="Text Zchn"/>
    <w:basedOn w:val="Absatz-Standardschriftart"/>
    <w:link w:val="Text"/>
    <w:rsid w:val="00A61C20"/>
    <w:rPr>
      <w:rFonts w:ascii="Arial" w:hAnsi="Arial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32E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ib.gr.ch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portal.gr.ch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b.gr.ch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b.gr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IT</Language>
    <CustomerID xmlns="http://schemas.microsoft.com/sharepoint/v3">1002</Customer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4076FD5707074F8B84855C9C643AE5" ma:contentTypeVersion="3" ma:contentTypeDescription="Ein neues Dokument erstellen." ma:contentTypeScope="" ma:versionID="41f369f1cd663a4a8f2093ccbc1db46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76ac4f842be8e4316a2ddb89b663f5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1:Customer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8" nillable="true" ma:displayName="Sprache" ma:default="DE" ma:description="Sprachen DE, IT, RM, EN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  <xsd:enumeration value="off"/>
        </xsd:restriction>
      </xsd:simpleType>
    </xsd:element>
    <xsd:element name="CustomerID" ma:index="10" nillable="true" ma:displayName="Benutzerdefinierte ID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EF38C0-5957-4B9C-97A9-246E16609F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5F1DB9-1E4A-47CC-888A-0D8471E7214C}">
  <ds:schemaRefs>
    <ds:schemaRef ds:uri="http://schemas.microsoft.com/office/2006/documentManagement/types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b9bbc5c3-42c9-4c30-b7a3-3f0c5e2a5378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C855601-6006-49BA-9EC4-0FAF04354F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E8EFE3-318B-4308-933E-025EB857AC1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808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Briefvorlage 1 Unterschrift</vt:lpstr>
    </vt:vector>
  </TitlesOfParts>
  <Company>Kantonale Verwaltung Graubünden</Company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Questionario</dc:title>
  <dc:subject>Abschreibungsverfügung</dc:subject>
  <dc:creator>Canonica Fabio</dc:creator>
  <cp:lastModifiedBy>Moronese Marcel (AIB GR)</cp:lastModifiedBy>
  <cp:revision>11</cp:revision>
  <cp:lastPrinted>2020-07-01T05:57:00Z</cp:lastPrinted>
  <dcterms:created xsi:type="dcterms:W3CDTF">2023-12-22T11:51:00Z</dcterms:created>
  <dcterms:modified xsi:type="dcterms:W3CDTF">2026-02-10T12:24:00Z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0x0101004A4076FD5707074F8B84855C9C643AE5</vt:lpwstr>
  </property>
  <property fmtid="{D5CDD505-2E9C-101B-9397-08002B2CF9AE}" pid="3" name="TaxKeyword">
    <vt:lpwstr/>
  </property>
  <property fmtid="{D5CDD505-2E9C-101B-9397-08002B2CF9AE}" pid="4" name="MSIP_Label_fbfc5642-2d7f-4e68-9674-ab3e35a89b06_Enabled">
    <vt:lpwstr>true</vt:lpwstr>
  </property>
  <property fmtid="{D5CDD505-2E9C-101B-9397-08002B2CF9AE}" pid="5" name="MSIP_Label_fbfc5642-2d7f-4e68-9674-ab3e35a89b06_SetDate">
    <vt:lpwstr>2025-09-02T12:02:57Z</vt:lpwstr>
  </property>
  <property fmtid="{D5CDD505-2E9C-101B-9397-08002B2CF9AE}" pid="6" name="MSIP_Label_fbfc5642-2d7f-4e68-9674-ab3e35a89b06_Method">
    <vt:lpwstr>Standard</vt:lpwstr>
  </property>
  <property fmtid="{D5CDD505-2E9C-101B-9397-08002B2CF9AE}" pid="7" name="MSIP_Label_fbfc5642-2d7f-4e68-9674-ab3e35a89b06_Name">
    <vt:lpwstr>label-2-default</vt:lpwstr>
  </property>
  <property fmtid="{D5CDD505-2E9C-101B-9397-08002B2CF9AE}" pid="8" name="MSIP_Label_fbfc5642-2d7f-4e68-9674-ab3e35a89b06_SiteId">
    <vt:lpwstr>70ee0a01-45f2-4b86-aa78-73100089c50c</vt:lpwstr>
  </property>
  <property fmtid="{D5CDD505-2E9C-101B-9397-08002B2CF9AE}" pid="9" name="MSIP_Label_fbfc5642-2d7f-4e68-9674-ab3e35a89b06_ActionId">
    <vt:lpwstr>c3b07d9f-6bdc-4e33-b983-645001282ce3</vt:lpwstr>
  </property>
  <property fmtid="{D5CDD505-2E9C-101B-9397-08002B2CF9AE}" pid="10" name="MSIP_Label_fbfc5642-2d7f-4e68-9674-ab3e35a89b06_ContentBits">
    <vt:lpwstr>0</vt:lpwstr>
  </property>
  <property fmtid="{D5CDD505-2E9C-101B-9397-08002B2CF9AE}" pid="11" name="MSIP_Label_fbfc5642-2d7f-4e68-9674-ab3e35a89b06_Tag">
    <vt:lpwstr>10, 3, 0, 1</vt:lpwstr>
  </property>
</Properties>
</file>