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22" w:rsidRDefault="002A1422" w:rsidP="0066438B">
      <w:pPr>
        <w:jc w:val="center"/>
        <w:rPr>
          <w:b/>
          <w:sz w:val="28"/>
          <w:szCs w:val="28"/>
        </w:rPr>
      </w:pPr>
    </w:p>
    <w:p w:rsidR="00402B13" w:rsidRPr="00DA4382" w:rsidRDefault="00DA27CB" w:rsidP="0066438B">
      <w:pPr>
        <w:jc w:val="center"/>
        <w:rPr>
          <w:b/>
          <w:sz w:val="28"/>
          <w:szCs w:val="28"/>
        </w:rPr>
      </w:pPr>
      <w:r w:rsidRPr="00DA4382">
        <w:rPr>
          <w:b/>
          <w:sz w:val="28"/>
          <w:szCs w:val="28"/>
        </w:rPr>
        <w:t>Anschlussver</w:t>
      </w:r>
      <w:r w:rsidR="00B5285A">
        <w:rPr>
          <w:b/>
          <w:sz w:val="28"/>
          <w:szCs w:val="28"/>
        </w:rPr>
        <w:t>trag</w:t>
      </w:r>
    </w:p>
    <w:p w:rsidR="0066438B" w:rsidRDefault="0066438B" w:rsidP="00DA27CB"/>
    <w:p w:rsidR="00DA27CB" w:rsidRPr="00E21C5A" w:rsidRDefault="00F12ABE" w:rsidP="00F12ABE">
      <w:pPr>
        <w:tabs>
          <w:tab w:val="left" w:pos="9072"/>
        </w:tabs>
        <w:rPr>
          <w:i/>
        </w:rPr>
      </w:pPr>
      <w:r>
        <w:rPr>
          <w:i/>
        </w:rPr>
        <w:t>G</w:t>
      </w:r>
      <w:r w:rsidR="004857B9">
        <w:rPr>
          <w:i/>
        </w:rPr>
        <w:t>emäss öffentlicher Urkunde vom 29. Juni 2015</w:t>
      </w:r>
      <w:r>
        <w:rPr>
          <w:i/>
        </w:rPr>
        <w:t xml:space="preserve"> und Eintragung im Handelsregister des Kantons Graubünden vom </w:t>
      </w:r>
      <w:r w:rsidR="004857B9">
        <w:rPr>
          <w:i/>
        </w:rPr>
        <w:t>16. Juli 2015</w:t>
      </w:r>
      <w:r>
        <w:rPr>
          <w:i/>
        </w:rPr>
        <w:t xml:space="preserve"> besteht u</w:t>
      </w:r>
      <w:r w:rsidR="00DA27CB" w:rsidRPr="00E21C5A">
        <w:rPr>
          <w:i/>
        </w:rPr>
        <w:t xml:space="preserve">nter dem Namen </w:t>
      </w:r>
      <w:r w:rsidR="00CC52D5" w:rsidRPr="00E21C5A">
        <w:rPr>
          <w:i/>
        </w:rPr>
        <w:t>„</w:t>
      </w:r>
      <w:r w:rsidR="00CC52D5" w:rsidRPr="00E21C5A">
        <w:rPr>
          <w:b/>
          <w:i/>
        </w:rPr>
        <w:t xml:space="preserve">Gemeinnützige </w:t>
      </w:r>
      <w:r w:rsidR="006F3367">
        <w:rPr>
          <w:b/>
          <w:i/>
        </w:rPr>
        <w:t>Dach</w:t>
      </w:r>
      <w:r w:rsidR="00CC52D5" w:rsidRPr="00E21C5A">
        <w:rPr>
          <w:b/>
          <w:i/>
        </w:rPr>
        <w:t>stiftung Graubünden</w:t>
      </w:r>
      <w:r w:rsidR="00CC52D5" w:rsidRPr="00E21C5A">
        <w:rPr>
          <w:i/>
        </w:rPr>
        <w:t>“</w:t>
      </w:r>
      <w:r w:rsidR="00DA27CB" w:rsidRPr="00E21C5A">
        <w:rPr>
          <w:i/>
        </w:rPr>
        <w:t xml:space="preserve"> eine selbständige</w:t>
      </w:r>
      <w:r>
        <w:rPr>
          <w:i/>
        </w:rPr>
        <w:t xml:space="preserve"> privatrechtliche</w:t>
      </w:r>
      <w:r w:rsidR="00DA27CB" w:rsidRPr="00E21C5A">
        <w:rPr>
          <w:i/>
        </w:rPr>
        <w:t xml:space="preserve"> Stiftung</w:t>
      </w:r>
      <w:r>
        <w:rPr>
          <w:i/>
        </w:rPr>
        <w:t xml:space="preserve"> im Sinne von Art. 80 ff. ZGB </w:t>
      </w:r>
      <w:r w:rsidR="00DA27CB" w:rsidRPr="00E21C5A">
        <w:rPr>
          <w:i/>
        </w:rPr>
        <w:t>mit Sitz in</w:t>
      </w:r>
      <w:r w:rsidR="00CC52D5" w:rsidRPr="00E21C5A">
        <w:rPr>
          <w:i/>
        </w:rPr>
        <w:t xml:space="preserve"> Chur</w:t>
      </w:r>
      <w:r w:rsidR="00DA27CB" w:rsidRPr="00E21C5A">
        <w:rPr>
          <w:i/>
        </w:rPr>
        <w:t xml:space="preserve">. Sie ist von der kantonalen Steuerverwaltung </w:t>
      </w:r>
      <w:r w:rsidR="00E21C5A" w:rsidRPr="00E21C5A">
        <w:rPr>
          <w:i/>
        </w:rPr>
        <w:t xml:space="preserve">am </w:t>
      </w:r>
      <w:r w:rsidR="001B56BE">
        <w:rPr>
          <w:i/>
        </w:rPr>
        <w:t>10. September 2015</w:t>
      </w:r>
      <w:r w:rsidR="00E21C5A" w:rsidRPr="00E21C5A">
        <w:rPr>
          <w:i/>
        </w:rPr>
        <w:t xml:space="preserve"> </w:t>
      </w:r>
      <w:r w:rsidR="00DA27CB" w:rsidRPr="00E21C5A">
        <w:rPr>
          <w:i/>
        </w:rPr>
        <w:t xml:space="preserve">als </w:t>
      </w:r>
      <w:proofErr w:type="spellStart"/>
      <w:r w:rsidR="00DA27CB" w:rsidRPr="00E21C5A">
        <w:rPr>
          <w:i/>
        </w:rPr>
        <w:t>steuer</w:t>
      </w:r>
      <w:r w:rsidR="00E21C5A">
        <w:rPr>
          <w:i/>
        </w:rPr>
        <w:softHyphen/>
      </w:r>
      <w:r w:rsidR="00DA27CB" w:rsidRPr="00E21C5A">
        <w:rPr>
          <w:i/>
        </w:rPr>
        <w:t>be</w:t>
      </w:r>
      <w:r w:rsidR="00E21C5A">
        <w:rPr>
          <w:i/>
        </w:rPr>
        <w:softHyphen/>
      </w:r>
      <w:r w:rsidR="00DA27CB" w:rsidRPr="00E21C5A">
        <w:rPr>
          <w:i/>
        </w:rPr>
        <w:t>freite</w:t>
      </w:r>
      <w:proofErr w:type="spellEnd"/>
      <w:r w:rsidR="00DA27CB" w:rsidRPr="00E21C5A">
        <w:rPr>
          <w:i/>
        </w:rPr>
        <w:t>, gemeinnützig</w:t>
      </w:r>
      <w:r w:rsidR="00CC52D5" w:rsidRPr="00E21C5A">
        <w:rPr>
          <w:i/>
        </w:rPr>
        <w:t>e Institution anerkannt worden</w:t>
      </w:r>
      <w:r>
        <w:rPr>
          <w:i/>
        </w:rPr>
        <w:t xml:space="preserve"> und</w:t>
      </w:r>
      <w:r w:rsidR="00DA27CB" w:rsidRPr="00E21C5A">
        <w:rPr>
          <w:i/>
        </w:rPr>
        <w:t xml:space="preserve"> untersteht der Stiftungsaufsicht des Kantons Graubünden.</w:t>
      </w:r>
    </w:p>
    <w:p w:rsidR="00DA27CB" w:rsidRDefault="00DA27CB" w:rsidP="00DA27CB"/>
    <w:p w:rsidR="00CC52D5" w:rsidRDefault="00CC52D5" w:rsidP="00DA27CB"/>
    <w:p w:rsidR="00CC52D5" w:rsidRPr="0066399F" w:rsidRDefault="0066399F" w:rsidP="007F1F7F">
      <w:pPr>
        <w:ind w:left="1134" w:right="1134"/>
        <w:jc w:val="center"/>
        <w:rPr>
          <w:b/>
          <w:i/>
        </w:rPr>
      </w:pPr>
      <w:r w:rsidRPr="0066399F">
        <w:rPr>
          <w:b/>
          <w:i/>
        </w:rPr>
        <w:t xml:space="preserve">Herr... / Frau... / </w:t>
      </w:r>
      <w:r w:rsidR="00F12ABE">
        <w:rPr>
          <w:b/>
          <w:i/>
        </w:rPr>
        <w:t>Firma</w:t>
      </w:r>
      <w:r w:rsidRPr="0066399F">
        <w:rPr>
          <w:b/>
          <w:i/>
        </w:rPr>
        <w:t>...</w:t>
      </w:r>
    </w:p>
    <w:p w:rsidR="00CC52D5" w:rsidRPr="002E5793" w:rsidRDefault="0065393C" w:rsidP="007F1F7F">
      <w:pPr>
        <w:jc w:val="center"/>
        <w:rPr>
          <w:b/>
          <w:i/>
        </w:rPr>
      </w:pPr>
      <w:r w:rsidRPr="002E5793">
        <w:rPr>
          <w:b/>
          <w:i/>
        </w:rPr>
        <w:t>Ort</w:t>
      </w:r>
    </w:p>
    <w:p w:rsidR="00CC52D5" w:rsidRDefault="00CC52D5" w:rsidP="007F1F7F">
      <w:pPr>
        <w:jc w:val="center"/>
      </w:pPr>
    </w:p>
    <w:p w:rsidR="0066399F" w:rsidRPr="0066399F" w:rsidRDefault="0066399F" w:rsidP="007F1F7F">
      <w:pPr>
        <w:ind w:left="1134" w:right="1134"/>
        <w:jc w:val="center"/>
        <w:rPr>
          <w:b/>
          <w:i/>
        </w:rPr>
      </w:pPr>
      <w:r>
        <w:t xml:space="preserve">errichtet </w:t>
      </w:r>
      <w:r w:rsidR="007F1F7F">
        <w:t xml:space="preserve">den </w:t>
      </w:r>
      <w:r w:rsidRPr="0066399F">
        <w:rPr>
          <w:b/>
          <w:i/>
        </w:rPr>
        <w:t>Fonds...</w:t>
      </w:r>
    </w:p>
    <w:p w:rsidR="0066399F" w:rsidRDefault="0066399F" w:rsidP="007F1F7F">
      <w:pPr>
        <w:ind w:left="1134" w:right="1134"/>
        <w:jc w:val="center"/>
      </w:pPr>
    </w:p>
    <w:p w:rsidR="0097333E" w:rsidRDefault="00DB0DE6" w:rsidP="007F1F7F">
      <w:pPr>
        <w:ind w:left="1134" w:right="1134"/>
        <w:jc w:val="center"/>
      </w:pPr>
      <w:r>
        <w:t xml:space="preserve">und schliesst diesen </w:t>
      </w:r>
      <w:r w:rsidR="0097333E">
        <w:t>aufgrund nachfolgender Bestimmungen</w:t>
      </w:r>
      <w:r>
        <w:t xml:space="preserve"> der </w:t>
      </w:r>
      <w:r w:rsidRPr="00DB0DE6">
        <w:rPr>
          <w:b/>
        </w:rPr>
        <w:t>Gemeinnützigen Dachstiftung Graubünden</w:t>
      </w:r>
      <w:r>
        <w:t xml:space="preserve"> an</w:t>
      </w:r>
      <w:r w:rsidR="007F1F7F">
        <w:t>:</w:t>
      </w:r>
    </w:p>
    <w:p w:rsidR="00E505DB" w:rsidRDefault="00E505DB" w:rsidP="000A3FEA"/>
    <w:p w:rsidR="00990372" w:rsidRDefault="00990372" w:rsidP="000A3FEA"/>
    <w:p w:rsidR="00CC52D5" w:rsidRPr="009D174D" w:rsidRDefault="0095554B" w:rsidP="009476C5">
      <w:pPr>
        <w:rPr>
          <w:b/>
        </w:rPr>
      </w:pPr>
      <w:r w:rsidRPr="009D174D">
        <w:rPr>
          <w:b/>
        </w:rPr>
        <w:t>Zweck</w:t>
      </w:r>
    </w:p>
    <w:p w:rsidR="009476C5" w:rsidRPr="0095554B" w:rsidRDefault="009476C5" w:rsidP="009476C5">
      <w:pPr>
        <w:rPr>
          <w:b/>
          <w:u w:val="single"/>
        </w:rPr>
      </w:pPr>
    </w:p>
    <w:p w:rsidR="00DA27CB" w:rsidRPr="004679CE" w:rsidRDefault="00DA27CB" w:rsidP="00DA27CB">
      <w:pPr>
        <w:rPr>
          <w:i/>
        </w:rPr>
      </w:pPr>
      <w:r>
        <w:t>Der im Rahmen dieser Stiftung errichtete Fonds bezw</w:t>
      </w:r>
      <w:r w:rsidR="00321428">
        <w:t xml:space="preserve">eckt </w:t>
      </w:r>
      <w:r w:rsidR="004679CE">
        <w:t>..</w:t>
      </w:r>
      <w:r>
        <w:t>.</w:t>
      </w:r>
      <w:r w:rsidR="004679CE">
        <w:rPr>
          <w:i/>
        </w:rPr>
        <w:t xml:space="preserve"> </w:t>
      </w:r>
      <w:r w:rsidR="004679CE" w:rsidRPr="004679CE">
        <w:rPr>
          <w:i/>
          <w:sz w:val="16"/>
          <w:szCs w:val="16"/>
        </w:rPr>
        <w:t>(Zweckumschreibung)</w:t>
      </w:r>
    </w:p>
    <w:p w:rsidR="00E505DB" w:rsidRDefault="00E505DB" w:rsidP="00DA27CB"/>
    <w:p w:rsidR="00990372" w:rsidRDefault="00990372" w:rsidP="00DA27CB"/>
    <w:p w:rsidR="0095554B" w:rsidRPr="009D174D" w:rsidRDefault="0095554B" w:rsidP="009476C5">
      <w:pPr>
        <w:rPr>
          <w:b/>
        </w:rPr>
      </w:pPr>
      <w:r w:rsidRPr="009D174D">
        <w:rPr>
          <w:b/>
        </w:rPr>
        <w:t>Fondsvermögen</w:t>
      </w:r>
    </w:p>
    <w:p w:rsidR="009476C5" w:rsidRPr="0095554B" w:rsidRDefault="009476C5" w:rsidP="009476C5">
      <w:pPr>
        <w:rPr>
          <w:b/>
          <w:u w:val="single"/>
        </w:rPr>
      </w:pPr>
    </w:p>
    <w:p w:rsidR="0005518A" w:rsidRDefault="0095554B" w:rsidP="009476C5">
      <w:pPr>
        <w:spacing w:after="120"/>
      </w:pPr>
      <w:r>
        <w:t>Dem Fonds werden für dessen Zweckverwirklichung</w:t>
      </w:r>
      <w:r w:rsidR="0005518A">
        <w:t xml:space="preserve"> </w:t>
      </w:r>
      <w:r w:rsidR="0005518A">
        <w:rPr>
          <w:i/>
          <w:sz w:val="16"/>
          <w:szCs w:val="16"/>
        </w:rPr>
        <w:t>(...Umschreibung...)</w:t>
      </w:r>
      <w:r>
        <w:t xml:space="preserve"> gewidmet.</w:t>
      </w:r>
    </w:p>
    <w:p w:rsidR="003D4DF6" w:rsidRDefault="0095554B" w:rsidP="002C554D">
      <w:r>
        <w:t xml:space="preserve">Weitere Zuwendungen sind jederzeit möglich </w:t>
      </w:r>
      <w:r w:rsidRPr="0095554B">
        <w:rPr>
          <w:i/>
          <w:sz w:val="16"/>
          <w:szCs w:val="16"/>
        </w:rPr>
        <w:t>(fakultativ)</w:t>
      </w:r>
      <w:r w:rsidR="002C554D">
        <w:t>.</w:t>
      </w:r>
    </w:p>
    <w:p w:rsidR="00990372" w:rsidRDefault="00990372" w:rsidP="00DA27CB"/>
    <w:p w:rsidR="002C554D" w:rsidRDefault="002C554D" w:rsidP="00DA27CB"/>
    <w:p w:rsidR="003D4DF6" w:rsidRPr="009D174D" w:rsidRDefault="0005518A" w:rsidP="00DA27CB">
      <w:pPr>
        <w:rPr>
          <w:b/>
        </w:rPr>
      </w:pPr>
      <w:r w:rsidRPr="009D174D">
        <w:rPr>
          <w:b/>
        </w:rPr>
        <w:t>Fondsleitung</w:t>
      </w:r>
    </w:p>
    <w:p w:rsidR="00BF073A" w:rsidRDefault="00BF073A" w:rsidP="00DA27CB"/>
    <w:p w:rsidR="00BF073A" w:rsidRDefault="00BF073A" w:rsidP="00DA27CB">
      <w:r>
        <w:t>Die Fonds</w:t>
      </w:r>
      <w:r w:rsidR="002C554D">
        <w:softHyphen/>
      </w:r>
      <w:r w:rsidR="00B5285A">
        <w:t>leitung</w:t>
      </w:r>
      <w:r>
        <w:t xml:space="preserve"> besteht aus </w:t>
      </w:r>
      <w:r w:rsidR="009476C5">
        <w:rPr>
          <w:i/>
          <w:sz w:val="16"/>
          <w:szCs w:val="16"/>
        </w:rPr>
        <w:t>(...Anzahl...)</w:t>
      </w:r>
      <w:r w:rsidR="009476C5">
        <w:t xml:space="preserve"> Mitgliedern.</w:t>
      </w:r>
      <w:r w:rsidR="00990372">
        <w:t xml:space="preserve"> Sie ist ehrenamtlich tätig. Vorbehalten bleibt der Ersatz anfallender Spesen.</w:t>
      </w:r>
    </w:p>
    <w:p w:rsidR="009476C5" w:rsidRDefault="009476C5" w:rsidP="00DA27CB"/>
    <w:p w:rsidR="009476C5" w:rsidRDefault="009476C5" w:rsidP="00DA27CB">
      <w:r>
        <w:t>Der ersten Fondsleitung gehören an:</w:t>
      </w:r>
    </w:p>
    <w:p w:rsidR="003D4DF6" w:rsidRDefault="003D4DF6" w:rsidP="00DA27CB"/>
    <w:p w:rsidR="003D4DF6" w:rsidRDefault="003D4DF6" w:rsidP="00DA27CB">
      <w:pPr>
        <w:rPr>
          <w:i/>
          <w:sz w:val="16"/>
          <w:szCs w:val="16"/>
        </w:rPr>
      </w:pPr>
      <w:r>
        <w:t xml:space="preserve">... </w:t>
      </w:r>
      <w:r w:rsidR="009476C5">
        <w:rPr>
          <w:i/>
          <w:sz w:val="16"/>
          <w:szCs w:val="16"/>
        </w:rPr>
        <w:t xml:space="preserve">(Vorname </w:t>
      </w:r>
      <w:r w:rsidR="006A7424">
        <w:rPr>
          <w:i/>
          <w:sz w:val="16"/>
          <w:szCs w:val="16"/>
        </w:rPr>
        <w:t xml:space="preserve">Name </w:t>
      </w:r>
      <w:r w:rsidR="009476C5">
        <w:rPr>
          <w:i/>
          <w:sz w:val="16"/>
          <w:szCs w:val="16"/>
        </w:rPr>
        <w:t>und Adresse)</w:t>
      </w:r>
    </w:p>
    <w:p w:rsidR="009476C5" w:rsidRPr="003D4DF6" w:rsidRDefault="009476C5" w:rsidP="009476C5">
      <w:pPr>
        <w:rPr>
          <w:i/>
          <w:sz w:val="16"/>
          <w:szCs w:val="16"/>
        </w:rPr>
      </w:pPr>
      <w:r>
        <w:t xml:space="preserve">... </w:t>
      </w:r>
      <w:r>
        <w:rPr>
          <w:i/>
          <w:sz w:val="16"/>
          <w:szCs w:val="16"/>
        </w:rPr>
        <w:t>(</w:t>
      </w:r>
      <w:r w:rsidR="006A7424">
        <w:rPr>
          <w:i/>
          <w:sz w:val="16"/>
          <w:szCs w:val="16"/>
        </w:rPr>
        <w:t xml:space="preserve">Vorname </w:t>
      </w:r>
      <w:r>
        <w:rPr>
          <w:i/>
          <w:sz w:val="16"/>
          <w:szCs w:val="16"/>
        </w:rPr>
        <w:t>Name und Adresse)</w:t>
      </w:r>
    </w:p>
    <w:p w:rsidR="009476C5" w:rsidRPr="003D4DF6" w:rsidRDefault="009476C5" w:rsidP="009476C5">
      <w:pPr>
        <w:rPr>
          <w:i/>
          <w:sz w:val="16"/>
          <w:szCs w:val="16"/>
        </w:rPr>
      </w:pPr>
      <w:r>
        <w:t>...</w:t>
      </w:r>
      <w:r w:rsidR="000A3FEA" w:rsidRPr="000A3FEA">
        <w:rPr>
          <w:i/>
          <w:sz w:val="16"/>
          <w:szCs w:val="16"/>
        </w:rPr>
        <w:t xml:space="preserve"> </w:t>
      </w:r>
      <w:r w:rsidR="000A3FEA">
        <w:rPr>
          <w:i/>
          <w:sz w:val="16"/>
          <w:szCs w:val="16"/>
        </w:rPr>
        <w:t>(Vorname Name und Adresse)</w:t>
      </w:r>
    </w:p>
    <w:p w:rsidR="003D4DF6" w:rsidRDefault="003D4DF6" w:rsidP="00DA27CB"/>
    <w:p w:rsidR="009476C5" w:rsidRDefault="005503E4" w:rsidP="009476C5">
      <w:pPr>
        <w:spacing w:after="120"/>
      </w:pPr>
      <w:r>
        <w:t xml:space="preserve">Weitere oder zu ersetzende Mitglieder der Fondsleitung werden durch </w:t>
      </w:r>
      <w:r w:rsidR="002E160E">
        <w:t xml:space="preserve">den Stifter </w:t>
      </w:r>
      <w:r w:rsidR="001B56BE">
        <w:rPr>
          <w:i/>
          <w:sz w:val="16"/>
          <w:szCs w:val="16"/>
        </w:rPr>
        <w:t>(oder)</w:t>
      </w:r>
      <w:r w:rsidR="002E160E">
        <w:t xml:space="preserve"> </w:t>
      </w:r>
      <w:r w:rsidR="00D26256">
        <w:t>die Stifterin ernannt</w:t>
      </w:r>
      <w:r w:rsidR="009476C5">
        <w:t>.</w:t>
      </w:r>
      <w:r w:rsidR="00D26256">
        <w:t xml:space="preserve"> </w:t>
      </w:r>
    </w:p>
    <w:p w:rsidR="00D26256" w:rsidRDefault="00D26256" w:rsidP="009476C5">
      <w:pPr>
        <w:spacing w:after="120"/>
      </w:pPr>
    </w:p>
    <w:p w:rsidR="00D26256" w:rsidRDefault="00D26256" w:rsidP="009476C5">
      <w:pPr>
        <w:spacing w:after="120"/>
      </w:pPr>
      <w:r>
        <w:t>Sollte eine Zusammensetzung der Fondsleitung entsprechend dem Anschlussvertrag und den weit</w:t>
      </w:r>
      <w:r w:rsidR="00112AC1">
        <w:t xml:space="preserve">eren Ernennungen durch den Stifter </w:t>
      </w:r>
      <w:r w:rsidR="00112AC1">
        <w:rPr>
          <w:i/>
          <w:sz w:val="16"/>
          <w:szCs w:val="16"/>
        </w:rPr>
        <w:t>(oder)</w:t>
      </w:r>
      <w:r w:rsidR="00112AC1">
        <w:t xml:space="preserve"> die Stifterin nicht mehr möglich sein, tritt der Stiftungsrat </w:t>
      </w:r>
      <w:r w:rsidR="00C87E9D">
        <w:t xml:space="preserve">der Gemeinnützigen Dachstiftung Graubünden </w:t>
      </w:r>
      <w:r w:rsidR="00112AC1">
        <w:t>anstelle der Fondsleitung ein oder er bezeichnet eine neue Fondsleitung.</w:t>
      </w:r>
    </w:p>
    <w:p w:rsidR="00D26256" w:rsidRDefault="00D26256" w:rsidP="009476C5">
      <w:pPr>
        <w:spacing w:after="120"/>
      </w:pPr>
    </w:p>
    <w:p w:rsidR="00D26256" w:rsidRPr="00646FFF" w:rsidRDefault="00D26256" w:rsidP="00D26256">
      <w:r w:rsidRPr="00646FFF">
        <w:rPr>
          <w:i/>
          <w:sz w:val="16"/>
          <w:szCs w:val="16"/>
        </w:rPr>
        <w:lastRenderedPageBreak/>
        <w:t>(</w:t>
      </w:r>
      <w:r w:rsidR="00CD2EFE">
        <w:rPr>
          <w:i/>
          <w:sz w:val="16"/>
          <w:szCs w:val="16"/>
        </w:rPr>
        <w:t>alternativ an Stelle der obenstehenden Bestimmungen zur Fondsleitung möglich:</w:t>
      </w:r>
      <w:r w:rsidRPr="00646FFF">
        <w:rPr>
          <w:i/>
          <w:sz w:val="16"/>
          <w:szCs w:val="16"/>
        </w:rPr>
        <w:t>)</w:t>
      </w:r>
      <w:r>
        <w:t xml:space="preserve"> Die Fondsleitung übernimmt der Stiftungsrat</w:t>
      </w:r>
      <w:r w:rsidR="00C87E9D">
        <w:t xml:space="preserve"> der Gemeinnützigen Dachstiftung Graubünden</w:t>
      </w:r>
      <w:r>
        <w:t>.</w:t>
      </w:r>
    </w:p>
    <w:p w:rsidR="00D26256" w:rsidRDefault="00D26256" w:rsidP="009476C5">
      <w:pPr>
        <w:spacing w:after="120"/>
      </w:pPr>
    </w:p>
    <w:p w:rsidR="00FA4B05" w:rsidRDefault="005503E4" w:rsidP="00DA27CB">
      <w:r>
        <w:t>Die Organisation und Arbeitsweise des Fonds bzw. der Fonds</w:t>
      </w:r>
      <w:r w:rsidR="00B5285A">
        <w:t>leitung</w:t>
      </w:r>
      <w:r>
        <w:t xml:space="preserve"> wird in einem Fondsreglement näher umschrieben. Das erste Fondsreglement bildet integrierenden Bestandteil diese</w:t>
      </w:r>
      <w:r w:rsidR="007B3320">
        <w:t>s Anschlussvertrags</w:t>
      </w:r>
      <w:r>
        <w:t>. Allfällige</w:t>
      </w:r>
      <w:r w:rsidR="007B3320">
        <w:t xml:space="preserve"> Änderungen </w:t>
      </w:r>
      <w:r w:rsidR="00D26256">
        <w:t xml:space="preserve">des Fondsreglements </w:t>
      </w:r>
      <w:r w:rsidR="007B3320">
        <w:t>sind durch d</w:t>
      </w:r>
      <w:r>
        <w:t>e</w:t>
      </w:r>
      <w:r w:rsidR="007B3320">
        <w:t>n</w:t>
      </w:r>
      <w:r>
        <w:t xml:space="preserve"> Stiftung</w:t>
      </w:r>
      <w:r w:rsidR="007B3320">
        <w:t>srat der Gemeinnützigen Dachstiftung Graubünden</w:t>
      </w:r>
      <w:r>
        <w:t xml:space="preserve"> zu genehmigen.</w:t>
      </w:r>
    </w:p>
    <w:p w:rsidR="00FA4B05" w:rsidRDefault="00FA4B05" w:rsidP="00DA27CB"/>
    <w:p w:rsidR="005503E4" w:rsidRDefault="005503E4" w:rsidP="00DA27CB">
      <w:r>
        <w:t>Die Bestimmunge</w:t>
      </w:r>
      <w:r w:rsidR="00356874">
        <w:t xml:space="preserve">n der </w:t>
      </w:r>
      <w:r w:rsidR="00FA4B05">
        <w:t>Stiftungsu</w:t>
      </w:r>
      <w:r w:rsidR="00356874">
        <w:t xml:space="preserve">rkunde </w:t>
      </w:r>
      <w:r w:rsidR="002A1422">
        <w:t xml:space="preserve">der Gemeinnützigen Dachstiftung Graubünden vom 29. Juni 2015 </w:t>
      </w:r>
      <w:r w:rsidR="00356874">
        <w:t xml:space="preserve">und des </w:t>
      </w:r>
      <w:r w:rsidR="00FA4B05">
        <w:t>Geschäftsr</w:t>
      </w:r>
      <w:r w:rsidR="00356874">
        <w:t>eglement</w:t>
      </w:r>
      <w:r>
        <w:t>s</w:t>
      </w:r>
      <w:r w:rsidR="00356874">
        <w:t xml:space="preserve"> </w:t>
      </w:r>
      <w:r w:rsidR="002A1422">
        <w:t xml:space="preserve">der Gemeinnützigen Dachstiftung Graubünden vom </w:t>
      </w:r>
      <w:r w:rsidR="00D26256">
        <w:t xml:space="preserve">7. </w:t>
      </w:r>
      <w:r w:rsidR="00D26256" w:rsidRPr="00D26256">
        <w:t xml:space="preserve">April </w:t>
      </w:r>
      <w:r w:rsidR="002A1422" w:rsidRPr="00D26256">
        <w:t xml:space="preserve">2016 </w:t>
      </w:r>
      <w:r w:rsidR="00356874" w:rsidRPr="00D26256">
        <w:t>bleiben</w:t>
      </w:r>
      <w:r w:rsidR="00356874">
        <w:t xml:space="preserve"> vorbehalten.</w:t>
      </w:r>
    </w:p>
    <w:p w:rsidR="00990372" w:rsidRDefault="00990372" w:rsidP="00DA27CB"/>
    <w:p w:rsidR="00990372" w:rsidRDefault="00990372" w:rsidP="00DA27CB"/>
    <w:p w:rsidR="00356874" w:rsidRPr="006B222D" w:rsidRDefault="00356874" w:rsidP="00DA27CB">
      <w:pPr>
        <w:rPr>
          <w:b/>
        </w:rPr>
      </w:pPr>
      <w:r w:rsidRPr="006B222D">
        <w:rPr>
          <w:b/>
        </w:rPr>
        <w:t xml:space="preserve">Die </w:t>
      </w:r>
      <w:r w:rsidR="002E160E">
        <w:rPr>
          <w:b/>
        </w:rPr>
        <w:t xml:space="preserve">Gemeinnützige </w:t>
      </w:r>
      <w:r w:rsidR="007B3320">
        <w:rPr>
          <w:b/>
        </w:rPr>
        <w:t>Dach</w:t>
      </w:r>
      <w:r w:rsidR="002E160E">
        <w:rPr>
          <w:b/>
        </w:rPr>
        <w:t>stiftung Graubünden</w:t>
      </w:r>
      <w:r w:rsidRPr="006B222D">
        <w:rPr>
          <w:b/>
        </w:rPr>
        <w:t xml:space="preserve"> verpflichtet sich:</w:t>
      </w:r>
    </w:p>
    <w:p w:rsidR="00356874" w:rsidRDefault="00356874" w:rsidP="00DA27CB"/>
    <w:p w:rsidR="007B3320" w:rsidRDefault="00356874" w:rsidP="007B3320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</w:pPr>
      <w:r>
        <w:t xml:space="preserve">Das Fondsvermögen nach anerkannten Grundsätzen zusammen mit dem Vermögen der anderen Fonds </w:t>
      </w:r>
      <w:r w:rsidR="007B3320">
        <w:t xml:space="preserve">zu </w:t>
      </w:r>
      <w:r>
        <w:t>verwalte</w:t>
      </w:r>
      <w:r w:rsidR="007B3320">
        <w:t>n</w:t>
      </w:r>
      <w:r>
        <w:t>;</w:t>
      </w:r>
    </w:p>
    <w:p w:rsidR="007B3320" w:rsidRDefault="007B3320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Über den Fonds</w:t>
      </w:r>
      <w:r w:rsidR="00356874">
        <w:t xml:space="preserve"> eine </w:t>
      </w:r>
      <w:r w:rsidR="00FA4B05">
        <w:t xml:space="preserve">separate </w:t>
      </w:r>
      <w:r w:rsidR="00356874">
        <w:t xml:space="preserve">ordnungsgemässe Buchhaltung </w:t>
      </w:r>
      <w:r>
        <w:t>zu führen</w:t>
      </w:r>
      <w:r w:rsidR="00356874">
        <w:t>;</w:t>
      </w:r>
    </w:p>
    <w:p w:rsidR="00356874" w:rsidRDefault="00356874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De</w:t>
      </w:r>
      <w:r w:rsidR="000A3FEA">
        <w:t>m</w:t>
      </w:r>
      <w:r>
        <w:t xml:space="preserve"> Fonds jederzeit die erforderlichen Aufschlüsse über </w:t>
      </w:r>
      <w:r w:rsidR="00FA4B05">
        <w:t>de</w:t>
      </w:r>
      <w:r w:rsidR="000A3FEA">
        <w:t>ss</w:t>
      </w:r>
      <w:r w:rsidR="00FA4B05">
        <w:t>en</w:t>
      </w:r>
      <w:r>
        <w:t xml:space="preserve"> finanziellen Verhältnisse zur Verfügung zu stellen und insbesondere Einzahlungen zugunsten des Fonds unverzüglich der Fondsleitung zu melden;</w:t>
      </w:r>
    </w:p>
    <w:p w:rsidR="00245372" w:rsidRDefault="00356874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Die Erträgnisse des verwalteten Vermögens in Form vo</w:t>
      </w:r>
      <w:r w:rsidR="00245372">
        <w:t xml:space="preserve">n Zinsen und Kursgewinnen dem Fonds nach Massgabe </w:t>
      </w:r>
      <w:r w:rsidR="00B5285A">
        <w:t>des Geschäftsreglements</w:t>
      </w:r>
      <w:r w:rsidR="00245372">
        <w:t xml:space="preserve"> gutzuschreiben;</w:t>
      </w:r>
    </w:p>
    <w:p w:rsidR="00245372" w:rsidRDefault="00245372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Die Tät</w:t>
      </w:r>
      <w:r w:rsidR="007B3320">
        <w:t xml:space="preserve">igkeit </w:t>
      </w:r>
      <w:r w:rsidR="000A3FEA">
        <w:t xml:space="preserve">und die Mittelverwendung des </w:t>
      </w:r>
      <w:r w:rsidR="007B3320">
        <w:t xml:space="preserve">Fonds </w:t>
      </w:r>
      <w:r>
        <w:t xml:space="preserve">sorgfältig zu überprüfen und allfällige diesbezügliche Fragen mit den zuständigen Behörden zu </w:t>
      </w:r>
      <w:r w:rsidR="0009528B">
        <w:t>klären</w:t>
      </w:r>
      <w:r>
        <w:t>;</w:t>
      </w:r>
    </w:p>
    <w:p w:rsidR="00245372" w:rsidRDefault="00245372" w:rsidP="007B3320">
      <w:pPr>
        <w:pStyle w:val="Listenabsatz"/>
        <w:numPr>
          <w:ilvl w:val="0"/>
          <w:numId w:val="2"/>
        </w:numPr>
        <w:spacing w:after="120"/>
        <w:contextualSpacing w:val="0"/>
      </w:pPr>
      <w:r>
        <w:t>Den Fonds darüber hinaus nach besten Möglichkeiten bei der Erreichung</w:t>
      </w:r>
      <w:r w:rsidR="00FA4B05">
        <w:t xml:space="preserve"> seines Zweckes zu unterstützen.</w:t>
      </w:r>
    </w:p>
    <w:p w:rsidR="00990372" w:rsidRDefault="00990372" w:rsidP="00DA27CB"/>
    <w:p w:rsidR="00245372" w:rsidRDefault="00245372" w:rsidP="00DA27CB"/>
    <w:p w:rsidR="00245372" w:rsidRPr="000744D7" w:rsidRDefault="002E160E" w:rsidP="00DA27CB">
      <w:pPr>
        <w:rPr>
          <w:b/>
        </w:rPr>
      </w:pPr>
      <w:r>
        <w:rPr>
          <w:b/>
        </w:rPr>
        <w:t xml:space="preserve">Der Stifter </w:t>
      </w:r>
      <w:r w:rsidR="00D43E69">
        <w:rPr>
          <w:i/>
          <w:sz w:val="16"/>
          <w:szCs w:val="16"/>
        </w:rPr>
        <w:t>(oder)</w:t>
      </w:r>
      <w:r w:rsidR="00D43E69">
        <w:t xml:space="preserve"> </w:t>
      </w:r>
      <w:r>
        <w:rPr>
          <w:b/>
        </w:rPr>
        <w:t>d</w:t>
      </w:r>
      <w:r w:rsidR="00245372" w:rsidRPr="000744D7">
        <w:rPr>
          <w:b/>
        </w:rPr>
        <w:t>ie Stifterin und die Mitglieder der Fondsleitung verpflichten sich für sich selbst und ihren Fonds:</w:t>
      </w:r>
    </w:p>
    <w:p w:rsidR="00245372" w:rsidRDefault="00245372" w:rsidP="00DA27CB"/>
    <w:p w:rsidR="00C94DBB" w:rsidRDefault="00C94DBB" w:rsidP="007B3320">
      <w:pPr>
        <w:pStyle w:val="Listenabsatz"/>
        <w:numPr>
          <w:ilvl w:val="0"/>
          <w:numId w:val="3"/>
        </w:numPr>
        <w:spacing w:after="120"/>
        <w:contextualSpacing w:val="0"/>
      </w:pPr>
      <w:r>
        <w:t xml:space="preserve">Das Fondsvermögen innert </w:t>
      </w:r>
      <w:r w:rsidR="007C0141">
        <w:t>3</w:t>
      </w:r>
      <w:r>
        <w:t>0 Werktage</w:t>
      </w:r>
      <w:r w:rsidR="00787BE2">
        <w:t>n</w:t>
      </w:r>
      <w:r>
        <w:t xml:space="preserve"> seit der Unterzeichnung dieses Anschlussvertrags und des Fondsreglements auf das </w:t>
      </w:r>
      <w:r w:rsidR="00D43E69">
        <w:t xml:space="preserve">Kontokorrent </w:t>
      </w:r>
      <w:r>
        <w:t xml:space="preserve">der Gemeinnützigen Dachstiftung Graubünden </w:t>
      </w:r>
      <w:r w:rsidR="00D43E69">
        <w:t xml:space="preserve">bei der Graubündner Kantonalbank in Chur </w:t>
      </w:r>
      <w:r>
        <w:t>zu überweisen</w:t>
      </w:r>
      <w:r w:rsidR="00D43E69">
        <w:t xml:space="preserve"> (IBAN </w:t>
      </w:r>
      <w:r w:rsidR="002A1422">
        <w:t xml:space="preserve">Konto </w:t>
      </w:r>
      <w:r w:rsidR="00D43E69">
        <w:t>Nr. CH7500774010308923300</w:t>
      </w:r>
      <w:r w:rsidR="002A1422">
        <w:t>, BC-Nr. 774</w:t>
      </w:r>
      <w:r w:rsidR="00D43E69">
        <w:t>)</w:t>
      </w:r>
      <w:r>
        <w:t>;</w:t>
      </w:r>
    </w:p>
    <w:p w:rsidR="00C94DBB" w:rsidRDefault="00C94DBB" w:rsidP="0009528B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Die Fondsmittel ausschliesslich und unwiderruflich dem Fondszweck zuzuführen. Ausgeschlossen ist in jedem Fall der </w:t>
      </w:r>
      <w:r w:rsidR="00A23775">
        <w:t xml:space="preserve">direkte oder indirekte </w:t>
      </w:r>
      <w:r>
        <w:t xml:space="preserve">Rückfall von Fondsvermögen an </w:t>
      </w:r>
      <w:r w:rsidR="00942633">
        <w:t>den</w:t>
      </w:r>
      <w:r>
        <w:t xml:space="preserve"> Stifter</w:t>
      </w:r>
      <w:r w:rsidR="00D43E69">
        <w:t xml:space="preserve"> </w:t>
      </w:r>
      <w:r w:rsidR="00D43E69">
        <w:rPr>
          <w:i/>
          <w:sz w:val="16"/>
          <w:szCs w:val="16"/>
        </w:rPr>
        <w:t>(oder)</w:t>
      </w:r>
      <w:r w:rsidR="00D43E69">
        <w:t xml:space="preserve"> die </w:t>
      </w:r>
      <w:r w:rsidR="00942633">
        <w:t>Stifteri</w:t>
      </w:r>
      <w:r>
        <w:t xml:space="preserve">n und Zahlungen an </w:t>
      </w:r>
      <w:r w:rsidR="00942633">
        <w:t>den</w:t>
      </w:r>
      <w:r>
        <w:t xml:space="preserve"> Stifter</w:t>
      </w:r>
      <w:r w:rsidR="00D43E69">
        <w:t xml:space="preserve"> </w:t>
      </w:r>
      <w:r w:rsidR="00D43E69">
        <w:rPr>
          <w:i/>
          <w:sz w:val="16"/>
          <w:szCs w:val="16"/>
        </w:rPr>
        <w:t>(oder)</w:t>
      </w:r>
      <w:r w:rsidR="00D43E69">
        <w:t xml:space="preserve"> die </w:t>
      </w:r>
      <w:r w:rsidR="00942633">
        <w:t>Stifter</w:t>
      </w:r>
      <w:r>
        <w:t xml:space="preserve">in oder </w:t>
      </w:r>
      <w:r w:rsidR="00D43E69">
        <w:t xml:space="preserve">ihm </w:t>
      </w:r>
      <w:r w:rsidR="00D43E69">
        <w:rPr>
          <w:i/>
          <w:sz w:val="16"/>
          <w:szCs w:val="16"/>
        </w:rPr>
        <w:t xml:space="preserve">(oder) </w:t>
      </w:r>
      <w:r>
        <w:t>ihr nahe stehenden Personen</w:t>
      </w:r>
      <w:r w:rsidR="007E4948">
        <w:t>;</w:t>
      </w:r>
    </w:p>
    <w:p w:rsidR="00797B11" w:rsidRDefault="00797B11" w:rsidP="0009528B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Der </w:t>
      </w:r>
      <w:r w:rsidR="00C94DBB">
        <w:t>Geschäftsstelle der Gemeinnützigen Dachstiftung Graubünden</w:t>
      </w:r>
      <w:r>
        <w:t xml:space="preserve"> die erforderlichen Aufschlüsse zu erteilen, die nötig sind, um die Gemeinnützigkeit der </w:t>
      </w:r>
      <w:proofErr w:type="spellStart"/>
      <w:r>
        <w:t>Mittelverwen</w:t>
      </w:r>
      <w:r w:rsidR="00C94DBB">
        <w:softHyphen/>
      </w:r>
      <w:r>
        <w:t>dung</w:t>
      </w:r>
      <w:proofErr w:type="spellEnd"/>
      <w:r>
        <w:t xml:space="preserve"> zu belegen;</w:t>
      </w:r>
    </w:p>
    <w:p w:rsidR="00CD2EFE" w:rsidRDefault="0009528B" w:rsidP="0002419F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</w:pPr>
      <w:r>
        <w:t>Den Fondszweck im Rahmen des Anschlussvertrags und des Fondsreglements zu verwirklichen</w:t>
      </w:r>
      <w:r w:rsidR="00CD2EFE">
        <w:t>.</w:t>
      </w:r>
    </w:p>
    <w:p w:rsidR="00CD2EFE" w:rsidRDefault="00CD2EFE">
      <w:r>
        <w:br w:type="page"/>
      </w:r>
    </w:p>
    <w:p w:rsidR="006B222D" w:rsidRPr="009D174D" w:rsidRDefault="00A518B8" w:rsidP="00DA27CB">
      <w:r w:rsidRPr="009D174D">
        <w:rPr>
          <w:b/>
        </w:rPr>
        <w:lastRenderedPageBreak/>
        <w:t>Weitere Bestimmungen</w:t>
      </w:r>
    </w:p>
    <w:p w:rsidR="00E95C55" w:rsidRDefault="00E95C55" w:rsidP="00DA27CB"/>
    <w:p w:rsidR="0097333E" w:rsidRDefault="0097333E" w:rsidP="00DA27CB">
      <w:r>
        <w:t xml:space="preserve">Für Änderungen und Anpassungen des </w:t>
      </w:r>
      <w:r w:rsidR="00255A3F">
        <w:t>Fondsz</w:t>
      </w:r>
      <w:r>
        <w:t>weckes sind die Bestimmungen</w:t>
      </w:r>
      <w:r w:rsidR="00255A3F">
        <w:t xml:space="preserve"> </w:t>
      </w:r>
      <w:r>
        <w:t xml:space="preserve">des Schweizerischen Zivilgesetzbuches (ZGB; SR 210) analog anwendbar. Darüber entscheidet der Stiftungsrat </w:t>
      </w:r>
      <w:r w:rsidR="002A1422">
        <w:t xml:space="preserve">der Gemeinnützigen Dachstiftung Graubünden </w:t>
      </w:r>
      <w:r>
        <w:t>auf Antrag der Fondsleitung.</w:t>
      </w:r>
    </w:p>
    <w:p w:rsidR="00255A3F" w:rsidRDefault="00255A3F" w:rsidP="00DA27CB"/>
    <w:p w:rsidR="00255A3F" w:rsidRPr="000D3539" w:rsidRDefault="000D3539" w:rsidP="00DA27CB">
      <w:r>
        <w:rPr>
          <w:i/>
          <w:sz w:val="16"/>
          <w:szCs w:val="16"/>
        </w:rPr>
        <w:t>(fakultativ)</w:t>
      </w:r>
      <w:r>
        <w:t xml:space="preserve"> Der Fondsgründer behält sich vor, frühestens zwei Jahre nach der Fondserrichtung den Fondszweck zu ändern. Der neue Fondszweck muss ebenfalls gemeinnützig sein. Die Zustimmung der Steuerbehörden bleibt vorbehalten.</w:t>
      </w:r>
    </w:p>
    <w:p w:rsidR="0097333E" w:rsidRDefault="0097333E" w:rsidP="00DA27CB"/>
    <w:p w:rsidR="0097333E" w:rsidRDefault="0097333E" w:rsidP="00DA27CB">
      <w:r>
        <w:t>Eine Aufhebung des Fonds erfolgt</w:t>
      </w:r>
      <w:r w:rsidR="007F1F7F">
        <w:t>,</w:t>
      </w:r>
      <w:r>
        <w:t xml:space="preserve"> wenn dessen Zweck unerreichbar geworden ist und der Fonds durch Änderungen dieses Anschlussvertrages </w:t>
      </w:r>
      <w:r w:rsidR="008B7BB5">
        <w:t xml:space="preserve">oder </w:t>
      </w:r>
      <w:bookmarkStart w:id="0" w:name="_GoBack"/>
      <w:bookmarkEnd w:id="0"/>
      <w:r>
        <w:t xml:space="preserve">des Fondsreglements nicht aufrechterhalten werden kann. </w:t>
      </w:r>
      <w:r w:rsidR="00EC49A2">
        <w:t xml:space="preserve">Er wird auf jeden Fall aufgelöst, sobald das Fondsvermögen weniger als 10 000 Franken beträgt. Noch vorhandenes Fondsvermögens fällt dem Gemeinschaftsfonds </w:t>
      </w:r>
      <w:r w:rsidR="002A1422">
        <w:t xml:space="preserve">der Gemeinnützigen Dachstiftung Graubünden </w:t>
      </w:r>
      <w:r w:rsidR="00EC49A2">
        <w:t>zu.</w:t>
      </w:r>
    </w:p>
    <w:p w:rsidR="0097333E" w:rsidRDefault="0097333E" w:rsidP="00DA27CB"/>
    <w:p w:rsidR="00933F05" w:rsidRDefault="00933F05" w:rsidP="00DA27CB">
      <w:r>
        <w:t xml:space="preserve">Die unterzeichneten Parteien bestätigen, dass sie diesen Vertrag gelesen haben und anerkennen. </w:t>
      </w:r>
      <w:r w:rsidR="00EC49A2">
        <w:t xml:space="preserve">Der Stifter </w:t>
      </w:r>
      <w:r w:rsidR="00EC49A2">
        <w:rPr>
          <w:i/>
          <w:sz w:val="16"/>
          <w:szCs w:val="16"/>
        </w:rPr>
        <w:t xml:space="preserve">(oder) </w:t>
      </w:r>
      <w:r>
        <w:t>Die Stifterin und die unterzeichne</w:t>
      </w:r>
      <w:r w:rsidR="00EC49A2">
        <w:t>nd</w:t>
      </w:r>
      <w:r>
        <w:t xml:space="preserve">en Mitglieder der Fondsleitung erklären überdies, dass sie die </w:t>
      </w:r>
      <w:r w:rsidR="00800EC9">
        <w:t>Stiftungsu</w:t>
      </w:r>
      <w:r>
        <w:t xml:space="preserve">rkunde und das </w:t>
      </w:r>
      <w:r w:rsidR="00FA4B05">
        <w:t>Geschäftsr</w:t>
      </w:r>
      <w:r>
        <w:t xml:space="preserve">eglement der </w:t>
      </w:r>
      <w:r w:rsidR="00800EC9">
        <w:t>Gemeinnützigen Dachst</w:t>
      </w:r>
      <w:r>
        <w:t>iftung</w:t>
      </w:r>
      <w:r w:rsidR="00800EC9">
        <w:t xml:space="preserve"> Graubünden</w:t>
      </w:r>
      <w:r>
        <w:t xml:space="preserve"> erhalten haben </w:t>
      </w:r>
      <w:r w:rsidR="00800EC9">
        <w:t>und anerkennen.</w:t>
      </w:r>
    </w:p>
    <w:p w:rsidR="00800EC9" w:rsidRPr="00F279D9" w:rsidRDefault="00800EC9" w:rsidP="00DA27CB">
      <w:pPr>
        <w:rPr>
          <w:sz w:val="18"/>
          <w:szCs w:val="18"/>
        </w:rPr>
      </w:pPr>
    </w:p>
    <w:p w:rsidR="0017097A" w:rsidRPr="00F279D9" w:rsidRDefault="0017097A" w:rsidP="00DA27CB">
      <w:pPr>
        <w:rPr>
          <w:sz w:val="18"/>
          <w:szCs w:val="18"/>
        </w:rPr>
      </w:pPr>
    </w:p>
    <w:p w:rsidR="00933F05" w:rsidRPr="00F279D9" w:rsidRDefault="00933F05" w:rsidP="00DA27CB">
      <w:pPr>
        <w:rPr>
          <w:sz w:val="18"/>
          <w:szCs w:val="18"/>
        </w:rPr>
      </w:pPr>
    </w:p>
    <w:p w:rsidR="00F279D9" w:rsidRPr="00F279D9" w:rsidRDefault="00F279D9" w:rsidP="00DA27CB">
      <w:pPr>
        <w:rPr>
          <w:sz w:val="18"/>
          <w:szCs w:val="18"/>
        </w:rPr>
      </w:pPr>
    </w:p>
    <w:p w:rsidR="00356874" w:rsidRPr="00F279D9" w:rsidRDefault="00F279D9" w:rsidP="00DA27CB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="00EC49A2" w:rsidRPr="00F279D9">
        <w:rPr>
          <w:sz w:val="18"/>
          <w:szCs w:val="18"/>
        </w:rPr>
        <w:tab/>
      </w:r>
      <w:r w:rsidR="00EC49A2" w:rsidRPr="00F279D9">
        <w:rPr>
          <w:sz w:val="18"/>
          <w:szCs w:val="18"/>
        </w:rPr>
        <w:tab/>
      </w:r>
      <w:r w:rsidR="00EC49A2" w:rsidRPr="00F279D9">
        <w:rPr>
          <w:sz w:val="18"/>
          <w:szCs w:val="18"/>
        </w:rPr>
        <w:tab/>
        <w:t>________</w:t>
      </w:r>
      <w:r w:rsidRPr="00F279D9">
        <w:rPr>
          <w:sz w:val="18"/>
          <w:szCs w:val="18"/>
        </w:rPr>
        <w:t>____</w:t>
      </w:r>
      <w:r w:rsidR="00EC49A2" w:rsidRPr="00F279D9">
        <w:rPr>
          <w:sz w:val="18"/>
          <w:szCs w:val="18"/>
        </w:rPr>
        <w:t>__</w:t>
      </w:r>
      <w:r w:rsidRPr="00F279D9">
        <w:rPr>
          <w:sz w:val="18"/>
          <w:szCs w:val="18"/>
        </w:rPr>
        <w:t>____________</w:t>
      </w:r>
      <w:r w:rsidR="00EC49A2" w:rsidRPr="00F279D9">
        <w:rPr>
          <w:sz w:val="18"/>
          <w:szCs w:val="18"/>
        </w:rPr>
        <w:t>___________</w:t>
      </w:r>
    </w:p>
    <w:p w:rsidR="00EC49A2" w:rsidRPr="00F279D9" w:rsidRDefault="00F279D9" w:rsidP="00EC49A2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  <w:r w:rsidR="00EC49A2" w:rsidRPr="00F279D9">
        <w:rPr>
          <w:sz w:val="18"/>
          <w:szCs w:val="18"/>
        </w:rPr>
        <w:tab/>
      </w:r>
      <w:r w:rsidR="00EC49A2" w:rsidRPr="00F279D9">
        <w:rPr>
          <w:sz w:val="18"/>
          <w:szCs w:val="18"/>
        </w:rPr>
        <w:tab/>
      </w:r>
      <w:r w:rsidR="00EC49A2" w:rsidRPr="00F279D9">
        <w:rPr>
          <w:sz w:val="18"/>
          <w:szCs w:val="18"/>
        </w:rPr>
        <w:tab/>
      </w:r>
      <w:r w:rsidR="00EC49A2" w:rsidRPr="00F279D9">
        <w:rPr>
          <w:sz w:val="18"/>
          <w:szCs w:val="18"/>
        </w:rPr>
        <w:tab/>
      </w:r>
      <w:r w:rsidR="0065393C" w:rsidRPr="00F279D9">
        <w:rPr>
          <w:sz w:val="18"/>
          <w:szCs w:val="18"/>
        </w:rPr>
        <w:tab/>
      </w:r>
      <w:r w:rsidR="008D2DD1" w:rsidRPr="00F279D9">
        <w:rPr>
          <w:sz w:val="18"/>
          <w:szCs w:val="18"/>
        </w:rPr>
        <w:t>Vorname</w:t>
      </w:r>
      <w:r w:rsidR="002A1422" w:rsidRPr="00F279D9">
        <w:rPr>
          <w:sz w:val="18"/>
          <w:szCs w:val="18"/>
        </w:rPr>
        <w:t xml:space="preserve"> Name</w:t>
      </w:r>
      <w:r w:rsidRPr="00F279D9">
        <w:rPr>
          <w:sz w:val="18"/>
          <w:szCs w:val="18"/>
        </w:rPr>
        <w:t xml:space="preserve"> </w:t>
      </w:r>
      <w:r w:rsidR="00EC49A2" w:rsidRPr="00F279D9">
        <w:rPr>
          <w:sz w:val="18"/>
          <w:szCs w:val="18"/>
        </w:rPr>
        <w:t>(</w:t>
      </w:r>
      <w:r w:rsidR="008D2DD1" w:rsidRPr="00F279D9">
        <w:rPr>
          <w:sz w:val="18"/>
          <w:szCs w:val="18"/>
        </w:rPr>
        <w:t xml:space="preserve">Stifter </w:t>
      </w:r>
      <w:r w:rsidR="008D2DD1" w:rsidRPr="00F279D9">
        <w:rPr>
          <w:i/>
          <w:sz w:val="18"/>
          <w:szCs w:val="18"/>
        </w:rPr>
        <w:t>oder</w:t>
      </w:r>
      <w:r w:rsidR="008D2DD1" w:rsidRPr="00F279D9">
        <w:rPr>
          <w:sz w:val="18"/>
          <w:szCs w:val="18"/>
        </w:rPr>
        <w:t xml:space="preserve"> Stifterin</w:t>
      </w:r>
      <w:r w:rsidR="00EC49A2" w:rsidRPr="00F279D9">
        <w:rPr>
          <w:sz w:val="18"/>
          <w:szCs w:val="18"/>
        </w:rPr>
        <w:t>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_____________________________________</w:t>
      </w:r>
    </w:p>
    <w:p w:rsidR="00F279D9" w:rsidRPr="00F279D9" w:rsidRDefault="00F279D9" w:rsidP="00F279D9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Vorname Name (Mitglied der Fondsleitung)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_____________________________________</w:t>
      </w:r>
    </w:p>
    <w:p w:rsidR="00F279D9" w:rsidRPr="00F279D9" w:rsidRDefault="00F279D9" w:rsidP="00F279D9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Vorname Name (Mitglied der Fondsleitung)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_____________________________________</w:t>
      </w:r>
    </w:p>
    <w:p w:rsidR="00F279D9" w:rsidRPr="00F279D9" w:rsidRDefault="00F279D9" w:rsidP="00F279D9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Vorname Name (Mitglied der Fondsleitung)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Default="00F279D9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Default="00DB56FE" w:rsidP="00DB56FE">
      <w:r>
        <w:t xml:space="preserve">Dieser Anschlussvertrag wurde am </w:t>
      </w:r>
      <w:r w:rsidRPr="00F279D9">
        <w:rPr>
          <w:sz w:val="18"/>
          <w:szCs w:val="18"/>
        </w:rPr>
        <w:t>_________________________</w:t>
      </w:r>
      <w:r>
        <w:t xml:space="preserve"> durch den Stiftungsrat der </w:t>
      </w:r>
      <w:r>
        <w:br/>
      </w:r>
      <w:r w:rsidRPr="007716A2">
        <w:t>Gemeinnützige</w:t>
      </w:r>
      <w:r>
        <w:t>n</w:t>
      </w:r>
      <w:r w:rsidRPr="007716A2">
        <w:t xml:space="preserve"> Dachstiftung</w:t>
      </w:r>
      <w:r>
        <w:t xml:space="preserve"> </w:t>
      </w:r>
      <w:r w:rsidRPr="007716A2">
        <w:t xml:space="preserve">Graubünden </w:t>
      </w:r>
      <w:r>
        <w:t>genehmigt.</w:t>
      </w:r>
    </w:p>
    <w:p w:rsidR="00F279D9" w:rsidRDefault="00F279D9" w:rsidP="00F279D9">
      <w:pPr>
        <w:rPr>
          <w:sz w:val="18"/>
          <w:szCs w:val="18"/>
        </w:rPr>
      </w:pPr>
    </w:p>
    <w:p w:rsidR="00DB56FE" w:rsidRDefault="00DB56FE" w:rsidP="00F279D9">
      <w:pPr>
        <w:rPr>
          <w:sz w:val="18"/>
          <w:szCs w:val="18"/>
        </w:rPr>
      </w:pPr>
    </w:p>
    <w:p w:rsidR="00DB56FE" w:rsidRPr="00F279D9" w:rsidRDefault="00DB56FE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8D2DD1" w:rsidRPr="00F279D9" w:rsidRDefault="00F279D9" w:rsidP="008D2DD1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</w:t>
      </w:r>
      <w:r w:rsidR="0065393C" w:rsidRPr="00F279D9">
        <w:rPr>
          <w:sz w:val="18"/>
          <w:szCs w:val="18"/>
        </w:rPr>
        <w:tab/>
      </w:r>
      <w:r w:rsidR="0017097A" w:rsidRPr="00F279D9">
        <w:rPr>
          <w:sz w:val="18"/>
          <w:szCs w:val="18"/>
        </w:rPr>
        <w:tab/>
      </w:r>
      <w:r w:rsidR="0065393C" w:rsidRPr="00F279D9">
        <w:rPr>
          <w:sz w:val="18"/>
          <w:szCs w:val="18"/>
        </w:rPr>
        <w:tab/>
      </w:r>
      <w:r w:rsidR="008D2DD1" w:rsidRPr="00F279D9">
        <w:rPr>
          <w:sz w:val="18"/>
          <w:szCs w:val="18"/>
        </w:rPr>
        <w:t>Gemeinnützige Dachstiftung Graubünden</w:t>
      </w:r>
    </w:p>
    <w:p w:rsidR="0017097A" w:rsidRPr="00F279D9" w:rsidRDefault="00964AB5" w:rsidP="008D2DD1">
      <w:pPr>
        <w:rPr>
          <w:sz w:val="18"/>
          <w:szCs w:val="18"/>
        </w:rPr>
      </w:pPr>
      <w:r w:rsidRPr="00F279D9">
        <w:rPr>
          <w:sz w:val="18"/>
          <w:szCs w:val="18"/>
        </w:rPr>
        <w:t>(Ort, Datum)</w:t>
      </w: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F279D9" w:rsidRPr="00F279D9" w:rsidRDefault="00F279D9" w:rsidP="00F279D9">
      <w:pPr>
        <w:rPr>
          <w:sz w:val="18"/>
          <w:szCs w:val="18"/>
        </w:rPr>
      </w:pPr>
    </w:p>
    <w:p w:rsidR="008D2DD1" w:rsidRPr="00F279D9" w:rsidRDefault="00F279D9" w:rsidP="008D2DD1">
      <w:pPr>
        <w:rPr>
          <w:sz w:val="18"/>
          <w:szCs w:val="18"/>
        </w:rPr>
      </w:pPr>
      <w:r w:rsidRPr="00F279D9">
        <w:rPr>
          <w:sz w:val="18"/>
          <w:szCs w:val="18"/>
        </w:rPr>
        <w:t>_____________________________________</w:t>
      </w:r>
      <w:r w:rsidR="002A1422"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>_____________________________________</w:t>
      </w:r>
    </w:p>
    <w:p w:rsidR="008D2DD1" w:rsidRPr="00F279D9" w:rsidRDefault="002A1422" w:rsidP="008D2DD1">
      <w:pPr>
        <w:rPr>
          <w:sz w:val="18"/>
          <w:szCs w:val="18"/>
        </w:rPr>
      </w:pPr>
      <w:r w:rsidRPr="00F279D9">
        <w:rPr>
          <w:sz w:val="18"/>
          <w:szCs w:val="18"/>
        </w:rPr>
        <w:t>Beat Ryffel</w:t>
      </w:r>
      <w:r w:rsidR="00F279D9" w:rsidRPr="00F279D9">
        <w:rPr>
          <w:sz w:val="18"/>
          <w:szCs w:val="18"/>
        </w:rPr>
        <w:t xml:space="preserve"> (Geschäftsführer)</w:t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</w:r>
      <w:r w:rsidRPr="00F279D9">
        <w:rPr>
          <w:sz w:val="18"/>
          <w:szCs w:val="18"/>
        </w:rPr>
        <w:tab/>
        <w:t>Martin Nigg</w:t>
      </w:r>
      <w:r w:rsidR="00F279D9" w:rsidRPr="00F279D9">
        <w:rPr>
          <w:sz w:val="18"/>
          <w:szCs w:val="18"/>
        </w:rPr>
        <w:t xml:space="preserve"> </w:t>
      </w:r>
      <w:r w:rsidRPr="00F279D9">
        <w:rPr>
          <w:sz w:val="18"/>
          <w:szCs w:val="18"/>
        </w:rPr>
        <w:t>(</w:t>
      </w:r>
      <w:r w:rsidR="008D2DD1" w:rsidRPr="00F279D9">
        <w:rPr>
          <w:sz w:val="18"/>
          <w:szCs w:val="18"/>
        </w:rPr>
        <w:t>stellvertretender Geschäftsführer)</w:t>
      </w:r>
    </w:p>
    <w:sectPr w:rsidR="008D2DD1" w:rsidRPr="00F279D9" w:rsidSect="009476C5">
      <w:headerReference w:type="default" r:id="rId12"/>
      <w:head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B3" w:rsidRDefault="003C07B3" w:rsidP="009476C5">
      <w:r>
        <w:separator/>
      </w:r>
    </w:p>
  </w:endnote>
  <w:endnote w:type="continuationSeparator" w:id="0">
    <w:p w:rsidR="003C07B3" w:rsidRDefault="003C07B3" w:rsidP="009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B3" w:rsidRDefault="003C07B3" w:rsidP="009476C5">
      <w:r>
        <w:separator/>
      </w:r>
    </w:p>
  </w:footnote>
  <w:footnote w:type="continuationSeparator" w:id="0">
    <w:p w:rsidR="003C07B3" w:rsidRDefault="003C07B3" w:rsidP="0094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67263"/>
      <w:docPartObj>
        <w:docPartGallery w:val="Page Numbers (Top of Page)"/>
        <w:docPartUnique/>
      </w:docPartObj>
    </w:sdtPr>
    <w:sdtEndPr/>
    <w:sdtContent>
      <w:p w:rsidR="0065393C" w:rsidRDefault="0065393C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B5" w:rsidRPr="008B7BB5">
          <w:rPr>
            <w:noProof/>
            <w:lang w:val="de-DE"/>
          </w:rPr>
          <w:t>3</w:t>
        </w:r>
        <w:r>
          <w:fldChar w:fldCharType="end"/>
        </w:r>
      </w:p>
    </w:sdtContent>
  </w:sdt>
  <w:p w:rsidR="0065393C" w:rsidRDefault="006539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65393C" w:rsidRPr="008B7BB5" w:rsidTr="001C0BDB">
      <w:trPr>
        <w:trHeight w:hRule="exact" w:val="1060"/>
      </w:trPr>
      <w:tc>
        <w:tcPr>
          <w:tcW w:w="1346" w:type="dxa"/>
        </w:tcPr>
        <w:p w:rsidR="0065393C" w:rsidRDefault="003C07B3" w:rsidP="001B56BE">
          <w:pPr>
            <w:spacing w:before="6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val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2.9pt;margin-top:4.3pt;width:42.6pt;height:48.05pt;z-index:251659264" o:allowincell="f" fillcolor="#0c9">
                <v:imagedata r:id="rId1" o:title=""/>
                <w10:wrap type="topAndBottom"/>
              </v:shape>
              <o:OLEObject Type="Embed" ProgID="Word.Document.8" ShapeID="_x0000_s2049" DrawAspect="Content" ObjectID="_1521895390" r:id="rId2">
                <o:FieldCodes>\s</o:FieldCodes>
              </o:OLEObject>
            </w:pict>
          </w:r>
        </w:p>
      </w:tc>
      <w:tc>
        <w:tcPr>
          <w:tcW w:w="8363" w:type="dxa"/>
        </w:tcPr>
        <w:p w:rsidR="0065393C" w:rsidRPr="00CC1909" w:rsidRDefault="0065393C" w:rsidP="001B56BE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20"/>
            <w:rPr>
              <w:rFonts w:ascii="Arial" w:hAnsi="Arial"/>
              <w:b w:val="0"/>
              <w:spacing w:val="20"/>
              <w:szCs w:val="26"/>
            </w:rPr>
          </w:pPr>
          <w:r w:rsidRPr="008654C1">
            <w:rPr>
              <w:rFonts w:ascii="Arial" w:hAnsi="Arial"/>
              <w:b w:val="0"/>
              <w:spacing w:val="20"/>
              <w:szCs w:val="26"/>
            </w:rPr>
            <w:t>Gemeinnützige Dachstiftung Graubünden</w:t>
          </w:r>
        </w:p>
        <w:p w:rsidR="0065393C" w:rsidRPr="008654C1" w:rsidRDefault="0065393C" w:rsidP="001B56BE">
          <w:pPr>
            <w:pStyle w:val="berschrift1"/>
            <w:tabs>
              <w:tab w:val="clear" w:pos="1560"/>
              <w:tab w:val="left" w:pos="1276"/>
            </w:tabs>
            <w:rPr>
              <w:rFonts w:ascii="Arial" w:hAnsi="Arial"/>
              <w:b w:val="0"/>
              <w:spacing w:val="20"/>
              <w:szCs w:val="26"/>
              <w:lang w:val="de-CH"/>
            </w:rPr>
          </w:pP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Fundaziun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tetgala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d'utilitad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publica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dal</w:t>
          </w:r>
          <w:proofErr w:type="spellEnd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 xml:space="preserve"> </w:t>
          </w:r>
          <w:proofErr w:type="spellStart"/>
          <w:r w:rsidRPr="008654C1">
            <w:rPr>
              <w:rFonts w:ascii="Arial" w:hAnsi="Arial"/>
              <w:b w:val="0"/>
              <w:spacing w:val="20"/>
              <w:szCs w:val="26"/>
              <w:lang w:val="de-CH"/>
            </w:rPr>
            <w:t>Grischun</w:t>
          </w:r>
          <w:proofErr w:type="spellEnd"/>
        </w:p>
        <w:p w:rsidR="0065393C" w:rsidRPr="008654C1" w:rsidRDefault="0065393C" w:rsidP="001B56BE">
          <w:pPr>
            <w:pStyle w:val="berschrift2"/>
            <w:rPr>
              <w:snapToGrid w:val="0"/>
              <w:color w:val="000000"/>
              <w:spacing w:val="20"/>
              <w:sz w:val="24"/>
              <w:szCs w:val="26"/>
              <w:lang w:val="it-IT" w:eastAsia="de-DE"/>
            </w:rPr>
          </w:pPr>
          <w:r w:rsidRPr="008654C1">
            <w:rPr>
              <w:spacing w:val="20"/>
              <w:szCs w:val="26"/>
              <w:lang w:val="it-IT"/>
            </w:rPr>
            <w:t xml:space="preserve">Fondazione mantello di pubblica utilità dei </w:t>
          </w:r>
          <w:proofErr w:type="gramStart"/>
          <w:r w:rsidRPr="008654C1">
            <w:rPr>
              <w:spacing w:val="20"/>
              <w:szCs w:val="26"/>
              <w:lang w:val="it-IT"/>
            </w:rPr>
            <w:t>Grigioni</w:t>
          </w:r>
          <w:proofErr w:type="gramEnd"/>
        </w:p>
        <w:p w:rsidR="0065393C" w:rsidRPr="008654C1" w:rsidRDefault="0065393C" w:rsidP="001B56BE">
          <w:pPr>
            <w:rPr>
              <w:b/>
              <w:sz w:val="16"/>
              <w:lang w:val="it-IT"/>
            </w:rPr>
          </w:pPr>
        </w:p>
      </w:tc>
    </w:tr>
    <w:tr w:rsidR="0065393C" w:rsidRPr="008B7BB5" w:rsidTr="001C0BDB">
      <w:trPr>
        <w:trHeight w:hRule="exact" w:val="400"/>
      </w:trPr>
      <w:tc>
        <w:tcPr>
          <w:tcW w:w="1346" w:type="dxa"/>
        </w:tcPr>
        <w:p w:rsidR="0065393C" w:rsidRPr="008654C1" w:rsidRDefault="0065393C" w:rsidP="001B56BE">
          <w:pPr>
            <w:spacing w:before="120"/>
            <w:rPr>
              <w:rFonts w:ascii="Arial Narrow" w:hAnsi="Arial Narrow"/>
              <w:sz w:val="26"/>
              <w:lang w:val="it-IT"/>
            </w:rPr>
          </w:pPr>
        </w:p>
      </w:tc>
      <w:tc>
        <w:tcPr>
          <w:tcW w:w="8363" w:type="dxa"/>
          <w:tcBorders>
            <w:top w:val="single" w:sz="6" w:space="0" w:color="auto"/>
          </w:tcBorders>
        </w:tcPr>
        <w:p w:rsidR="0065393C" w:rsidRPr="00CA0B6E" w:rsidRDefault="0065393C" w:rsidP="001B56BE">
          <w:pPr>
            <w:tabs>
              <w:tab w:val="left" w:pos="4044"/>
            </w:tabs>
            <w:spacing w:before="120"/>
            <w:rPr>
              <w:rFonts w:cs="Arial"/>
              <w:b/>
              <w:sz w:val="16"/>
              <w:szCs w:val="16"/>
              <w:lang w:val="en-GB"/>
            </w:rPr>
          </w:pPr>
          <w:r w:rsidRPr="00CA0B6E">
            <w:rPr>
              <w:rFonts w:cs="Arial"/>
              <w:sz w:val="16"/>
              <w:szCs w:val="16"/>
              <w:lang w:val="en-GB"/>
            </w:rPr>
            <w:t>700</w:t>
          </w:r>
          <w:r>
            <w:rPr>
              <w:rFonts w:cs="Arial"/>
              <w:sz w:val="16"/>
              <w:szCs w:val="16"/>
              <w:lang w:val="en-GB"/>
            </w:rPr>
            <w:t xml:space="preserve">0 Chur, </w:t>
          </w:r>
          <w:proofErr w:type="spellStart"/>
          <w:r>
            <w:rPr>
              <w:rFonts w:cs="Arial"/>
              <w:sz w:val="16"/>
              <w:szCs w:val="16"/>
              <w:lang w:val="en-GB"/>
            </w:rPr>
            <w:t>Rosenweg</w:t>
          </w:r>
          <w:proofErr w:type="spellEnd"/>
          <w:r>
            <w:rPr>
              <w:rFonts w:cs="Arial"/>
              <w:sz w:val="16"/>
              <w:szCs w:val="16"/>
              <w:lang w:val="en-GB"/>
            </w:rPr>
            <w:t xml:space="preserve"> 4  </w:t>
          </w:r>
          <w:r w:rsidRPr="00CA0B6E">
            <w:rPr>
              <w:rFonts w:cs="Arial"/>
              <w:sz w:val="16"/>
              <w:szCs w:val="16"/>
              <w:lang w:val="en-GB"/>
            </w:rPr>
            <w:t xml:space="preserve">Tel. 081 257 </w:t>
          </w:r>
          <w:r>
            <w:rPr>
              <w:rFonts w:cs="Arial"/>
              <w:sz w:val="16"/>
              <w:szCs w:val="16"/>
              <w:lang w:val="en-GB"/>
            </w:rPr>
            <w:t>32 17</w:t>
          </w:r>
          <w:r w:rsidRPr="00CA0B6E">
            <w:rPr>
              <w:rFonts w:cs="Arial"/>
              <w:sz w:val="16"/>
              <w:szCs w:val="16"/>
              <w:lang w:val="en-GB"/>
            </w:rPr>
            <w:t xml:space="preserve">  </w:t>
          </w:r>
          <w:r>
            <w:rPr>
              <w:rFonts w:cs="Arial"/>
              <w:sz w:val="16"/>
              <w:szCs w:val="16"/>
              <w:lang w:val="en-GB"/>
            </w:rPr>
            <w:t xml:space="preserve">Fax 081 257 21 90  info@dachstiftung.gr.ch </w:t>
          </w:r>
          <w:r w:rsidRPr="00CA0B6E">
            <w:rPr>
              <w:rFonts w:cs="Arial"/>
              <w:sz w:val="16"/>
              <w:szCs w:val="16"/>
              <w:lang w:val="en-GB"/>
            </w:rPr>
            <w:t xml:space="preserve"> www.</w:t>
          </w:r>
          <w:r>
            <w:rPr>
              <w:rFonts w:cs="Arial"/>
              <w:sz w:val="16"/>
              <w:szCs w:val="16"/>
              <w:lang w:val="en-GB"/>
            </w:rPr>
            <w:t>dachstiftung</w:t>
          </w:r>
          <w:r w:rsidRPr="00CA0B6E">
            <w:rPr>
              <w:rFonts w:cs="Arial"/>
              <w:sz w:val="16"/>
              <w:szCs w:val="16"/>
              <w:lang w:val="en-GB"/>
            </w:rPr>
            <w:t>.gr.ch</w:t>
          </w:r>
        </w:p>
      </w:tc>
    </w:tr>
  </w:tbl>
  <w:p w:rsidR="0065393C" w:rsidRPr="001C0BDB" w:rsidRDefault="0065393C" w:rsidP="0067205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F62"/>
    <w:multiLevelType w:val="hybridMultilevel"/>
    <w:tmpl w:val="E506A3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04B8"/>
    <w:multiLevelType w:val="hybridMultilevel"/>
    <w:tmpl w:val="831ADDB6"/>
    <w:lvl w:ilvl="0" w:tplc="6B2E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D2333"/>
    <w:multiLevelType w:val="hybridMultilevel"/>
    <w:tmpl w:val="367A6D0C"/>
    <w:lvl w:ilvl="0" w:tplc="6B2E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9D"/>
    <w:rsid w:val="00007A51"/>
    <w:rsid w:val="0002419F"/>
    <w:rsid w:val="0005518A"/>
    <w:rsid w:val="000744D7"/>
    <w:rsid w:val="0007599D"/>
    <w:rsid w:val="0009528B"/>
    <w:rsid w:val="000A3FEA"/>
    <w:rsid w:val="000A4823"/>
    <w:rsid w:val="000D03AD"/>
    <w:rsid w:val="000D3539"/>
    <w:rsid w:val="00112AC1"/>
    <w:rsid w:val="0017097A"/>
    <w:rsid w:val="00175C66"/>
    <w:rsid w:val="001B56BE"/>
    <w:rsid w:val="001C0BDB"/>
    <w:rsid w:val="001F2E0E"/>
    <w:rsid w:val="00210BB3"/>
    <w:rsid w:val="00245372"/>
    <w:rsid w:val="00255A3F"/>
    <w:rsid w:val="00282830"/>
    <w:rsid w:val="002A1422"/>
    <w:rsid w:val="002C554D"/>
    <w:rsid w:val="002E160E"/>
    <w:rsid w:val="002E5793"/>
    <w:rsid w:val="00321428"/>
    <w:rsid w:val="00352276"/>
    <w:rsid w:val="00356874"/>
    <w:rsid w:val="00395FD0"/>
    <w:rsid w:val="003C07B3"/>
    <w:rsid w:val="003D4DF6"/>
    <w:rsid w:val="003E41E0"/>
    <w:rsid w:val="003E6840"/>
    <w:rsid w:val="00402B13"/>
    <w:rsid w:val="004679CE"/>
    <w:rsid w:val="004857B9"/>
    <w:rsid w:val="0049137E"/>
    <w:rsid w:val="004A656D"/>
    <w:rsid w:val="004B48F5"/>
    <w:rsid w:val="004C5050"/>
    <w:rsid w:val="004D4BC0"/>
    <w:rsid w:val="00537318"/>
    <w:rsid w:val="005503E4"/>
    <w:rsid w:val="006238CA"/>
    <w:rsid w:val="00646FFF"/>
    <w:rsid w:val="0065393C"/>
    <w:rsid w:val="0066399F"/>
    <w:rsid w:val="0066438B"/>
    <w:rsid w:val="00672057"/>
    <w:rsid w:val="0068422E"/>
    <w:rsid w:val="006A7424"/>
    <w:rsid w:val="006B16B5"/>
    <w:rsid w:val="006B222D"/>
    <w:rsid w:val="006F3367"/>
    <w:rsid w:val="00720AC8"/>
    <w:rsid w:val="00762C09"/>
    <w:rsid w:val="00764479"/>
    <w:rsid w:val="0077400E"/>
    <w:rsid w:val="00787BE2"/>
    <w:rsid w:val="00791DDC"/>
    <w:rsid w:val="00797B11"/>
    <w:rsid w:val="007B3320"/>
    <w:rsid w:val="007C0141"/>
    <w:rsid w:val="007C5894"/>
    <w:rsid w:val="007E4948"/>
    <w:rsid w:val="007F1F7F"/>
    <w:rsid w:val="00800EC9"/>
    <w:rsid w:val="008B7BB5"/>
    <w:rsid w:val="008D2DD1"/>
    <w:rsid w:val="00933F05"/>
    <w:rsid w:val="00942633"/>
    <w:rsid w:val="009476C5"/>
    <w:rsid w:val="0095554B"/>
    <w:rsid w:val="00964AB5"/>
    <w:rsid w:val="0097333E"/>
    <w:rsid w:val="00990372"/>
    <w:rsid w:val="009914AD"/>
    <w:rsid w:val="009D174D"/>
    <w:rsid w:val="00A23775"/>
    <w:rsid w:val="00A518B8"/>
    <w:rsid w:val="00B46BF8"/>
    <w:rsid w:val="00B5285A"/>
    <w:rsid w:val="00B74692"/>
    <w:rsid w:val="00BF073A"/>
    <w:rsid w:val="00C87E9D"/>
    <w:rsid w:val="00C94DBB"/>
    <w:rsid w:val="00CC52D5"/>
    <w:rsid w:val="00CD2EFE"/>
    <w:rsid w:val="00D26256"/>
    <w:rsid w:val="00D43E69"/>
    <w:rsid w:val="00DA27CB"/>
    <w:rsid w:val="00DA4382"/>
    <w:rsid w:val="00DB0DE6"/>
    <w:rsid w:val="00DB245C"/>
    <w:rsid w:val="00DB56FE"/>
    <w:rsid w:val="00DD1F52"/>
    <w:rsid w:val="00DD3D4C"/>
    <w:rsid w:val="00E21C5A"/>
    <w:rsid w:val="00E36A1D"/>
    <w:rsid w:val="00E505DB"/>
    <w:rsid w:val="00E95C55"/>
    <w:rsid w:val="00EA704B"/>
    <w:rsid w:val="00EC49A2"/>
    <w:rsid w:val="00F12ABE"/>
    <w:rsid w:val="00F279D9"/>
    <w:rsid w:val="00F85F12"/>
    <w:rsid w:val="00FA3473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C0BDB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qFormat/>
    <w:rsid w:val="001C0BDB"/>
    <w:pPr>
      <w:keepNext/>
      <w:outlineLvl w:val="1"/>
    </w:pPr>
    <w:rPr>
      <w:rFonts w:eastAsia="Times New Roman" w:cs="Times New Roman"/>
      <w:spacing w:val="18"/>
      <w:sz w:val="26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27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2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2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6C5"/>
  </w:style>
  <w:style w:type="paragraph" w:styleId="Fuzeile">
    <w:name w:val="footer"/>
    <w:basedOn w:val="Standard"/>
    <w:link w:val="Fu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6C5"/>
  </w:style>
  <w:style w:type="character" w:customStyle="1" w:styleId="berschrift1Zchn">
    <w:name w:val="Überschrift 1 Zchn"/>
    <w:basedOn w:val="Absatz-Standardschriftart"/>
    <w:link w:val="berschrift1"/>
    <w:rsid w:val="001C0BDB"/>
    <w:rPr>
      <w:rFonts w:ascii="CG Omega" w:eastAsia="Times New Roman" w:hAnsi="CG Omega" w:cs="Times New Roman"/>
      <w:b/>
      <w:sz w:val="26"/>
      <w:szCs w:val="20"/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rsid w:val="001C0BDB"/>
    <w:rPr>
      <w:rFonts w:eastAsia="Times New Roman" w:cs="Times New Roman"/>
      <w:spacing w:val="18"/>
      <w:sz w:val="26"/>
      <w:szCs w:val="20"/>
      <w:lang w:val="de-DE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1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4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4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C0BDB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  <w:lang w:val="de-DE" w:eastAsia="de-CH"/>
    </w:rPr>
  </w:style>
  <w:style w:type="paragraph" w:styleId="berschrift2">
    <w:name w:val="heading 2"/>
    <w:basedOn w:val="Standard"/>
    <w:next w:val="Standard"/>
    <w:link w:val="berschrift2Zchn"/>
    <w:qFormat/>
    <w:rsid w:val="001C0BDB"/>
    <w:pPr>
      <w:keepNext/>
      <w:outlineLvl w:val="1"/>
    </w:pPr>
    <w:rPr>
      <w:rFonts w:eastAsia="Times New Roman" w:cs="Times New Roman"/>
      <w:spacing w:val="18"/>
      <w:sz w:val="26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27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2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2D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6C5"/>
  </w:style>
  <w:style w:type="paragraph" w:styleId="Fuzeile">
    <w:name w:val="footer"/>
    <w:basedOn w:val="Standard"/>
    <w:link w:val="FuzeileZchn"/>
    <w:uiPriority w:val="99"/>
    <w:unhideWhenUsed/>
    <w:rsid w:val="009476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6C5"/>
  </w:style>
  <w:style w:type="character" w:customStyle="1" w:styleId="berschrift1Zchn">
    <w:name w:val="Überschrift 1 Zchn"/>
    <w:basedOn w:val="Absatz-Standardschriftart"/>
    <w:link w:val="berschrift1"/>
    <w:rsid w:val="001C0BDB"/>
    <w:rPr>
      <w:rFonts w:ascii="CG Omega" w:eastAsia="Times New Roman" w:hAnsi="CG Omega" w:cs="Times New Roman"/>
      <w:b/>
      <w:sz w:val="26"/>
      <w:szCs w:val="20"/>
      <w:lang w:val="de-DE" w:eastAsia="de-CH"/>
    </w:rPr>
  </w:style>
  <w:style w:type="character" w:customStyle="1" w:styleId="berschrift2Zchn">
    <w:name w:val="Überschrift 2 Zchn"/>
    <w:basedOn w:val="Absatz-Standardschriftart"/>
    <w:link w:val="berschrift2"/>
    <w:rsid w:val="001C0BDB"/>
    <w:rPr>
      <w:rFonts w:eastAsia="Times New Roman" w:cs="Times New Roman"/>
      <w:spacing w:val="18"/>
      <w:sz w:val="26"/>
      <w:szCs w:val="20"/>
      <w:lang w:val="de-DE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1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4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ab851030-e8bf-4234-9d2e-f712a79f4f9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453AEAEAA9F948B53D0560E2FB8A4E" ma:contentTypeVersion="3" ma:contentTypeDescription="Ein neues Dokument erstellen." ma:contentTypeScope="" ma:versionID="732ef767f236e94aff993389b6d41255">
  <xsd:schema xmlns:xsd="http://www.w3.org/2001/XMLSchema" xmlns:xs="http://www.w3.org/2001/XMLSchema" xmlns:p="http://schemas.microsoft.com/office/2006/metadata/properties" xmlns:ns1="http://schemas.microsoft.com/sharepoint/v3" xmlns:ns3="ab851030-e8bf-4234-9d2e-f712a79f4f93" targetNamespace="http://schemas.microsoft.com/office/2006/metadata/properties" ma:root="true" ma:fieldsID="f74c818b76c7f73a7baf9982ef3e33ad" ns1:_="" ns3:_="">
    <xsd:import namespace="http://schemas.microsoft.com/sharepoint/v3"/>
    <xsd:import namespace="ab851030-e8bf-4234-9d2e-f712a79f4f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Ja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030-e8bf-4234-9d2e-f712a79f4f93" elementFormDefault="qualified">
    <xsd:import namespace="http://schemas.microsoft.com/office/2006/documentManagement/types"/>
    <xsd:import namespace="http://schemas.microsoft.com/office/infopath/2007/PartnerControls"/>
    <xsd:element name="Jahr" ma:index="11" nillable="true" ma:displayName="Jahr" ma:internalName="Jah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9A6B9-AC14-41A4-86D4-FFFD44ED8E51}"/>
</file>

<file path=customXml/itemProps2.xml><?xml version="1.0" encoding="utf-8"?>
<ds:datastoreItem xmlns:ds="http://schemas.openxmlformats.org/officeDocument/2006/customXml" ds:itemID="{8FF604EF-622C-4F99-BAC7-9D9A022F4ECB}"/>
</file>

<file path=customXml/itemProps3.xml><?xml version="1.0" encoding="utf-8"?>
<ds:datastoreItem xmlns:ds="http://schemas.openxmlformats.org/officeDocument/2006/customXml" ds:itemID="{C0770B2D-CF46-4995-98D3-336784F7EDDE}"/>
</file>

<file path=customXml/itemProps4.xml><?xml version="1.0" encoding="utf-8"?>
<ds:datastoreItem xmlns:ds="http://schemas.openxmlformats.org/officeDocument/2006/customXml" ds:itemID="{8EB2031D-2DD9-4F03-ADC5-332235817CF6}"/>
</file>

<file path=docProps/app.xml><?xml version="1.0" encoding="utf-8"?>
<Properties xmlns="http://schemas.openxmlformats.org/officeDocument/2006/extended-properties" xmlns:vt="http://schemas.openxmlformats.org/officeDocument/2006/docPropsVTypes">
  <Template>226B3581.dotm</Template>
  <TotalTime>0</TotalTime>
  <Pages>3</Pages>
  <Words>855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KstV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Candrian Irene</dc:creator>
  <cp:lastModifiedBy>Nigg Martin</cp:lastModifiedBy>
  <cp:revision>19</cp:revision>
  <cp:lastPrinted>2016-03-18T10:15:00Z</cp:lastPrinted>
  <dcterms:created xsi:type="dcterms:W3CDTF">2016-03-18T09:01:00Z</dcterms:created>
  <dcterms:modified xsi:type="dcterms:W3CDTF">2016-04-11T13:56:00Z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0x010100F7453AEAEAA9F948B53D0560E2FB8A4E</vt:lpwstr>
  </property>
</Properties>
</file>