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22" w:rsidRDefault="002A1422" w:rsidP="0066438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02B13" w:rsidRPr="00DA4382" w:rsidRDefault="00DA27CB" w:rsidP="0066438B">
      <w:pPr>
        <w:jc w:val="center"/>
        <w:rPr>
          <w:b/>
          <w:sz w:val="28"/>
          <w:szCs w:val="28"/>
        </w:rPr>
      </w:pPr>
      <w:r>
        <w:rPr>
          <w:b/>
          <w:sz w:val="28"/>
        </w:rPr>
        <w:t>Contract d'affiliaziun</w:t>
      </w:r>
    </w:p>
    <w:p w:rsidR="0066438B" w:rsidRDefault="0066438B" w:rsidP="00DA27CB"/>
    <w:p w:rsidR="00DA27CB" w:rsidRPr="00E21C5A" w:rsidRDefault="00F12ABE" w:rsidP="00F12ABE">
      <w:pPr>
        <w:tabs>
          <w:tab w:val="left" w:pos="9072"/>
        </w:tabs>
        <w:rPr>
          <w:i/>
        </w:rPr>
      </w:pPr>
      <w:r>
        <w:rPr>
          <w:i/>
        </w:rPr>
        <w:t>Tenor il document public dals 29 da zercladur 2015 e tenor l'inscripziun en il register da commerzi dal chantun Grischun dals 16 da fanadur 2015 exista sut il num "</w:t>
      </w:r>
      <w:r>
        <w:rPr>
          <w:b/>
          <w:i/>
        </w:rPr>
        <w:t>fundaziun tetgala d'utilitad publica dal Grischun</w:t>
      </w:r>
      <w:r>
        <w:rPr>
          <w:i/>
        </w:rPr>
        <w:t>" ina fundaziun independenta da dretg privat en il senn dals art. 80 ss. CCS cun sedia a Cuira. Ella è vegnida renconuschida da l'administraziun chantunala da taglia ils 10 da settember 2015 sco instituziun libra da taglia e sco instituziun d'utilitad publica, e suttastat a la surveglianza da las fundaziuns dal chantun Grischun.</w:t>
      </w:r>
    </w:p>
    <w:p w:rsidR="00DA27CB" w:rsidRDefault="00DA27CB" w:rsidP="00DA27CB"/>
    <w:p w:rsidR="00CC52D5" w:rsidRDefault="00CC52D5" w:rsidP="00DA27CB"/>
    <w:p w:rsidR="00CC52D5" w:rsidRPr="0066399F" w:rsidRDefault="0066399F" w:rsidP="007F1F7F">
      <w:pPr>
        <w:ind w:left="1134" w:right="1134"/>
        <w:jc w:val="center"/>
        <w:rPr>
          <w:b/>
          <w:i/>
        </w:rPr>
      </w:pPr>
      <w:r>
        <w:rPr>
          <w:b/>
          <w:i/>
        </w:rPr>
        <w:t>Signur...  / Dunna... / Firma...</w:t>
      </w:r>
    </w:p>
    <w:p w:rsidR="00CC52D5" w:rsidRPr="002E5793" w:rsidRDefault="0065393C" w:rsidP="007F1F7F">
      <w:pPr>
        <w:jc w:val="center"/>
        <w:rPr>
          <w:b/>
          <w:i/>
        </w:rPr>
      </w:pPr>
      <w:r>
        <w:rPr>
          <w:b/>
          <w:i/>
        </w:rPr>
        <w:t>Lieu</w:t>
      </w:r>
    </w:p>
    <w:p w:rsidR="00CC52D5" w:rsidRDefault="00CC52D5" w:rsidP="007F1F7F">
      <w:pPr>
        <w:jc w:val="center"/>
      </w:pPr>
    </w:p>
    <w:p w:rsidR="0066399F" w:rsidRPr="0066399F" w:rsidRDefault="0066399F" w:rsidP="007F1F7F">
      <w:pPr>
        <w:ind w:left="1134" w:right="1134"/>
        <w:jc w:val="center"/>
        <w:rPr>
          <w:b/>
          <w:i/>
        </w:rPr>
      </w:pPr>
      <w:r>
        <w:t xml:space="preserve">endrizza il </w:t>
      </w:r>
      <w:r>
        <w:rPr>
          <w:b/>
          <w:i/>
        </w:rPr>
        <w:t>fond...</w:t>
      </w:r>
    </w:p>
    <w:p w:rsidR="0066399F" w:rsidRDefault="0066399F" w:rsidP="007F1F7F">
      <w:pPr>
        <w:ind w:left="1134" w:right="1134"/>
        <w:jc w:val="center"/>
      </w:pPr>
    </w:p>
    <w:p w:rsidR="0097333E" w:rsidRDefault="00DB0DE6" w:rsidP="007F1F7F">
      <w:pPr>
        <w:ind w:left="1134" w:right="1134"/>
        <w:jc w:val="center"/>
      </w:pPr>
      <w:r>
        <w:t xml:space="preserve">ed affiliescha quel – sin fundament da las disposiziuns qua sutvart – a la </w:t>
      </w:r>
      <w:r>
        <w:rPr>
          <w:b/>
        </w:rPr>
        <w:t>fundaziun tetgala d'utilitad publica dal Grischun</w:t>
      </w:r>
      <w:r>
        <w:t>:</w:t>
      </w:r>
    </w:p>
    <w:p w:rsidR="00E505DB" w:rsidRDefault="00E505DB" w:rsidP="000A3FEA"/>
    <w:p w:rsidR="00990372" w:rsidRDefault="00990372" w:rsidP="000A3FEA"/>
    <w:p w:rsidR="00CC52D5" w:rsidRPr="009D174D" w:rsidRDefault="0095554B" w:rsidP="009476C5">
      <w:pPr>
        <w:rPr>
          <w:b/>
        </w:rPr>
      </w:pPr>
      <w:r>
        <w:rPr>
          <w:b/>
        </w:rPr>
        <w:t>Intent</w:t>
      </w:r>
    </w:p>
    <w:p w:rsidR="009476C5" w:rsidRPr="0095554B" w:rsidRDefault="009476C5" w:rsidP="009476C5">
      <w:pPr>
        <w:rPr>
          <w:b/>
          <w:u w:val="single"/>
        </w:rPr>
      </w:pPr>
    </w:p>
    <w:p w:rsidR="00DA27CB" w:rsidRPr="004679CE" w:rsidRDefault="00DA27CB" w:rsidP="00DA27CB">
      <w:pPr>
        <w:rPr>
          <w:i/>
        </w:rPr>
      </w:pPr>
      <w:r>
        <w:t>Il fond endrizzà en il rom da questa fundaziun ha l'intent ...</w:t>
      </w:r>
      <w:r>
        <w:rPr>
          <w:i/>
        </w:rPr>
        <w:t xml:space="preserve"> </w:t>
      </w:r>
      <w:r>
        <w:rPr>
          <w:i/>
          <w:sz w:val="16"/>
        </w:rPr>
        <w:t>(descripziun da l'intent)</w:t>
      </w:r>
    </w:p>
    <w:p w:rsidR="00E505DB" w:rsidRDefault="00E505DB" w:rsidP="00DA27CB"/>
    <w:p w:rsidR="00990372" w:rsidRDefault="00990372" w:rsidP="00DA27CB"/>
    <w:p w:rsidR="0095554B" w:rsidRPr="009D174D" w:rsidRDefault="0095554B" w:rsidP="009476C5">
      <w:pPr>
        <w:rPr>
          <w:b/>
        </w:rPr>
      </w:pPr>
      <w:r>
        <w:rPr>
          <w:b/>
        </w:rPr>
        <w:t>Facultad dal fond</w:t>
      </w:r>
    </w:p>
    <w:p w:rsidR="009476C5" w:rsidRPr="0095554B" w:rsidRDefault="009476C5" w:rsidP="009476C5">
      <w:pPr>
        <w:rPr>
          <w:b/>
          <w:u w:val="single"/>
        </w:rPr>
      </w:pPr>
    </w:p>
    <w:p w:rsidR="0005518A" w:rsidRDefault="0095554B" w:rsidP="009476C5">
      <w:pPr>
        <w:spacing w:after="120"/>
      </w:pPr>
      <w:r>
        <w:t xml:space="preserve">Per realisar ses intent vegnan deditgads al fond </w:t>
      </w:r>
      <w:r>
        <w:rPr>
          <w:i/>
          <w:sz w:val="16"/>
        </w:rPr>
        <w:t>(... descripziun...)</w:t>
      </w:r>
      <w:r>
        <w:t>.</w:t>
      </w:r>
    </w:p>
    <w:p w:rsidR="003D4DF6" w:rsidRDefault="0095554B" w:rsidP="002C554D">
      <w:r>
        <w:t xml:space="preserve">Ulteriuras donaziuns èn pussaivlas da tut temp </w:t>
      </w:r>
      <w:r>
        <w:rPr>
          <w:i/>
          <w:sz w:val="16"/>
        </w:rPr>
        <w:t>(facultativ)</w:t>
      </w:r>
      <w:r>
        <w:t>.</w:t>
      </w:r>
    </w:p>
    <w:p w:rsidR="00990372" w:rsidRDefault="00990372" w:rsidP="00DA27CB"/>
    <w:p w:rsidR="002C554D" w:rsidRDefault="002C554D" w:rsidP="00DA27CB"/>
    <w:p w:rsidR="003D4DF6" w:rsidRPr="009D174D" w:rsidRDefault="0005518A" w:rsidP="00DA27CB">
      <w:pPr>
        <w:rPr>
          <w:b/>
        </w:rPr>
      </w:pPr>
      <w:r>
        <w:rPr>
          <w:b/>
        </w:rPr>
        <w:t>Direcziun dal fond</w:t>
      </w:r>
    </w:p>
    <w:p w:rsidR="00BF073A" w:rsidRDefault="00BF073A" w:rsidP="00DA27CB"/>
    <w:p w:rsidR="00BF073A" w:rsidRDefault="00BF073A" w:rsidP="00DA27CB">
      <w:r>
        <w:t xml:space="preserve">La direcziun dal fond consista da </w:t>
      </w:r>
      <w:r>
        <w:rPr>
          <w:i/>
          <w:sz w:val="16"/>
        </w:rPr>
        <w:t>(... dumber...)</w:t>
      </w:r>
      <w:r>
        <w:t xml:space="preserve"> commembras e commembers. Ella lavura en uffizi d'onur. Resalvada resta la cumpensaziun da las spesas che resultan.</w:t>
      </w:r>
    </w:p>
    <w:p w:rsidR="009476C5" w:rsidRDefault="009476C5" w:rsidP="00DA27CB"/>
    <w:p w:rsidR="009476C5" w:rsidRDefault="009476C5" w:rsidP="00DA27CB">
      <w:r>
        <w:t>Da l'emprima direcziun dal fond fan part:</w:t>
      </w:r>
    </w:p>
    <w:p w:rsidR="003D4DF6" w:rsidRDefault="003D4DF6" w:rsidP="00DA27CB"/>
    <w:p w:rsidR="003D4DF6" w:rsidRDefault="003D4DF6" w:rsidP="00DA27CB">
      <w:pPr>
        <w:rPr>
          <w:i/>
          <w:sz w:val="16"/>
          <w:szCs w:val="16"/>
        </w:rPr>
      </w:pPr>
      <w:r>
        <w:t xml:space="preserve">... </w:t>
      </w:r>
      <w:r>
        <w:rPr>
          <w:i/>
          <w:sz w:val="16"/>
        </w:rPr>
        <w:t>(prenum num da famiglia ed adressa)</w:t>
      </w:r>
    </w:p>
    <w:p w:rsidR="009476C5" w:rsidRPr="003D4DF6" w:rsidRDefault="009476C5" w:rsidP="009476C5">
      <w:pPr>
        <w:rPr>
          <w:i/>
          <w:sz w:val="16"/>
          <w:szCs w:val="16"/>
        </w:rPr>
      </w:pPr>
      <w:r>
        <w:t xml:space="preserve">... </w:t>
      </w:r>
      <w:r>
        <w:rPr>
          <w:i/>
          <w:sz w:val="16"/>
        </w:rPr>
        <w:t>(prenum num da famiglia ed adressa)</w:t>
      </w:r>
    </w:p>
    <w:p w:rsidR="009476C5" w:rsidRPr="003D4DF6" w:rsidRDefault="009476C5" w:rsidP="009476C5">
      <w:pPr>
        <w:rPr>
          <w:i/>
          <w:sz w:val="16"/>
          <w:szCs w:val="16"/>
        </w:rPr>
      </w:pPr>
      <w:r>
        <w:t>...</w:t>
      </w:r>
      <w:r>
        <w:rPr>
          <w:i/>
          <w:sz w:val="16"/>
        </w:rPr>
        <w:t xml:space="preserve"> (prenum num da famiglia ed adressa)</w:t>
      </w:r>
    </w:p>
    <w:p w:rsidR="003D4DF6" w:rsidRDefault="003D4DF6" w:rsidP="00DA27CB"/>
    <w:p w:rsidR="009476C5" w:rsidRDefault="005503E4" w:rsidP="009476C5">
      <w:pPr>
        <w:spacing w:after="120"/>
      </w:pPr>
      <w:r>
        <w:t xml:space="preserve">Ulteriuras commembras u commembers da la direcziun dal fond u commembras e commembers che ston vegnir remplazzads vegnan nominads da la fundatura </w:t>
      </w:r>
      <w:r>
        <w:rPr>
          <w:i/>
          <w:sz w:val="16"/>
        </w:rPr>
        <w:t>(u)</w:t>
      </w:r>
      <w:r>
        <w:t xml:space="preserve"> dal fundatur. </w:t>
      </w:r>
    </w:p>
    <w:p w:rsidR="00D26256" w:rsidRDefault="00D26256" w:rsidP="009476C5">
      <w:pPr>
        <w:spacing w:after="120"/>
      </w:pPr>
    </w:p>
    <w:p w:rsidR="00D26256" w:rsidRDefault="00D26256" w:rsidP="009476C5">
      <w:pPr>
        <w:spacing w:after="120"/>
      </w:pPr>
      <w:r>
        <w:t xml:space="preserve">Sch'ina cumposiziun da la direcziun dal fond na fiss betg pli pussaivla tenor il contract d'affiliaziun e tenor las ulteriuras nominaziuns tras la fundatura </w:t>
      </w:r>
      <w:r>
        <w:rPr>
          <w:i/>
          <w:sz w:val="16"/>
        </w:rPr>
        <w:t>(u)</w:t>
      </w:r>
      <w:r>
        <w:t xml:space="preserve"> il fundatur, surpiglia il cussegl da fundaziun da la fundaziun tetgala d'utilitad publica dal Grischun la direcziun dal fond u designescha ina nova direcziun dal fond.</w:t>
      </w:r>
    </w:p>
    <w:p w:rsidR="00D26256" w:rsidRDefault="00D26256" w:rsidP="009476C5">
      <w:pPr>
        <w:spacing w:after="120"/>
      </w:pPr>
    </w:p>
    <w:p w:rsidR="00D26256" w:rsidRPr="00646FFF" w:rsidRDefault="00D26256" w:rsidP="00D26256">
      <w:r>
        <w:rPr>
          <w:i/>
          <w:sz w:val="16"/>
        </w:rPr>
        <w:t>(alternativa pussaivla empè da las disposiziuns qua survart pertutgant la direcziun dal fond:)</w:t>
      </w:r>
      <w:r>
        <w:t xml:space="preserve"> Il cussegl da fundaziun da la fundaziun tetgala d'utilitad publica dal Grischun surpiglia la direcziun dal fond.</w:t>
      </w:r>
    </w:p>
    <w:p w:rsidR="00D26256" w:rsidRDefault="00D26256" w:rsidP="009476C5">
      <w:pPr>
        <w:spacing w:after="120"/>
      </w:pPr>
    </w:p>
    <w:p w:rsidR="00FA4B05" w:rsidRDefault="005503E4" w:rsidP="00DA27CB">
      <w:r>
        <w:t>L'organisaziun e la moda da lavurar dal fond resp. da la direcziun dal fond vegn descritta pli detagliadamain en in reglament dal fond. L'emprim reglament dal fond è ina part integrala da quest contract d'affiliaziun. Eventualas midadas dal reglament dal fond ston vegnir approvadas dal cussegl da fundaziun da la fundaziun tetgala d'utilitad publica dal Grischun.</w:t>
      </w:r>
    </w:p>
    <w:p w:rsidR="00FA4B05" w:rsidRDefault="00FA4B05" w:rsidP="00DA27CB"/>
    <w:p w:rsidR="005503E4" w:rsidRDefault="005503E4" w:rsidP="00DA27CB">
      <w:r>
        <w:t>Las disposiziuns dal document da fundaziun da la fundaziun tetgala d'utilitad publica dal Grischun dals 29 da zercladur 2015 e dal reglament da gestiun da la fundaziun tetgala d'utilitad publica dal Grischun dals 7 d'avrigl 2016 restan resalvadas.</w:t>
      </w:r>
    </w:p>
    <w:p w:rsidR="00990372" w:rsidRDefault="00990372" w:rsidP="00DA27CB"/>
    <w:p w:rsidR="00990372" w:rsidRDefault="00990372" w:rsidP="00DA27CB"/>
    <w:p w:rsidR="00356874" w:rsidRPr="006B222D" w:rsidRDefault="00356874" w:rsidP="00DA27CB">
      <w:pPr>
        <w:rPr>
          <w:b/>
        </w:rPr>
      </w:pPr>
      <w:r>
        <w:rPr>
          <w:b/>
        </w:rPr>
        <w:t>La fundaziun tetgala d'utilitad publica dal Grischun s'oblighescha:</w:t>
      </w:r>
    </w:p>
    <w:p w:rsidR="00356874" w:rsidRDefault="00356874" w:rsidP="00DA27CB"/>
    <w:p w:rsidR="007B3320" w:rsidRDefault="00356874" w:rsidP="007B3320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</w:pPr>
      <w:r>
        <w:t>d'administrar la facultad dal fond tenor ils princips renconuschids ensemen cun la facultad dals auters fonds;</w:t>
      </w:r>
    </w:p>
    <w:p w:rsidR="007B3320" w:rsidRDefault="007B3320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da far ina contabilitad separada e regulara dal fond;</w:t>
      </w:r>
    </w:p>
    <w:p w:rsidR="00356874" w:rsidRDefault="00356874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da metter a disposiziun al fond da tut temp ils scleriments necessaris davart sias relaziuns finanzialas e d'annunziar immediatamain a la direcziun dal fond en spezial pajaments a favur dal fond;</w:t>
      </w:r>
    </w:p>
    <w:p w:rsidR="00245372" w:rsidRDefault="00356874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da bunifitgar al fond ils retgavs da la facultad administrada en furma da tschains e da gudogns sin ils curs a norma dal reglament da gestiun;</w:t>
      </w:r>
    </w:p>
    <w:p w:rsidR="00245372" w:rsidRDefault="00245372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d'examinar accuratamain l'activitad e l'utilisaziun dals meds finanzials dal fond e da sclerir eventualas dumondas en chaussa cun las autoritads cumpetentas;</w:t>
      </w:r>
    </w:p>
    <w:p w:rsidR="00245372" w:rsidRDefault="00245372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da sustegnair il fond ultra da quai tenor las meglras pussaivladads a cuntanscher ses intent.</w:t>
      </w:r>
    </w:p>
    <w:p w:rsidR="00990372" w:rsidRDefault="00990372" w:rsidP="00DA27CB"/>
    <w:p w:rsidR="00245372" w:rsidRDefault="00245372" w:rsidP="00DA27CB"/>
    <w:p w:rsidR="00245372" w:rsidRPr="000744D7" w:rsidRDefault="002E160E" w:rsidP="00DA27CB">
      <w:pPr>
        <w:rPr>
          <w:b/>
        </w:rPr>
      </w:pPr>
      <w:r>
        <w:rPr>
          <w:b/>
        </w:rPr>
        <w:t xml:space="preserve">La fundatura </w:t>
      </w:r>
      <w:r>
        <w:rPr>
          <w:i/>
          <w:sz w:val="16"/>
        </w:rPr>
        <w:t>(u)</w:t>
      </w:r>
      <w:r>
        <w:t xml:space="preserve"> </w:t>
      </w:r>
      <w:r>
        <w:rPr>
          <w:b/>
        </w:rPr>
        <w:t>il fundatur e las commembras ed ils commembers da la direcziun dal fond s'obligheschan per els sezs e per lur fond:</w:t>
      </w:r>
    </w:p>
    <w:p w:rsidR="00245372" w:rsidRDefault="00245372" w:rsidP="00DA27CB"/>
    <w:p w:rsidR="00C94DBB" w:rsidRDefault="00C94DBB" w:rsidP="007B3320">
      <w:pPr>
        <w:pStyle w:val="Listenabsatz"/>
        <w:numPr>
          <w:ilvl w:val="0"/>
          <w:numId w:val="3"/>
        </w:numPr>
        <w:spacing w:after="120"/>
        <w:contextualSpacing w:val="0"/>
      </w:pPr>
      <w:r>
        <w:t>da transferir la facultad dal fond entaifer 30 lavurdis dapi la suttascripziun da quest contract d'affiliaziun e dal reglament dal fond sin il conto current da la fundaziun tetgala d'utilitad publica dal Grischun tar la banca chantunala grischuna a Cuira (conto IBAN nr. CH7500774010308923300, BC nr. 774);</w:t>
      </w:r>
    </w:p>
    <w:p w:rsidR="00C94DBB" w:rsidRDefault="00C94DBB" w:rsidP="0009528B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da proveder ils meds finanzials dal fond unicamain ed irrevocablamain per l'intent dal fond. Exclusa è en mintga cas la recidiva directa u indirecta da facultad dal fond a la fundatura </w:t>
      </w:r>
      <w:r>
        <w:rPr>
          <w:i/>
          <w:sz w:val="16"/>
        </w:rPr>
        <w:t>(u)</w:t>
      </w:r>
      <w:r>
        <w:t xml:space="preserve"> al fundatur e pajaments a la fundatura </w:t>
      </w:r>
      <w:r>
        <w:rPr>
          <w:i/>
          <w:sz w:val="16"/>
        </w:rPr>
        <w:t>(u)</w:t>
      </w:r>
      <w:r>
        <w:t xml:space="preserve"> al fundatur u a persunas che la </w:t>
      </w:r>
      <w:r>
        <w:rPr>
          <w:i/>
          <w:sz w:val="16"/>
        </w:rPr>
        <w:t xml:space="preserve">(u) </w:t>
      </w:r>
      <w:r>
        <w:t>al stattan datiers;</w:t>
      </w:r>
    </w:p>
    <w:p w:rsidR="00797B11" w:rsidRDefault="00797B11" w:rsidP="0009528B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</w:pPr>
      <w:r>
        <w:t>da dar ils scleriments necessaris al secretariat da la fundaziun tetgala d'utilitad publica dal Grischun ch'i dovra per cumprovar l'utilitad publica da l'utilisaziun dals meds finanzials;</w:t>
      </w:r>
    </w:p>
    <w:p w:rsidR="00CD2EFE" w:rsidRDefault="0009528B" w:rsidP="0002419F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</w:pPr>
      <w:r>
        <w:t>da realisar l'intent dal fond en il rom dal contract d'affiliaziun e dal reglament dal fond.</w:t>
      </w:r>
    </w:p>
    <w:p w:rsidR="00CD2EFE" w:rsidRDefault="00CD2EFE">
      <w:r>
        <w:br w:type="page"/>
      </w:r>
    </w:p>
    <w:p w:rsidR="006B222D" w:rsidRPr="009D174D" w:rsidRDefault="00A518B8" w:rsidP="00DA27CB">
      <w:r>
        <w:rPr>
          <w:b/>
        </w:rPr>
        <w:lastRenderedPageBreak/>
        <w:t>Ulteriuras disposiziuns</w:t>
      </w:r>
    </w:p>
    <w:p w:rsidR="00E95C55" w:rsidRDefault="00E95C55" w:rsidP="00DA27CB"/>
    <w:p w:rsidR="0097333E" w:rsidRDefault="0097333E" w:rsidP="00DA27CB">
      <w:r>
        <w:t>Per midadas e per adattaziuns da l'intent dal fond vegnan applitgadas analogamain las disposiziuns dal cudesch civil svizzer (CCS; CS 210). Decider en chaussa decida il cussegl da fundaziun da la fundaziun tetgala d'utilitad publica dal Grischun sin proposta da la direcziun dal fond.</w:t>
      </w:r>
    </w:p>
    <w:p w:rsidR="00255A3F" w:rsidRDefault="00255A3F" w:rsidP="00DA27CB"/>
    <w:p w:rsidR="00255A3F" w:rsidRPr="000D3539" w:rsidRDefault="000D3539" w:rsidP="00DA27CB">
      <w:r>
        <w:rPr>
          <w:i/>
          <w:sz w:val="16"/>
        </w:rPr>
        <w:t>(facultativ)</w:t>
      </w:r>
      <w:r>
        <w:t xml:space="preserve"> La fundatura u il fundatur dal fond sa resalva il dretg da midar l'intent dal fond il pli baud suenter 2 onns dapi la constituziun dal fond. Il nov intent dal fond sto medemamain esser d'utilitad publica. Il consentiment da las autoritads da taglia resta resalvà.</w:t>
      </w:r>
    </w:p>
    <w:p w:rsidR="0097333E" w:rsidRDefault="0097333E" w:rsidP="00DA27CB"/>
    <w:p w:rsidR="0097333E" w:rsidRDefault="0097333E" w:rsidP="00DA27CB">
      <w:r>
        <w:t>In'aboliziun dal fond ha lieu, sche ses intent è daventà nuncuntanschibel e sch'il fond na po betg vegnir mantegnì pervia da midadas dal contract d'affiliaziun u dal reglament dal fond. El vegn schlià en mintga cas, sche la facultad dal fond importa main che 10 000 francs. La facultad dal fond ch'è anc avant maun va a favur dal fond cuminaivel da la fundaziun tetgala d'utilitad publica dal Grischun.</w:t>
      </w:r>
    </w:p>
    <w:p w:rsidR="0097333E" w:rsidRDefault="0097333E" w:rsidP="00DA27CB"/>
    <w:p w:rsidR="00933F05" w:rsidRDefault="00933F05" w:rsidP="00DA27CB">
      <w:r>
        <w:t xml:space="preserve">Las partidas sutsegnantas conferman ch'ellas hajan legì quest contract e ch'ellas al renconuschian. La fundatura </w:t>
      </w:r>
      <w:r>
        <w:rPr>
          <w:i/>
          <w:sz w:val="16"/>
        </w:rPr>
        <w:t xml:space="preserve">(u) </w:t>
      </w:r>
      <w:r>
        <w:t>Il fundatur e las commembras ed ils commembers sutsegnants da la direcziun dal fond decleran ultra da quai ch'els hajan survegnì e renconuschì il document da fundaziun ed il reglament da gestiun da la fundaziun tetgala d'utilitad publica dal Grischun.</w:t>
      </w:r>
    </w:p>
    <w:p w:rsidR="00800EC9" w:rsidRPr="00F279D9" w:rsidRDefault="00800EC9" w:rsidP="00DA27CB">
      <w:pPr>
        <w:rPr>
          <w:sz w:val="18"/>
          <w:szCs w:val="18"/>
        </w:rPr>
      </w:pPr>
    </w:p>
    <w:p w:rsidR="0017097A" w:rsidRPr="00F279D9" w:rsidRDefault="0017097A" w:rsidP="00DA27CB">
      <w:pPr>
        <w:rPr>
          <w:sz w:val="18"/>
          <w:szCs w:val="18"/>
        </w:rPr>
      </w:pPr>
    </w:p>
    <w:p w:rsidR="00933F05" w:rsidRPr="00F279D9" w:rsidRDefault="00933F05" w:rsidP="00DA27CB">
      <w:pPr>
        <w:rPr>
          <w:sz w:val="18"/>
          <w:szCs w:val="18"/>
        </w:rPr>
      </w:pPr>
    </w:p>
    <w:p w:rsidR="00F279D9" w:rsidRPr="00F279D9" w:rsidRDefault="00F279D9" w:rsidP="00DA27CB">
      <w:pPr>
        <w:rPr>
          <w:sz w:val="18"/>
          <w:szCs w:val="18"/>
        </w:rPr>
      </w:pPr>
    </w:p>
    <w:p w:rsidR="00356874" w:rsidRPr="00F279D9" w:rsidRDefault="00F279D9" w:rsidP="00DA27CB">
      <w:pPr>
        <w:rPr>
          <w:sz w:val="18"/>
          <w:szCs w:val="18"/>
        </w:rPr>
      </w:pPr>
      <w:r>
        <w:rPr>
          <w:sz w:val="18"/>
        </w:rPr>
        <w:t>_________________________</w:t>
      </w:r>
      <w:r>
        <w:tab/>
      </w:r>
      <w:r>
        <w:tab/>
      </w:r>
      <w:r>
        <w:tab/>
      </w:r>
      <w:r>
        <w:rPr>
          <w:sz w:val="18"/>
        </w:rPr>
        <w:t>_____________________________________</w:t>
      </w:r>
    </w:p>
    <w:p w:rsidR="00EC49A2" w:rsidRPr="00F279D9" w:rsidRDefault="00F279D9" w:rsidP="00EC49A2">
      <w:pPr>
        <w:rPr>
          <w:sz w:val="18"/>
          <w:szCs w:val="18"/>
        </w:rPr>
      </w:pPr>
      <w:r>
        <w:rPr>
          <w:sz w:val="18"/>
        </w:rPr>
        <w:t>(Lieu, data)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 xml:space="preserve">Prenum num da famiglia (fundatura </w:t>
      </w:r>
      <w:r>
        <w:rPr>
          <w:i/>
          <w:sz w:val="18"/>
        </w:rPr>
        <w:t>u</w:t>
      </w:r>
      <w:r>
        <w:rPr>
          <w:sz w:val="18"/>
        </w:rPr>
        <w:t xml:space="preserve"> fundatur)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  <w:r>
        <w:rPr>
          <w:sz w:val="18"/>
        </w:rPr>
        <w:t>_________________________</w:t>
      </w:r>
      <w:r>
        <w:tab/>
      </w:r>
      <w:r>
        <w:tab/>
      </w:r>
      <w:r>
        <w:tab/>
      </w:r>
      <w:r>
        <w:rPr>
          <w:sz w:val="18"/>
        </w:rPr>
        <w:t>_____________________________________</w:t>
      </w:r>
    </w:p>
    <w:p w:rsidR="00F279D9" w:rsidRPr="00F279D9" w:rsidRDefault="00F279D9" w:rsidP="00F279D9">
      <w:pPr>
        <w:rPr>
          <w:sz w:val="18"/>
          <w:szCs w:val="18"/>
        </w:rPr>
      </w:pPr>
      <w:r>
        <w:rPr>
          <w:sz w:val="18"/>
        </w:rPr>
        <w:t>(Lieu, data)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Prenum num da famiglia (commembr</w:t>
      </w:r>
      <w:r w:rsidR="00A56F23">
        <w:rPr>
          <w:sz w:val="18"/>
        </w:rPr>
        <w:t>[</w:t>
      </w:r>
      <w:r>
        <w:rPr>
          <w:sz w:val="18"/>
        </w:rPr>
        <w:t>a</w:t>
      </w:r>
      <w:r w:rsidR="00A56F23">
        <w:rPr>
          <w:sz w:val="18"/>
        </w:rPr>
        <w:t>]</w:t>
      </w:r>
      <w:r>
        <w:rPr>
          <w:sz w:val="18"/>
        </w:rPr>
        <w:t xml:space="preserve"> direcziun dal fond)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  <w:r>
        <w:rPr>
          <w:sz w:val="18"/>
        </w:rPr>
        <w:t>_________________________</w:t>
      </w:r>
      <w:r>
        <w:tab/>
      </w:r>
      <w:r>
        <w:tab/>
      </w:r>
      <w:r>
        <w:tab/>
      </w:r>
      <w:r>
        <w:rPr>
          <w:sz w:val="18"/>
        </w:rPr>
        <w:t>_____________________________________</w:t>
      </w:r>
    </w:p>
    <w:p w:rsidR="00F279D9" w:rsidRPr="00F279D9" w:rsidRDefault="00F279D9" w:rsidP="00F279D9">
      <w:pPr>
        <w:rPr>
          <w:sz w:val="18"/>
          <w:szCs w:val="18"/>
        </w:rPr>
      </w:pPr>
      <w:r>
        <w:rPr>
          <w:sz w:val="18"/>
        </w:rPr>
        <w:t>(Lieu, data)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 xml:space="preserve">Prenum num da famiglia </w:t>
      </w:r>
      <w:r w:rsidR="00A56F23">
        <w:rPr>
          <w:sz w:val="18"/>
        </w:rPr>
        <w:t>(commembr[a] direcziun dal fond)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  <w:r>
        <w:rPr>
          <w:sz w:val="18"/>
        </w:rPr>
        <w:t>_________________________</w:t>
      </w:r>
      <w:r>
        <w:tab/>
      </w:r>
      <w:r>
        <w:tab/>
      </w:r>
      <w:r>
        <w:tab/>
      </w:r>
      <w:r>
        <w:rPr>
          <w:sz w:val="18"/>
        </w:rPr>
        <w:t>_____________________________________</w:t>
      </w:r>
    </w:p>
    <w:p w:rsidR="00F279D9" w:rsidRPr="00F279D9" w:rsidRDefault="00F279D9" w:rsidP="00F279D9">
      <w:pPr>
        <w:rPr>
          <w:sz w:val="18"/>
          <w:szCs w:val="18"/>
        </w:rPr>
      </w:pPr>
      <w:r>
        <w:rPr>
          <w:sz w:val="18"/>
        </w:rPr>
        <w:t>(Lieu, data)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 xml:space="preserve">Prenum num da famiglia </w:t>
      </w:r>
      <w:r w:rsidR="00A56F23">
        <w:rPr>
          <w:sz w:val="18"/>
        </w:rPr>
        <w:t>(commembr[a] direcziun dal fond</w:t>
      </w:r>
      <w:r>
        <w:rPr>
          <w:sz w:val="18"/>
        </w:rPr>
        <w:t>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Default="00F279D9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Default="00DB56FE" w:rsidP="00DB56FE">
      <w:r>
        <w:t xml:space="preserve">Il contract d'affiliaziun è vegnì approvà ils </w:t>
      </w:r>
      <w:r>
        <w:rPr>
          <w:sz w:val="18"/>
        </w:rPr>
        <w:t>_________________________</w:t>
      </w:r>
      <w:r>
        <w:t xml:space="preserve"> dal cussegl da fundaziun da la fundaziun tetgala d'utilitad publica dal Grischun.</w:t>
      </w:r>
    </w:p>
    <w:p w:rsidR="00F279D9" w:rsidRDefault="00F279D9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Pr="00F279D9" w:rsidRDefault="00DB56FE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8D2DD1" w:rsidRPr="00F279D9" w:rsidRDefault="00F279D9" w:rsidP="008D2DD1">
      <w:pPr>
        <w:rPr>
          <w:sz w:val="18"/>
          <w:szCs w:val="18"/>
        </w:rPr>
      </w:pPr>
      <w:r>
        <w:rPr>
          <w:sz w:val="18"/>
        </w:rPr>
        <w:t>_________________________</w:t>
      </w:r>
      <w:r>
        <w:tab/>
      </w:r>
      <w:r>
        <w:tab/>
      </w:r>
      <w:r>
        <w:tab/>
      </w:r>
      <w:r>
        <w:rPr>
          <w:sz w:val="18"/>
        </w:rPr>
        <w:t>Fundaziun tetgala d'utilitad publica dal Grischun</w:t>
      </w:r>
    </w:p>
    <w:p w:rsidR="0017097A" w:rsidRPr="00F279D9" w:rsidRDefault="00964AB5" w:rsidP="008D2DD1">
      <w:pPr>
        <w:rPr>
          <w:sz w:val="18"/>
          <w:szCs w:val="18"/>
        </w:rPr>
      </w:pPr>
      <w:r>
        <w:rPr>
          <w:sz w:val="18"/>
        </w:rPr>
        <w:t>(Lieu, data)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8D2DD1" w:rsidRPr="00F279D9" w:rsidRDefault="00F279D9" w:rsidP="008D2DD1">
      <w:pPr>
        <w:rPr>
          <w:sz w:val="18"/>
          <w:szCs w:val="18"/>
        </w:rPr>
      </w:pPr>
      <w:r>
        <w:rPr>
          <w:sz w:val="18"/>
        </w:rPr>
        <w:t>_____________________________________</w:t>
      </w:r>
      <w:r>
        <w:tab/>
      </w:r>
      <w:r>
        <w:rPr>
          <w:sz w:val="18"/>
        </w:rPr>
        <w:t>_____________________________________</w:t>
      </w:r>
    </w:p>
    <w:p w:rsidR="008D2DD1" w:rsidRPr="00F279D9" w:rsidRDefault="002A1422" w:rsidP="008D2DD1">
      <w:pPr>
        <w:rPr>
          <w:sz w:val="18"/>
          <w:szCs w:val="18"/>
        </w:rPr>
      </w:pPr>
      <w:r>
        <w:rPr>
          <w:sz w:val="18"/>
        </w:rPr>
        <w:t>Beat Ryffel (mainagestiun)</w:t>
      </w:r>
      <w:r>
        <w:tab/>
      </w:r>
      <w:r>
        <w:tab/>
      </w:r>
      <w:r>
        <w:tab/>
      </w:r>
      <w:r w:rsidR="00A56F23">
        <w:tab/>
      </w:r>
      <w:r>
        <w:rPr>
          <w:sz w:val="18"/>
        </w:rPr>
        <w:t>Martin Nigg (substitut dal mainagestiun)</w:t>
      </w:r>
    </w:p>
    <w:sectPr w:rsidR="008D2DD1" w:rsidRPr="00F279D9" w:rsidSect="009476C5">
      <w:headerReference w:type="default" r:id="rId12"/>
      <w:head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B3" w:rsidRDefault="003C07B3" w:rsidP="009476C5">
      <w:r>
        <w:separator/>
      </w:r>
    </w:p>
  </w:endnote>
  <w:endnote w:type="continuationSeparator" w:id="0">
    <w:p w:rsidR="003C07B3" w:rsidRDefault="003C07B3" w:rsidP="009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B3" w:rsidRDefault="003C07B3" w:rsidP="009476C5">
      <w:r>
        <w:separator/>
      </w:r>
    </w:p>
  </w:footnote>
  <w:footnote w:type="continuationSeparator" w:id="0">
    <w:p w:rsidR="003C07B3" w:rsidRDefault="003C07B3" w:rsidP="0094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467263"/>
      <w:docPartObj>
        <w:docPartGallery w:val="Page Numbers (Top of Page)"/>
        <w:docPartUnique/>
      </w:docPartObj>
    </w:sdtPr>
    <w:sdtEndPr/>
    <w:sdtContent>
      <w:p w:rsidR="0065393C" w:rsidRDefault="0065393C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484">
          <w:rPr>
            <w:noProof/>
          </w:rPr>
          <w:t>4</w:t>
        </w:r>
        <w:r>
          <w:fldChar w:fldCharType="end"/>
        </w:r>
      </w:p>
    </w:sdtContent>
  </w:sdt>
  <w:p w:rsidR="0065393C" w:rsidRDefault="0065393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65393C" w:rsidRPr="008B7BB5" w:rsidTr="001C0BDB">
      <w:trPr>
        <w:trHeight w:hRule="exact" w:val="1060"/>
      </w:trPr>
      <w:tc>
        <w:tcPr>
          <w:tcW w:w="1346" w:type="dxa"/>
        </w:tcPr>
        <w:p w:rsidR="0065393C" w:rsidRDefault="00F90484" w:rsidP="001B56BE">
          <w:pPr>
            <w:spacing w:before="6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2.9pt;margin-top:4.3pt;width:42.6pt;height:48.05pt;z-index:251659264" o:allowincell="f" fillcolor="#0c9">
                <v:imagedata r:id="rId1" o:title=""/>
                <w10:wrap type="topAndBottom"/>
              </v:shape>
              <o:OLEObject Type="Embed" ProgID="Word.Document.8" ShapeID="_x0000_s2049" DrawAspect="Content" ObjectID="_1525668788" r:id="rId2">
                <o:FieldCodes>\s</o:FieldCodes>
              </o:OLEObject>
            </w:pict>
          </w:r>
        </w:p>
      </w:tc>
      <w:tc>
        <w:tcPr>
          <w:tcW w:w="8363" w:type="dxa"/>
        </w:tcPr>
        <w:p w:rsidR="0065393C" w:rsidRPr="00CC1909" w:rsidRDefault="0065393C" w:rsidP="001B56BE">
          <w:pPr>
            <w:pStyle w:val="berschrift1"/>
            <w:tabs>
              <w:tab w:val="clear" w:pos="1560"/>
              <w:tab w:val="clear" w:pos="5600"/>
              <w:tab w:val="left" w:pos="1276"/>
            </w:tabs>
            <w:spacing w:before="20"/>
            <w:rPr>
              <w:rFonts w:ascii="Arial" w:hAnsi="Arial"/>
              <w:b w:val="0"/>
              <w:spacing w:val="20"/>
              <w:szCs w:val="26"/>
            </w:rPr>
          </w:pPr>
          <w:r>
            <w:rPr>
              <w:rFonts w:ascii="Arial" w:hAnsi="Arial"/>
              <w:b w:val="0"/>
              <w:spacing w:val="20"/>
            </w:rPr>
            <w:t>Gemeinnützige Dachstiftung Graubünden</w:t>
          </w:r>
        </w:p>
        <w:p w:rsidR="0065393C" w:rsidRPr="008654C1" w:rsidRDefault="0065393C" w:rsidP="001B56BE">
          <w:pPr>
            <w:pStyle w:val="berschrift1"/>
            <w:tabs>
              <w:tab w:val="clear" w:pos="1560"/>
              <w:tab w:val="left" w:pos="1276"/>
            </w:tabs>
            <w:rPr>
              <w:rFonts w:ascii="Arial" w:hAnsi="Arial"/>
              <w:b w:val="0"/>
              <w:spacing w:val="20"/>
              <w:szCs w:val="26"/>
            </w:rPr>
          </w:pPr>
          <w:r>
            <w:rPr>
              <w:rFonts w:ascii="Arial" w:hAnsi="Arial"/>
              <w:b w:val="0"/>
              <w:spacing w:val="20"/>
            </w:rPr>
            <w:t>Fundaziun tetgala d'utilitad publica dal Grischun</w:t>
          </w:r>
        </w:p>
        <w:p w:rsidR="0065393C" w:rsidRPr="008654C1" w:rsidRDefault="0065393C" w:rsidP="001B56BE">
          <w:pPr>
            <w:pStyle w:val="berschrift2"/>
            <w:rPr>
              <w:snapToGrid w:val="0"/>
              <w:color w:val="000000"/>
              <w:spacing w:val="20"/>
              <w:sz w:val="24"/>
              <w:szCs w:val="26"/>
            </w:rPr>
          </w:pPr>
          <w:r>
            <w:t>Fondazione mantello di pubblica utilità dei Grigioni</w:t>
          </w:r>
        </w:p>
        <w:p w:rsidR="0065393C" w:rsidRPr="008654C1" w:rsidRDefault="0065393C" w:rsidP="001B56BE">
          <w:pPr>
            <w:rPr>
              <w:b/>
              <w:sz w:val="16"/>
            </w:rPr>
          </w:pPr>
        </w:p>
      </w:tc>
    </w:tr>
    <w:tr w:rsidR="0065393C" w:rsidRPr="008B7BB5" w:rsidTr="001C0BDB">
      <w:trPr>
        <w:trHeight w:hRule="exact" w:val="400"/>
      </w:trPr>
      <w:tc>
        <w:tcPr>
          <w:tcW w:w="1346" w:type="dxa"/>
        </w:tcPr>
        <w:p w:rsidR="0065393C" w:rsidRPr="008654C1" w:rsidRDefault="0065393C" w:rsidP="001B56BE">
          <w:pPr>
            <w:spacing w:before="120"/>
            <w:rPr>
              <w:rFonts w:ascii="Arial Narrow" w:hAnsi="Arial Narrow"/>
              <w:sz w:val="26"/>
            </w:rPr>
          </w:pPr>
        </w:p>
      </w:tc>
      <w:tc>
        <w:tcPr>
          <w:tcW w:w="8363" w:type="dxa"/>
          <w:tcBorders>
            <w:top w:val="single" w:sz="6" w:space="0" w:color="auto"/>
          </w:tcBorders>
        </w:tcPr>
        <w:p w:rsidR="0065393C" w:rsidRPr="00CA0B6E" w:rsidRDefault="0065393C" w:rsidP="001B56BE">
          <w:pPr>
            <w:tabs>
              <w:tab w:val="left" w:pos="4044"/>
            </w:tabs>
            <w:spacing w:before="120"/>
            <w:rPr>
              <w:rFonts w:cs="Arial"/>
              <w:b/>
              <w:sz w:val="16"/>
              <w:szCs w:val="16"/>
            </w:rPr>
          </w:pPr>
          <w:r>
            <w:rPr>
              <w:sz w:val="16"/>
            </w:rPr>
            <w:t>7000 Cuira, Rosenweg 4  Tel. 081 257 32 17  Fax 081 257 21 90  info@dachstiftung.gr.ch  www.dachstiftung.gr.ch</w:t>
          </w:r>
        </w:p>
      </w:tc>
    </w:tr>
  </w:tbl>
  <w:p w:rsidR="0065393C" w:rsidRPr="001C0BDB" w:rsidRDefault="0065393C" w:rsidP="0067205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F62"/>
    <w:multiLevelType w:val="hybridMultilevel"/>
    <w:tmpl w:val="E506A3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504B8"/>
    <w:multiLevelType w:val="hybridMultilevel"/>
    <w:tmpl w:val="831ADDB6"/>
    <w:lvl w:ilvl="0" w:tplc="6B2E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D2333"/>
    <w:multiLevelType w:val="hybridMultilevel"/>
    <w:tmpl w:val="367A6D0C"/>
    <w:lvl w:ilvl="0" w:tplc="6B2E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9D"/>
    <w:rsid w:val="00007A51"/>
    <w:rsid w:val="0002419F"/>
    <w:rsid w:val="0005518A"/>
    <w:rsid w:val="000744D7"/>
    <w:rsid w:val="0007599D"/>
    <w:rsid w:val="0009528B"/>
    <w:rsid w:val="000A3FEA"/>
    <w:rsid w:val="000A4823"/>
    <w:rsid w:val="000D03AD"/>
    <w:rsid w:val="000D3539"/>
    <w:rsid w:val="00112AC1"/>
    <w:rsid w:val="0017097A"/>
    <w:rsid w:val="00175C66"/>
    <w:rsid w:val="001B56BE"/>
    <w:rsid w:val="001C0BDB"/>
    <w:rsid w:val="001F2E0E"/>
    <w:rsid w:val="00210BB3"/>
    <w:rsid w:val="00245372"/>
    <w:rsid w:val="00255A3F"/>
    <w:rsid w:val="00282830"/>
    <w:rsid w:val="002925A1"/>
    <w:rsid w:val="002A1422"/>
    <w:rsid w:val="002C554D"/>
    <w:rsid w:val="002E160E"/>
    <w:rsid w:val="002E5793"/>
    <w:rsid w:val="003158F8"/>
    <w:rsid w:val="00321428"/>
    <w:rsid w:val="00352276"/>
    <w:rsid w:val="00356874"/>
    <w:rsid w:val="00395FD0"/>
    <w:rsid w:val="003C07B3"/>
    <w:rsid w:val="003D4DF6"/>
    <w:rsid w:val="003E41E0"/>
    <w:rsid w:val="003E6840"/>
    <w:rsid w:val="00402B13"/>
    <w:rsid w:val="004679CE"/>
    <w:rsid w:val="004857B9"/>
    <w:rsid w:val="0049137E"/>
    <w:rsid w:val="004A656D"/>
    <w:rsid w:val="004B48F5"/>
    <w:rsid w:val="004C5050"/>
    <w:rsid w:val="004D4BC0"/>
    <w:rsid w:val="00537318"/>
    <w:rsid w:val="005503E4"/>
    <w:rsid w:val="006238CA"/>
    <w:rsid w:val="00646FFF"/>
    <w:rsid w:val="0065393C"/>
    <w:rsid w:val="0066399F"/>
    <w:rsid w:val="0066438B"/>
    <w:rsid w:val="00672057"/>
    <w:rsid w:val="0068422E"/>
    <w:rsid w:val="006A7424"/>
    <w:rsid w:val="006B16B5"/>
    <w:rsid w:val="006B222D"/>
    <w:rsid w:val="006F3367"/>
    <w:rsid w:val="00720AC8"/>
    <w:rsid w:val="00762C09"/>
    <w:rsid w:val="00764479"/>
    <w:rsid w:val="0077400E"/>
    <w:rsid w:val="00787BE2"/>
    <w:rsid w:val="00791DDC"/>
    <w:rsid w:val="00797B11"/>
    <w:rsid w:val="007B3320"/>
    <w:rsid w:val="007C0141"/>
    <w:rsid w:val="007C5894"/>
    <w:rsid w:val="007E4948"/>
    <w:rsid w:val="007F1F7F"/>
    <w:rsid w:val="00800EC9"/>
    <w:rsid w:val="008B7BB5"/>
    <w:rsid w:val="008D2DD1"/>
    <w:rsid w:val="00933F05"/>
    <w:rsid w:val="00942633"/>
    <w:rsid w:val="009476C5"/>
    <w:rsid w:val="0095554B"/>
    <w:rsid w:val="00964AB5"/>
    <w:rsid w:val="0097333E"/>
    <w:rsid w:val="00990372"/>
    <w:rsid w:val="009914AD"/>
    <w:rsid w:val="009D174D"/>
    <w:rsid w:val="00A23775"/>
    <w:rsid w:val="00A518B8"/>
    <w:rsid w:val="00A56F23"/>
    <w:rsid w:val="00B46BF8"/>
    <w:rsid w:val="00B5285A"/>
    <w:rsid w:val="00B74692"/>
    <w:rsid w:val="00BF073A"/>
    <w:rsid w:val="00C87E9D"/>
    <w:rsid w:val="00C94DBB"/>
    <w:rsid w:val="00CC52D5"/>
    <w:rsid w:val="00CD2EFE"/>
    <w:rsid w:val="00D26256"/>
    <w:rsid w:val="00D43E69"/>
    <w:rsid w:val="00DA27CB"/>
    <w:rsid w:val="00DA4382"/>
    <w:rsid w:val="00DB0DE6"/>
    <w:rsid w:val="00DB245C"/>
    <w:rsid w:val="00DB56FE"/>
    <w:rsid w:val="00DD1F52"/>
    <w:rsid w:val="00DD3D4C"/>
    <w:rsid w:val="00E21C5A"/>
    <w:rsid w:val="00E36A1D"/>
    <w:rsid w:val="00E505DB"/>
    <w:rsid w:val="00E95C55"/>
    <w:rsid w:val="00EA704B"/>
    <w:rsid w:val="00EC49A2"/>
    <w:rsid w:val="00F12ABE"/>
    <w:rsid w:val="00F279D9"/>
    <w:rsid w:val="00F85F12"/>
    <w:rsid w:val="00F90484"/>
    <w:rsid w:val="00FA3473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rm-CH" w:eastAsia="rm-CH" w:bidi="rm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C0BDB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1C0BDB"/>
    <w:pPr>
      <w:keepNext/>
      <w:outlineLvl w:val="1"/>
    </w:pPr>
    <w:rPr>
      <w:rFonts w:eastAsia="Times New Roman" w:cs="Times New Roman"/>
      <w:spacing w:val="18"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27C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2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2D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476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6C5"/>
  </w:style>
  <w:style w:type="paragraph" w:styleId="Fuzeile">
    <w:name w:val="footer"/>
    <w:basedOn w:val="Standard"/>
    <w:link w:val="FuzeileZchn"/>
    <w:uiPriority w:val="99"/>
    <w:unhideWhenUsed/>
    <w:rsid w:val="009476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6C5"/>
  </w:style>
  <w:style w:type="character" w:customStyle="1" w:styleId="berschrift1Zchn">
    <w:name w:val="Überschrift 1 Zchn"/>
    <w:basedOn w:val="Absatz-Standardschriftart"/>
    <w:link w:val="berschrift1"/>
    <w:rsid w:val="001C0BDB"/>
    <w:rPr>
      <w:rFonts w:ascii="CG Omega" w:eastAsia="Times New Roman" w:hAnsi="CG Omega" w:cs="Times New Roman"/>
      <w:b/>
      <w:sz w:val="26"/>
      <w:szCs w:val="20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1C0BDB"/>
    <w:rPr>
      <w:rFonts w:eastAsia="Times New Roman" w:cs="Times New Roman"/>
      <w:spacing w:val="18"/>
      <w:sz w:val="26"/>
      <w:szCs w:val="20"/>
      <w:lang w:val="rm-CH" w:eastAsia="rm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1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4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4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rm-CH" w:eastAsia="rm-CH" w:bidi="rm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C0BDB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1C0BDB"/>
    <w:pPr>
      <w:keepNext/>
      <w:outlineLvl w:val="1"/>
    </w:pPr>
    <w:rPr>
      <w:rFonts w:eastAsia="Times New Roman" w:cs="Times New Roman"/>
      <w:spacing w:val="18"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27C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2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2D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476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6C5"/>
  </w:style>
  <w:style w:type="paragraph" w:styleId="Fuzeile">
    <w:name w:val="footer"/>
    <w:basedOn w:val="Standard"/>
    <w:link w:val="FuzeileZchn"/>
    <w:uiPriority w:val="99"/>
    <w:unhideWhenUsed/>
    <w:rsid w:val="009476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6C5"/>
  </w:style>
  <w:style w:type="character" w:customStyle="1" w:styleId="berschrift1Zchn">
    <w:name w:val="Überschrift 1 Zchn"/>
    <w:basedOn w:val="Absatz-Standardschriftart"/>
    <w:link w:val="berschrift1"/>
    <w:rsid w:val="001C0BDB"/>
    <w:rPr>
      <w:rFonts w:ascii="CG Omega" w:eastAsia="Times New Roman" w:hAnsi="CG Omega" w:cs="Times New Roman"/>
      <w:b/>
      <w:sz w:val="26"/>
      <w:szCs w:val="20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1C0BDB"/>
    <w:rPr>
      <w:rFonts w:eastAsia="Times New Roman" w:cs="Times New Roman"/>
      <w:spacing w:val="18"/>
      <w:sz w:val="26"/>
      <w:szCs w:val="20"/>
      <w:lang w:val="rm-CH" w:eastAsia="rm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1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4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ab851030-e8bf-4234-9d2e-f712a79f4f9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453AEAEAA9F948B53D0560E2FB8A4E" ma:contentTypeVersion="3" ma:contentTypeDescription="Ein neues Dokument erstellen." ma:contentTypeScope="" ma:versionID="732ef767f236e94aff993389b6d41255">
  <xsd:schema xmlns:xsd="http://www.w3.org/2001/XMLSchema" xmlns:xs="http://www.w3.org/2001/XMLSchema" xmlns:p="http://schemas.microsoft.com/office/2006/metadata/properties" xmlns:ns1="http://schemas.microsoft.com/sharepoint/v3" xmlns:ns3="ab851030-e8bf-4234-9d2e-f712a79f4f93" targetNamespace="http://schemas.microsoft.com/office/2006/metadata/properties" ma:root="true" ma:fieldsID="f74c818b76c7f73a7baf9982ef3e33ad" ns1:_="" ns3:_="">
    <xsd:import namespace="http://schemas.microsoft.com/sharepoint/v3"/>
    <xsd:import namespace="ab851030-e8bf-4234-9d2e-f712a79f4f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Ja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030-e8bf-4234-9d2e-f712a79f4f93" elementFormDefault="qualified">
    <xsd:import namespace="http://schemas.microsoft.com/office/2006/documentManagement/types"/>
    <xsd:import namespace="http://schemas.microsoft.com/office/infopath/2007/PartnerControls"/>
    <xsd:element name="Jahr" ma:index="11" nillable="true" ma:displayName="Jahr" ma:internalName="Jah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46D29-0007-4697-8B33-BFCE0A27F78B}"/>
</file>

<file path=customXml/itemProps2.xml><?xml version="1.0" encoding="utf-8"?>
<ds:datastoreItem xmlns:ds="http://schemas.openxmlformats.org/officeDocument/2006/customXml" ds:itemID="{8FF604EF-622C-4F99-BAC7-9D9A022F4ECB}"/>
</file>

<file path=customXml/itemProps3.xml><?xml version="1.0" encoding="utf-8"?>
<ds:datastoreItem xmlns:ds="http://schemas.openxmlformats.org/officeDocument/2006/customXml" ds:itemID="{C0770B2D-CF46-4995-98D3-336784F7EDDE}"/>
</file>

<file path=customXml/itemProps4.xml><?xml version="1.0" encoding="utf-8"?>
<ds:datastoreItem xmlns:ds="http://schemas.openxmlformats.org/officeDocument/2006/customXml" ds:itemID="{D45CB141-7382-4C7D-B746-1FBF2751D9D4}"/>
</file>

<file path=docProps/app.xml><?xml version="1.0" encoding="utf-8"?>
<Properties xmlns="http://schemas.openxmlformats.org/officeDocument/2006/extended-properties" xmlns:vt="http://schemas.openxmlformats.org/officeDocument/2006/docPropsVTypes">
  <Template>ACB01ABA.dotm</Template>
  <TotalTime>0</TotalTime>
  <Pages>4</Pages>
  <Words>938</Words>
  <Characters>5913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KstV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d'affiliaziun</dc:title>
  <dc:creator>Candrian Irene</dc:creator>
  <cp:lastModifiedBy>Nigg Martin</cp:lastModifiedBy>
  <cp:revision>2</cp:revision>
  <cp:lastPrinted>2016-04-20T06:54:00Z</cp:lastPrinted>
  <dcterms:created xsi:type="dcterms:W3CDTF">2016-05-25T06:07:00Z</dcterms:created>
  <dcterms:modified xsi:type="dcterms:W3CDTF">2016-05-25T06:07:00Z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0x010100F7453AEAEAA9F948B53D0560E2FB8A4E</vt:lpwstr>
  </property>
</Properties>
</file>