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781BF8" w:rsidRDefault="00D901F0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bookmarkStart w:id="0" w:name="Beginn"/>
      <w:bookmarkStart w:id="1" w:name="Sachbearbeiter"/>
      <w:bookmarkStart w:id="2" w:name="Direktwahl"/>
      <w:bookmarkStart w:id="3" w:name="EMail"/>
      <w:bookmarkStart w:id="4" w:name="Datum"/>
      <w:bookmarkStart w:id="5" w:name="Adresse"/>
      <w:bookmarkEnd w:id="0"/>
      <w:bookmarkEnd w:id="1"/>
      <w:bookmarkEnd w:id="2"/>
      <w:bookmarkEnd w:id="3"/>
      <w:bookmarkEnd w:id="4"/>
      <w:bookmarkEnd w:id="5"/>
      <w:r w:rsidRPr="00781BF8">
        <w:rPr>
          <w:b/>
        </w:rPr>
        <w:t>PROGETTI DI COSTRUZIONE LUNGO STRADE CANTONALI</w:t>
      </w:r>
    </w:p>
    <w:p w:rsidR="00D901F0" w:rsidRPr="00781BF8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Cs w:val="22"/>
        </w:rPr>
      </w:pPr>
      <w:r w:rsidRPr="00781BF8">
        <w:rPr>
          <w:b/>
        </w:rPr>
        <w:t>Domanda per impalcature, installazioni di cantiere e armature di scavi</w:t>
      </w:r>
    </w:p>
    <w:p w:rsidR="0063296B" w:rsidRPr="00781BF8" w:rsidRDefault="00C267D9" w:rsidP="0063296B">
      <w:pPr>
        <w:spacing w:before="120" w:after="120"/>
        <w:rPr>
          <w:b/>
          <w:sz w:val="18"/>
        </w:rPr>
      </w:pPr>
      <w:r w:rsidRPr="00781BF8">
        <w:rPr>
          <w:b/>
          <w:sz w:val="18"/>
        </w:rPr>
        <w:t xml:space="preserve">Da inoltrare all'Ufficio tecnico dei Grigioni: </w:t>
      </w:r>
      <w:bookmarkStart w:id="6" w:name="_GoBack"/>
      <w:r w:rsidR="008B427E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prego selezionare...."/>
              <w:listEntry w:val="Circondario 1 Coira, Ringstrasse 11, 7001 Coira"/>
              <w:listEntry w:val="Circondario 2 Mesocco, Stradòn 117, 6563 Mesocco"/>
              <w:listEntry w:val="Circondario 3 Samedan, Cho d'Punt 53, 7503 Samedan"/>
              <w:listEntry w:val="Circondario 4 Scuol, Plattas, 7550 Scuol"/>
              <w:listEntry w:val="Circondario 5 Davos, Landwasserstrasse 17, 7276 Da"/>
              <w:listEntry w:val="Circondario 6 Ilanz, Via Crappa Grossa 14, 7130 Il"/>
              <w:listEntry w:val="Circondario 7 Thusis, Palastrasse 5, 7430 Thusis"/>
            </w:ddList>
          </w:ffData>
        </w:fldChar>
      </w:r>
      <w:bookmarkStart w:id="7" w:name="Dropdown1"/>
      <w:r w:rsidR="008B427E">
        <w:rPr>
          <w:b/>
          <w:sz w:val="18"/>
        </w:rPr>
        <w:instrText xml:space="preserve"> FORMDROPDOWN </w:instrText>
      </w:r>
      <w:r w:rsidR="008B427E">
        <w:rPr>
          <w:b/>
          <w:sz w:val="18"/>
        </w:rPr>
      </w:r>
      <w:r w:rsidR="008B427E">
        <w:rPr>
          <w:b/>
          <w:sz w:val="18"/>
        </w:rPr>
        <w:fldChar w:fldCharType="end"/>
      </w:r>
      <w:bookmarkEnd w:id="7"/>
      <w:bookmarkEnd w:id="6"/>
    </w:p>
    <w:p w:rsidR="0063296B" w:rsidRPr="00781BF8" w:rsidRDefault="0063296B" w:rsidP="00D901F0">
      <w:pPr>
        <w:rPr>
          <w:sz w:val="20"/>
          <w:lang w:val="it-CH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6517"/>
      </w:tblGrid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F550E3" w:rsidRDefault="008F31ED" w:rsidP="008F31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Richiedente / proprietario</w:t>
            </w:r>
          </w:p>
          <w:p w:rsidR="008F31ED" w:rsidRPr="00F550E3" w:rsidRDefault="008F31ED" w:rsidP="008F31ED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8F31ED" w:rsidRDefault="008F31ED" w:rsidP="008F31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Indirizzo di fatturazione</w:t>
            </w:r>
          </w:p>
          <w:p w:rsidR="008F31ED" w:rsidRPr="008F31ED" w:rsidRDefault="008F31ED" w:rsidP="008F31ED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F550E3" w:rsidRDefault="008F31ED" w:rsidP="008F31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Rappresentante / progettista</w:t>
            </w:r>
          </w:p>
          <w:p w:rsidR="008F31ED" w:rsidRPr="00F550E3" w:rsidRDefault="008F31ED" w:rsidP="008F31ED">
            <w:pPr>
              <w:rPr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F550E3" w:rsidRDefault="008F31ED" w:rsidP="008F31ED">
            <w:pPr>
              <w:rPr>
                <w:sz w:val="18"/>
              </w:rPr>
            </w:pPr>
            <w:r>
              <w:rPr>
                <w:b/>
                <w:sz w:val="18"/>
              </w:rPr>
              <w:t>Progetto di costruzione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F550E3" w:rsidRDefault="008F31ED" w:rsidP="008F31ED">
            <w:pPr>
              <w:rPr>
                <w:sz w:val="18"/>
              </w:rPr>
            </w:pPr>
            <w:r>
              <w:rPr>
                <w:b/>
                <w:sz w:val="18"/>
              </w:rPr>
              <w:t>Strada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8F31ED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Pr="00F550E3" w:rsidRDefault="008F31ED" w:rsidP="008F31ED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Comune di / particella n.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ED" w:rsidRDefault="008F31ED" w:rsidP="008F31ED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D901F0" w:rsidRPr="0063296B" w:rsidRDefault="00D901F0" w:rsidP="00D901F0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RPr="009859D3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E41040" w:rsidRDefault="008F31ED" w:rsidP="00C879A6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Impalcatura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095"/>
                <w:tab w:val="left" w:pos="5803"/>
              </w:tabs>
              <w:rPr>
                <w:sz w:val="18"/>
              </w:rPr>
            </w:pPr>
            <w:r>
              <w:rPr>
                <w:sz w:val="18"/>
              </w:rPr>
              <w:t>Lunghezza dell'impalcatura sulla particella cantonale</w:t>
            </w:r>
            <w:r>
              <w:rPr>
                <w:sz w:val="18"/>
              </w:rPr>
              <w:tab/>
            </w:r>
            <w:r w:rsidR="0063296B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  <w:highlight w:val="lightGray"/>
              </w:rPr>
              <w:instrText xml:space="preserve"> FORMTEXT </w:instrText>
            </w:r>
            <w:r w:rsidR="0063296B" w:rsidRPr="00631FD3">
              <w:rPr>
                <w:sz w:val="18"/>
                <w:highlight w:val="lightGray"/>
              </w:rPr>
            </w:r>
            <w:r w:rsidR="0063296B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63296B"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 w:rsidR="0063296B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63296B" w:rsidRPr="009859D3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8F31ED" w:rsidRDefault="0063296B" w:rsidP="00C879A6">
            <w:pPr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095"/>
                <w:tab w:val="left" w:pos="5803"/>
              </w:tabs>
              <w:rPr>
                <w:sz w:val="18"/>
              </w:rPr>
            </w:pPr>
            <w:r>
              <w:rPr>
                <w:sz w:val="18"/>
              </w:rPr>
              <w:t>Numero di montanti / traverse / gru sulla particella cantonale</w:t>
            </w:r>
            <w:r>
              <w:rPr>
                <w:sz w:val="18"/>
              </w:rPr>
              <w:tab/>
            </w:r>
            <w:r w:rsidR="0063296B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  <w:highlight w:val="lightGray"/>
              </w:rPr>
              <w:instrText xml:space="preserve"> FORMTEXT </w:instrText>
            </w:r>
            <w:r w:rsidR="0063296B" w:rsidRPr="00631FD3">
              <w:rPr>
                <w:sz w:val="18"/>
                <w:highlight w:val="lightGray"/>
              </w:rPr>
            </w:r>
            <w:r w:rsidR="0063296B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63296B"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 w:rsidR="0063296B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>
              <w:rPr>
                <w:sz w:val="18"/>
              </w:rPr>
              <w:fldChar w:fldCharType="end"/>
            </w:r>
            <w:r>
              <w:rPr>
                <w:sz w:val="18"/>
              </w:rPr>
              <w:t>pz..</w:t>
            </w:r>
          </w:p>
        </w:tc>
      </w:tr>
      <w:tr w:rsidR="0063296B" w:rsidRPr="009859D3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8F31ED" w:rsidRDefault="0063296B" w:rsidP="00C879A6">
            <w:pPr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378"/>
              </w:tabs>
              <w:rPr>
                <w:sz w:val="18"/>
              </w:rPr>
            </w:pPr>
            <w:r>
              <w:rPr>
                <w:sz w:val="18"/>
              </w:rPr>
              <w:t>Posa dell'impalcatura, installazione di cantiere, gru / data</w:t>
            </w:r>
            <w:r>
              <w:rPr>
                <w:sz w:val="18"/>
              </w:rPr>
              <w:tab/>
            </w:r>
            <w:r w:rsidR="0063296B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  <w:highlight w:val="lightGray"/>
              </w:rPr>
              <w:instrText xml:space="preserve"> FORMTEXT </w:instrText>
            </w:r>
            <w:r w:rsidR="0063296B" w:rsidRPr="00631FD3">
              <w:rPr>
                <w:sz w:val="18"/>
                <w:highlight w:val="lightGray"/>
              </w:rPr>
            </w:r>
            <w:r w:rsidR="0063296B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63296B"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 w:rsidR="0063296B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>
              <w:rPr>
                <w:sz w:val="18"/>
              </w:rPr>
              <w:fldChar w:fldCharType="end"/>
            </w:r>
          </w:p>
        </w:tc>
      </w:tr>
      <w:tr w:rsidR="0063296B" w:rsidRPr="009859D3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8F31ED" w:rsidRDefault="0063296B" w:rsidP="00C879A6">
            <w:pPr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378"/>
              </w:tabs>
              <w:rPr>
                <w:sz w:val="18"/>
              </w:rPr>
            </w:pPr>
            <w:r>
              <w:rPr>
                <w:sz w:val="18"/>
              </w:rPr>
              <w:t>Smontaggio dell'impalcatura, installazione di cantiere, gru / data</w:t>
            </w:r>
            <w:r>
              <w:rPr>
                <w:sz w:val="18"/>
              </w:rPr>
              <w:tab/>
            </w:r>
            <w:r w:rsidR="0063296B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  <w:highlight w:val="lightGray"/>
              </w:rPr>
              <w:instrText xml:space="preserve"> FORMTEXT </w:instrText>
            </w:r>
            <w:r w:rsidR="0063296B" w:rsidRPr="00631FD3">
              <w:rPr>
                <w:sz w:val="18"/>
                <w:highlight w:val="lightGray"/>
              </w:rPr>
            </w:r>
            <w:r w:rsidR="0063296B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63296B"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 w:rsidR="0063296B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>
              <w:rPr>
                <w:sz w:val="18"/>
              </w:rPr>
              <w:fldChar w:fldCharType="end"/>
            </w:r>
          </w:p>
        </w:tc>
      </w:tr>
    </w:tbl>
    <w:p w:rsidR="0063296B" w:rsidRPr="008F31ED" w:rsidRDefault="0063296B" w:rsidP="00D901F0">
      <w:pPr>
        <w:rPr>
          <w:sz w:val="20"/>
          <w:lang w:val="it-CH"/>
        </w:rPr>
      </w:pPr>
    </w:p>
    <w:tbl>
      <w:tblPr>
        <w:tblW w:w="9639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RPr="009859D3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E41040" w:rsidRDefault="008F31ED" w:rsidP="00C879A6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Armature di scavi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095"/>
                <w:tab w:val="left" w:pos="5803"/>
              </w:tabs>
              <w:rPr>
                <w:sz w:val="18"/>
              </w:rPr>
            </w:pPr>
            <w:r>
              <w:rPr>
                <w:sz w:val="18"/>
              </w:rPr>
              <w:t>Ancoraggi all'interno dell'area stradale</w:t>
            </w:r>
            <w:r>
              <w:rPr>
                <w:sz w:val="18"/>
              </w:rPr>
              <w:tab/>
            </w:r>
            <w:r w:rsidR="0063296B" w:rsidRPr="008F31ED"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</w:rPr>
              <w:instrText xml:space="preserve"> FORMTEXT </w:instrText>
            </w:r>
            <w:r w:rsidR="0063296B" w:rsidRPr="008F31ED">
              <w:rPr>
                <w:sz w:val="18"/>
              </w:rPr>
            </w:r>
            <w:r w:rsidR="0063296B" w:rsidRPr="008F31ED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63296B" w:rsidRPr="008F31ED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 w:rsidR="0063296B" w:rsidRPr="008F31ED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 w:rsidRPr="008F31ED">
              <w:rPr>
                <w:sz w:val="18"/>
              </w:rPr>
              <w:fldChar w:fldCharType="end"/>
            </w:r>
            <w:r>
              <w:rPr>
                <w:sz w:val="18"/>
              </w:rPr>
              <w:t>m</w:t>
            </w:r>
          </w:p>
        </w:tc>
      </w:tr>
      <w:tr w:rsidR="0063296B" w:rsidRPr="009859D3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8F31ED" w:rsidRDefault="0063296B" w:rsidP="00C879A6">
            <w:pPr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Pr="008F31ED" w:rsidRDefault="008F31ED" w:rsidP="008F31ED">
            <w:pPr>
              <w:tabs>
                <w:tab w:val="left" w:pos="5095"/>
                <w:tab w:val="left" w:pos="5803"/>
              </w:tabs>
              <w:rPr>
                <w:sz w:val="18"/>
              </w:rPr>
            </w:pPr>
            <w:r>
              <w:rPr>
                <w:sz w:val="18"/>
              </w:rPr>
              <w:t>Chiodature armate all'interno dell'area stradale</w:t>
            </w:r>
            <w:r>
              <w:rPr>
                <w:sz w:val="18"/>
              </w:rPr>
              <w:tab/>
            </w:r>
            <w:r w:rsidR="0063296B" w:rsidRPr="008F31ED"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8F31ED">
              <w:rPr>
                <w:sz w:val="18"/>
              </w:rPr>
              <w:instrText xml:space="preserve"> FORMTEXT </w:instrText>
            </w:r>
            <w:r w:rsidR="0063296B" w:rsidRPr="008F31ED">
              <w:rPr>
                <w:sz w:val="18"/>
              </w:rPr>
            </w:r>
            <w:r w:rsidR="0063296B" w:rsidRPr="008F31ED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63296B" w:rsidRPr="008F31ED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 w:rsidR="0063296B" w:rsidRPr="008F31ED">
              <w:rPr>
                <w:sz w:val="18"/>
              </w:rPr>
              <w:fldChar w:fldCharType="begin"/>
            </w:r>
            <w:r w:rsidR="0063296B" w:rsidRPr="008F31ED">
              <w:rPr>
                <w:sz w:val="18"/>
              </w:rPr>
              <w:instrText xml:space="preserve">  </w:instrText>
            </w:r>
            <w:r w:rsidR="0063296B" w:rsidRPr="008F31ED">
              <w:rPr>
                <w:sz w:val="18"/>
              </w:rPr>
              <w:fldChar w:fldCharType="end"/>
            </w:r>
            <w:r>
              <w:rPr>
                <w:sz w:val="18"/>
              </w:rPr>
              <w:t>m</w:t>
            </w:r>
          </w:p>
        </w:tc>
      </w:tr>
    </w:tbl>
    <w:p w:rsidR="0063296B" w:rsidRDefault="0063296B" w:rsidP="00D901F0">
      <w:pPr>
        <w:rPr>
          <w:sz w:val="20"/>
          <w:lang w:val="it-CH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C267D9" w:rsidTr="00161118">
        <w:trPr>
          <w:trHeight w:val="1134"/>
        </w:trPr>
        <w:tc>
          <w:tcPr>
            <w:tcW w:w="3119" w:type="dxa"/>
          </w:tcPr>
          <w:p w:rsidR="00C267D9" w:rsidRPr="00E41040" w:rsidRDefault="00C267D9" w:rsidP="00161118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Osservazioni</w:t>
            </w:r>
          </w:p>
        </w:tc>
        <w:tc>
          <w:tcPr>
            <w:tcW w:w="6520" w:type="dxa"/>
          </w:tcPr>
          <w:p w:rsidR="00C267D9" w:rsidRDefault="00C267D9" w:rsidP="00161118">
            <w:pPr>
              <w:tabs>
                <w:tab w:val="left" w:pos="4749"/>
                <w:tab w:val="left" w:pos="5600"/>
              </w:tabs>
              <w:spacing w:before="240"/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63296B" w:rsidRPr="0063296B" w:rsidRDefault="0063296B" w:rsidP="0063296B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67D9" w:rsidRPr="00C267D9" w:rsidTr="00161118">
        <w:trPr>
          <w:trHeight w:val="42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7D9" w:rsidRPr="00F550E3" w:rsidRDefault="00C267D9" w:rsidP="00161118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Indicazioni importanti:</w:t>
            </w:r>
          </w:p>
          <w:p w:rsidR="00C267D9" w:rsidRPr="00C267D9" w:rsidRDefault="00C267D9" w:rsidP="00C267D9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Si possono iniziare i lavori soltanto quando è stata rilasciata l'autorizzazione dell'Ufficio tecnico dei Grigioni. </w:t>
            </w:r>
          </w:p>
          <w:p w:rsidR="00C267D9" w:rsidRPr="00C267D9" w:rsidRDefault="00C267D9" w:rsidP="00C267D9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Alla domanda vanno allegati i seguenti </w:t>
            </w:r>
            <w:r>
              <w:rPr>
                <w:b/>
                <w:sz w:val="16"/>
              </w:rPr>
              <w:t>piani in 4 copie</w:t>
            </w:r>
            <w:r>
              <w:rPr>
                <w:sz w:val="16"/>
              </w:rPr>
              <w:t>:</w:t>
            </w:r>
          </w:p>
          <w:p w:rsidR="00C267D9" w:rsidRPr="00C267D9" w:rsidRDefault="00C267D9" w:rsidP="00C267D9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F550E3">
              <w:rPr>
                <w:rFonts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7D9">
              <w:rPr>
                <w:rFonts w:cs="Arial"/>
                <w:sz w:val="16"/>
              </w:rPr>
              <w:instrText xml:space="preserve"> FORMCHECKBOX </w:instrText>
            </w:r>
            <w:r w:rsidR="008B427E">
              <w:rPr>
                <w:rFonts w:cs="Arial"/>
                <w:sz w:val="16"/>
              </w:rPr>
            </w:r>
            <w:r w:rsidR="008B427E">
              <w:rPr>
                <w:rFonts w:cs="Arial"/>
                <w:sz w:val="16"/>
              </w:rPr>
              <w:fldChar w:fldCharType="separate"/>
            </w:r>
            <w:r w:rsidRPr="00F550E3">
              <w:rPr>
                <w:rFonts w:cs="Arial"/>
                <w:sz w:val="16"/>
              </w:rPr>
              <w:fldChar w:fldCharType="end"/>
            </w:r>
            <w:r>
              <w:rPr>
                <w:sz w:val="16"/>
              </w:rPr>
              <w:tab/>
              <w:t xml:space="preserve">situazione in scala 1:1'000 o 1:500 con l'indicazione esatta dell'impianto </w:t>
            </w:r>
          </w:p>
          <w:p w:rsidR="00C267D9" w:rsidRPr="00C267D9" w:rsidRDefault="00C267D9" w:rsidP="00C267D9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F550E3">
              <w:rPr>
                <w:rFonts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7D9">
              <w:rPr>
                <w:rFonts w:cs="Arial"/>
                <w:sz w:val="16"/>
              </w:rPr>
              <w:instrText xml:space="preserve"> FORMCHECKBOX </w:instrText>
            </w:r>
            <w:r w:rsidR="008B427E">
              <w:rPr>
                <w:rFonts w:cs="Arial"/>
                <w:sz w:val="16"/>
              </w:rPr>
            </w:r>
            <w:r w:rsidR="008B427E">
              <w:rPr>
                <w:rFonts w:cs="Arial"/>
                <w:sz w:val="16"/>
              </w:rPr>
              <w:fldChar w:fldCharType="separate"/>
            </w:r>
            <w:r w:rsidRPr="00F550E3">
              <w:rPr>
                <w:rFonts w:cs="Arial"/>
                <w:sz w:val="16"/>
              </w:rPr>
              <w:fldChar w:fldCharType="end"/>
            </w:r>
            <w:r>
              <w:rPr>
                <w:sz w:val="16"/>
              </w:rPr>
              <w:tab/>
              <w:t>profili e vedute in scala 1:10 o 1:50 (se necessario)</w:t>
            </w:r>
          </w:p>
          <w:p w:rsidR="00C267D9" w:rsidRPr="00C267D9" w:rsidRDefault="00C267D9" w:rsidP="00C267D9">
            <w:pPr>
              <w:pStyle w:val="Listenabsatz"/>
              <w:numPr>
                <w:ilvl w:val="0"/>
                <w:numId w:val="15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domanda, compresi gli allegati, va inoltrata al competente Ufficio tecnico di circondario.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:rsidR="0063296B" w:rsidRPr="00C267D9" w:rsidRDefault="0063296B" w:rsidP="0063296B">
      <w:pPr>
        <w:rPr>
          <w:sz w:val="20"/>
          <w:lang w:val="it-CH"/>
        </w:rPr>
      </w:pPr>
    </w:p>
    <w:p w:rsidR="0063296B" w:rsidRPr="00C267D9" w:rsidRDefault="0063296B" w:rsidP="0063296B">
      <w:pPr>
        <w:rPr>
          <w:sz w:val="20"/>
          <w:lang w:val="it-CH"/>
        </w:rPr>
      </w:pPr>
    </w:p>
    <w:p w:rsidR="0063296B" w:rsidRPr="00C267D9" w:rsidRDefault="0063296B" w:rsidP="0063296B">
      <w:pPr>
        <w:rPr>
          <w:sz w:val="20"/>
          <w:lang w:val="it-CH"/>
        </w:rPr>
      </w:pPr>
    </w:p>
    <w:p w:rsidR="0063296B" w:rsidRDefault="00C267D9" w:rsidP="0063296B">
      <w:pPr>
        <w:tabs>
          <w:tab w:val="left" w:pos="1134"/>
          <w:tab w:val="left" w:pos="4536"/>
          <w:tab w:val="left" w:pos="5670"/>
        </w:tabs>
        <w:rPr>
          <w:sz w:val="18"/>
        </w:rPr>
      </w:pPr>
      <w:r>
        <w:rPr>
          <w:sz w:val="18"/>
        </w:rPr>
        <w:t>Luogo/data:</w:t>
      </w:r>
      <w:r>
        <w:rPr>
          <w:sz w:val="18"/>
        </w:rPr>
        <w:tab/>
      </w:r>
      <w:r w:rsidR="0063296B">
        <w:rPr>
          <w:sz w:val="18"/>
        </w:rPr>
        <w:fldChar w:fldCharType="begin"/>
      </w:r>
      <w:r w:rsidR="0063296B">
        <w:rPr>
          <w:sz w:val="18"/>
        </w:rPr>
        <w:instrText xml:space="preserve">  </w:instrText>
      </w:r>
      <w:r w:rsidR="0063296B">
        <w:rPr>
          <w:sz w:val="18"/>
        </w:rPr>
        <w:fldChar w:fldCharType="end"/>
      </w:r>
      <w:r w:rsidR="0063296B" w:rsidRPr="00631FD3">
        <w:rPr>
          <w:sz w:val="18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63296B" w:rsidRPr="00631FD3">
        <w:rPr>
          <w:sz w:val="18"/>
          <w:highlight w:val="lightGray"/>
        </w:rPr>
        <w:instrText xml:space="preserve"> FORMTEXT </w:instrText>
      </w:r>
      <w:r w:rsidR="0063296B" w:rsidRPr="00631FD3">
        <w:rPr>
          <w:sz w:val="18"/>
          <w:highlight w:val="lightGray"/>
        </w:rPr>
      </w:r>
      <w:r w:rsidR="0063296B" w:rsidRPr="00631FD3">
        <w:rPr>
          <w:sz w:val="18"/>
          <w:highlight w:val="lightGray"/>
        </w:rPr>
        <w:fldChar w:fldCharType="separate"/>
      </w:r>
      <w:r>
        <w:rPr>
          <w:sz w:val="18"/>
          <w:highlight w:val="lightGray"/>
        </w:rPr>
        <w:t>     </w:t>
      </w:r>
      <w:r w:rsidR="0063296B" w:rsidRPr="00631FD3">
        <w:rPr>
          <w:sz w:val="18"/>
          <w:highlight w:val="lightGray"/>
        </w:rPr>
        <w:fldChar w:fldCharType="end"/>
      </w:r>
      <w:r>
        <w:rPr>
          <w:sz w:val="18"/>
        </w:rPr>
        <w:tab/>
        <w:t>Firma:</w:t>
      </w:r>
      <w:r>
        <w:rPr>
          <w:sz w:val="18"/>
        </w:rPr>
        <w:tab/>
        <w:t>_______________________________________</w:t>
      </w:r>
    </w:p>
    <w:p w:rsidR="00FF4894" w:rsidRDefault="00FF4894" w:rsidP="00D901F0">
      <w:pPr>
        <w:rPr>
          <w:sz w:val="20"/>
        </w:rPr>
      </w:pPr>
    </w:p>
    <w:p w:rsidR="00FF4894" w:rsidRPr="00FF4894" w:rsidRDefault="00FF4894" w:rsidP="00FF4894">
      <w:pPr>
        <w:rPr>
          <w:sz w:val="20"/>
        </w:rPr>
      </w:pPr>
    </w:p>
    <w:p w:rsidR="00FF4894" w:rsidRPr="00FF4894" w:rsidRDefault="00FF4894" w:rsidP="00FF4894">
      <w:pPr>
        <w:rPr>
          <w:sz w:val="20"/>
        </w:rPr>
      </w:pPr>
    </w:p>
    <w:p w:rsidR="00EE60BE" w:rsidRDefault="00FF4894" w:rsidP="00FF4894">
      <w:pPr>
        <w:tabs>
          <w:tab w:val="left" w:pos="1710"/>
        </w:tabs>
        <w:rPr>
          <w:sz w:val="20"/>
        </w:rPr>
      </w:pPr>
      <w:r>
        <w:rPr>
          <w:sz w:val="20"/>
        </w:rPr>
        <w:tab/>
      </w:r>
    </w:p>
    <w:p w:rsidR="00EE60BE" w:rsidRPr="00EE60BE" w:rsidRDefault="00EE60BE" w:rsidP="00EE60BE">
      <w:pPr>
        <w:rPr>
          <w:sz w:val="20"/>
        </w:rPr>
      </w:pPr>
    </w:p>
    <w:p w:rsidR="00EE60BE" w:rsidRPr="00EE60BE" w:rsidRDefault="00EE60BE" w:rsidP="00EE60BE">
      <w:pPr>
        <w:rPr>
          <w:sz w:val="20"/>
        </w:rPr>
      </w:pPr>
    </w:p>
    <w:p w:rsidR="0063296B" w:rsidRPr="00EE60BE" w:rsidRDefault="00EE60BE" w:rsidP="006D305B">
      <w:pPr>
        <w:tabs>
          <w:tab w:val="left" w:pos="1995"/>
          <w:tab w:val="right" w:pos="9638"/>
        </w:tabs>
        <w:rPr>
          <w:sz w:val="20"/>
        </w:rPr>
      </w:pPr>
      <w:r>
        <w:rPr>
          <w:sz w:val="20"/>
        </w:rPr>
        <w:tab/>
      </w:r>
      <w:r w:rsidR="006D305B">
        <w:rPr>
          <w:sz w:val="20"/>
        </w:rPr>
        <w:tab/>
      </w:r>
    </w:p>
    <w:sectPr w:rsidR="0063296B" w:rsidRPr="00EE60BE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290DF2" w:rsidRDefault="0058146B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EE60BE">
        <w:rPr>
          <w:noProof/>
        </w:rPr>
        <w:t>304fo221-i.docx</w:t>
      </w:r>
    </w:fldSimple>
    <w:r w:rsidR="009859D3">
      <w:tab/>
      <w:t xml:space="preserve">Versione: </w:t>
    </w:r>
    <w:r w:rsidR="006D305B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56398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8B427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8F31ED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:rsidR="00524EAA" w:rsidRPr="00D901F0" w:rsidRDefault="008B427E" w:rsidP="00D901F0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93E22"/>
    <w:rsid w:val="000B0AB0"/>
    <w:rsid w:val="000B3013"/>
    <w:rsid w:val="000C1964"/>
    <w:rsid w:val="000C6BDE"/>
    <w:rsid w:val="0018445B"/>
    <w:rsid w:val="001B10BE"/>
    <w:rsid w:val="0023274B"/>
    <w:rsid w:val="0026759D"/>
    <w:rsid w:val="00305C82"/>
    <w:rsid w:val="004E2B7A"/>
    <w:rsid w:val="00563980"/>
    <w:rsid w:val="005770B3"/>
    <w:rsid w:val="0058146B"/>
    <w:rsid w:val="0063296B"/>
    <w:rsid w:val="006D305B"/>
    <w:rsid w:val="00781BF8"/>
    <w:rsid w:val="007A25BA"/>
    <w:rsid w:val="008B427E"/>
    <w:rsid w:val="008F31ED"/>
    <w:rsid w:val="00921FA2"/>
    <w:rsid w:val="00974FEF"/>
    <w:rsid w:val="009859D3"/>
    <w:rsid w:val="00A333FC"/>
    <w:rsid w:val="00B73DF4"/>
    <w:rsid w:val="00B91B5D"/>
    <w:rsid w:val="00BF372B"/>
    <w:rsid w:val="00C267D9"/>
    <w:rsid w:val="00D901F0"/>
    <w:rsid w:val="00DA6864"/>
    <w:rsid w:val="00EE60BE"/>
    <w:rsid w:val="00F66FFB"/>
    <w:rsid w:val="00F76895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5ABF-1388-47C6-B4C8-1F465F5C9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8C87A-FD73-417B-A155-A9268B22B3D6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D1F9A7F2-64CB-43EB-95B2-F2CB30F9F365}"/>
</file>

<file path=customXml/itemProps4.xml><?xml version="1.0" encoding="utf-8"?>
<ds:datastoreItem xmlns:ds="http://schemas.openxmlformats.org/officeDocument/2006/customXml" ds:itemID="{F247F4F2-093C-43E1-88CD-64F2EEF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impalcature, installazioni di cantiere e armature di scavi</dc:title>
  <dc:subject/>
  <dc:creator>Tscharner Silvio</dc:creator>
  <cp:keywords/>
  <dc:description/>
  <cp:lastModifiedBy>Tscharner Silvio</cp:lastModifiedBy>
  <cp:revision>7</cp:revision>
  <dcterms:created xsi:type="dcterms:W3CDTF">2022-11-01T10:23:00Z</dcterms:created>
  <dcterms:modified xsi:type="dcterms:W3CDTF">2024-05-17T06:54:00Z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478;#30442_Installationen|b1014b7c-ddb5-45a5-b441-b554710f0a70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