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4" w:type="dxa"/>
        <w:tblLook w:val="04A0" w:firstRow="1" w:lastRow="0" w:firstColumn="1" w:lastColumn="0" w:noHBand="0" w:noVBand="1"/>
      </w:tblPr>
      <w:tblGrid>
        <w:gridCol w:w="1085"/>
        <w:gridCol w:w="1318"/>
        <w:gridCol w:w="7061"/>
      </w:tblGrid>
      <w:tr w:rsidR="00515367" w14:paraId="30F9396D" w14:textId="77777777" w:rsidTr="004C2ACE">
        <w:tc>
          <w:tcPr>
            <w:tcW w:w="1085" w:type="dxa"/>
          </w:tcPr>
          <w:p w14:paraId="452B2278" w14:textId="77777777" w:rsidR="00515367" w:rsidRDefault="00515367" w:rsidP="004C2ACE">
            <w:pPr>
              <w:pStyle w:val="FormatvorlageBlockLinks0cmHngend025cm"/>
              <w:numPr>
                <w:ilvl w:val="0"/>
                <w:numId w:val="0"/>
              </w:numPr>
              <w:rPr>
                <w:rFonts w:cs="Arial"/>
                <w:szCs w:val="22"/>
                <w:lang w:eastAsia="de-CH"/>
              </w:rPr>
            </w:pPr>
            <w:bookmarkStart w:id="0" w:name="_GoBack"/>
            <w:bookmarkEnd w:id="0"/>
            <w:r>
              <w:rPr>
                <w:rFonts w:cs="Arial"/>
                <w:szCs w:val="22"/>
                <w:lang w:eastAsia="de-CH"/>
              </w:rPr>
              <w:t>Version</w:t>
            </w:r>
          </w:p>
        </w:tc>
        <w:tc>
          <w:tcPr>
            <w:tcW w:w="1318" w:type="dxa"/>
          </w:tcPr>
          <w:p w14:paraId="22D61F66"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Datum</w:t>
            </w:r>
          </w:p>
        </w:tc>
        <w:tc>
          <w:tcPr>
            <w:tcW w:w="7061" w:type="dxa"/>
          </w:tcPr>
          <w:p w14:paraId="0B7F62AD"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Bemerkung</w:t>
            </w:r>
          </w:p>
        </w:tc>
      </w:tr>
      <w:tr w:rsidR="00515367" w14:paraId="4E9A3908" w14:textId="77777777" w:rsidTr="004C2ACE">
        <w:tc>
          <w:tcPr>
            <w:tcW w:w="1085" w:type="dxa"/>
          </w:tcPr>
          <w:p w14:paraId="641CD560"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0.1</w:t>
            </w:r>
          </w:p>
        </w:tc>
        <w:tc>
          <w:tcPr>
            <w:tcW w:w="1318" w:type="dxa"/>
          </w:tcPr>
          <w:p w14:paraId="4132A85B"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23.11.2015</w:t>
            </w:r>
          </w:p>
        </w:tc>
        <w:tc>
          <w:tcPr>
            <w:tcW w:w="7061" w:type="dxa"/>
          </w:tcPr>
          <w:p w14:paraId="4F7174CA"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Grobentwurf</w:t>
            </w:r>
          </w:p>
        </w:tc>
      </w:tr>
      <w:tr w:rsidR="00515367" w14:paraId="337EB50D" w14:textId="77777777" w:rsidTr="004C2ACE">
        <w:tc>
          <w:tcPr>
            <w:tcW w:w="1085" w:type="dxa"/>
          </w:tcPr>
          <w:p w14:paraId="0D8AC4F8"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0.2</w:t>
            </w:r>
          </w:p>
        </w:tc>
        <w:tc>
          <w:tcPr>
            <w:tcW w:w="1318" w:type="dxa"/>
          </w:tcPr>
          <w:p w14:paraId="1FB32880"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07.12.2015</w:t>
            </w:r>
          </w:p>
        </w:tc>
        <w:tc>
          <w:tcPr>
            <w:tcW w:w="7061" w:type="dxa"/>
          </w:tcPr>
          <w:p w14:paraId="37257823"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Anpassung Grobentwurf</w:t>
            </w:r>
          </w:p>
        </w:tc>
      </w:tr>
      <w:tr w:rsidR="00515367" w14:paraId="5A3E0EC4" w14:textId="77777777" w:rsidTr="004C2ACE">
        <w:tc>
          <w:tcPr>
            <w:tcW w:w="1085" w:type="dxa"/>
          </w:tcPr>
          <w:p w14:paraId="1EF48180"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0.3</w:t>
            </w:r>
          </w:p>
        </w:tc>
        <w:tc>
          <w:tcPr>
            <w:tcW w:w="1318" w:type="dxa"/>
          </w:tcPr>
          <w:p w14:paraId="2518D3CF"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09.01.2016</w:t>
            </w:r>
          </w:p>
        </w:tc>
        <w:tc>
          <w:tcPr>
            <w:tcW w:w="7061" w:type="dxa"/>
          </w:tcPr>
          <w:p w14:paraId="44826A8A"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Anpassung Entwurf</w:t>
            </w:r>
          </w:p>
        </w:tc>
      </w:tr>
      <w:tr w:rsidR="00515367" w14:paraId="7ED37998" w14:textId="77777777" w:rsidTr="004C2ACE">
        <w:tc>
          <w:tcPr>
            <w:tcW w:w="1085" w:type="dxa"/>
          </w:tcPr>
          <w:p w14:paraId="19C95EDB"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0.4</w:t>
            </w:r>
          </w:p>
        </w:tc>
        <w:tc>
          <w:tcPr>
            <w:tcW w:w="1318" w:type="dxa"/>
          </w:tcPr>
          <w:p w14:paraId="5D48AF61" w14:textId="77777777" w:rsidR="00515367" w:rsidRDefault="00515367" w:rsidP="00FC7493">
            <w:pPr>
              <w:pStyle w:val="FormatvorlageBlockLinks0cmHngend025cm"/>
              <w:numPr>
                <w:ilvl w:val="0"/>
                <w:numId w:val="0"/>
              </w:numPr>
              <w:rPr>
                <w:rFonts w:cs="Arial"/>
                <w:szCs w:val="22"/>
                <w:lang w:eastAsia="de-CH"/>
              </w:rPr>
            </w:pPr>
            <w:r>
              <w:rPr>
                <w:rFonts w:cs="Arial"/>
                <w:szCs w:val="22"/>
                <w:lang w:eastAsia="de-CH"/>
              </w:rPr>
              <w:t>2</w:t>
            </w:r>
            <w:r w:rsidR="00FC7493">
              <w:rPr>
                <w:rFonts w:cs="Arial"/>
                <w:szCs w:val="22"/>
                <w:lang w:eastAsia="de-CH"/>
              </w:rPr>
              <w:t>6</w:t>
            </w:r>
            <w:r>
              <w:rPr>
                <w:rFonts w:cs="Arial"/>
                <w:szCs w:val="22"/>
                <w:lang w:eastAsia="de-CH"/>
              </w:rPr>
              <w:t>.01.2016</w:t>
            </w:r>
          </w:p>
        </w:tc>
        <w:tc>
          <w:tcPr>
            <w:tcW w:w="7061" w:type="dxa"/>
          </w:tcPr>
          <w:p w14:paraId="487D0271"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Anpassung Entwurf (Besprechung 15/22.1.2016)</w:t>
            </w:r>
          </w:p>
        </w:tc>
      </w:tr>
      <w:tr w:rsidR="004C2ACE" w14:paraId="19D068DE" w14:textId="77777777" w:rsidTr="004C2ACE">
        <w:tc>
          <w:tcPr>
            <w:tcW w:w="1085" w:type="dxa"/>
          </w:tcPr>
          <w:p w14:paraId="11ECC68A" w14:textId="77777777" w:rsidR="004C2ACE" w:rsidRDefault="00DF5859" w:rsidP="00DF5859">
            <w:pPr>
              <w:pStyle w:val="FormatvorlageBlockLinks0cmHngend025cm"/>
              <w:numPr>
                <w:ilvl w:val="0"/>
                <w:numId w:val="0"/>
              </w:numPr>
              <w:rPr>
                <w:rFonts w:cs="Arial"/>
                <w:szCs w:val="22"/>
                <w:lang w:eastAsia="de-CH"/>
              </w:rPr>
            </w:pPr>
            <w:r>
              <w:rPr>
                <w:rFonts w:cs="Arial"/>
                <w:szCs w:val="22"/>
                <w:lang w:eastAsia="de-CH"/>
              </w:rPr>
              <w:t>1.0</w:t>
            </w:r>
          </w:p>
        </w:tc>
        <w:tc>
          <w:tcPr>
            <w:tcW w:w="1318" w:type="dxa"/>
          </w:tcPr>
          <w:p w14:paraId="43895B99" w14:textId="77777777" w:rsidR="004C2ACE" w:rsidRDefault="004C2ACE" w:rsidP="00FC7493">
            <w:pPr>
              <w:pStyle w:val="FormatvorlageBlockLinks0cmHngend025cm"/>
              <w:numPr>
                <w:ilvl w:val="0"/>
                <w:numId w:val="0"/>
              </w:numPr>
              <w:rPr>
                <w:rFonts w:cs="Arial"/>
                <w:szCs w:val="22"/>
                <w:lang w:eastAsia="de-CH"/>
              </w:rPr>
            </w:pPr>
            <w:r>
              <w:rPr>
                <w:rFonts w:cs="Arial"/>
                <w:szCs w:val="22"/>
                <w:lang w:eastAsia="de-CH"/>
              </w:rPr>
              <w:t>04.08.2016</w:t>
            </w:r>
          </w:p>
        </w:tc>
        <w:tc>
          <w:tcPr>
            <w:tcW w:w="7061" w:type="dxa"/>
          </w:tcPr>
          <w:p w14:paraId="078BD0A8" w14:textId="77777777" w:rsidR="004C2ACE" w:rsidRDefault="004C2ACE" w:rsidP="004C2ACE">
            <w:pPr>
              <w:pStyle w:val="FormatvorlageBlockLinks0cmHngend025cm"/>
              <w:numPr>
                <w:ilvl w:val="0"/>
                <w:numId w:val="0"/>
              </w:numPr>
              <w:rPr>
                <w:rFonts w:cs="Arial"/>
                <w:szCs w:val="22"/>
                <w:lang w:eastAsia="de-CH"/>
              </w:rPr>
            </w:pPr>
            <w:r>
              <w:rPr>
                <w:rFonts w:cs="Arial"/>
                <w:szCs w:val="22"/>
                <w:lang w:eastAsia="de-CH"/>
              </w:rPr>
              <w:t>Kleinere Anpassungen</w:t>
            </w:r>
          </w:p>
        </w:tc>
      </w:tr>
    </w:tbl>
    <w:p w14:paraId="6B53CA16" w14:textId="77777777" w:rsidR="00515367" w:rsidRDefault="00515367" w:rsidP="005D4079">
      <w:pPr>
        <w:tabs>
          <w:tab w:val="left" w:pos="3969"/>
        </w:tabs>
        <w:ind w:right="-1"/>
        <w:jc w:val="both"/>
        <w:rPr>
          <w:sz w:val="22"/>
          <w:szCs w:val="22"/>
        </w:rPr>
      </w:pPr>
    </w:p>
    <w:p w14:paraId="087CAC1A" w14:textId="77777777" w:rsidR="00515367" w:rsidRDefault="00515367" w:rsidP="005D4079">
      <w:pPr>
        <w:tabs>
          <w:tab w:val="left" w:pos="3969"/>
        </w:tabs>
        <w:ind w:right="-1"/>
        <w:jc w:val="both"/>
        <w:rPr>
          <w:sz w:val="22"/>
          <w:szCs w:val="22"/>
        </w:rPr>
      </w:pPr>
    </w:p>
    <w:p w14:paraId="31E30988" w14:textId="77777777" w:rsidR="001367D5" w:rsidRPr="007A3305" w:rsidRDefault="005D4079" w:rsidP="005D4079">
      <w:pPr>
        <w:tabs>
          <w:tab w:val="left" w:pos="3969"/>
        </w:tabs>
        <w:ind w:right="-1"/>
        <w:jc w:val="both"/>
        <w:rPr>
          <w:sz w:val="22"/>
          <w:szCs w:val="22"/>
        </w:rPr>
      </w:pPr>
      <w:r w:rsidRPr="007A3305">
        <w:rPr>
          <w:sz w:val="22"/>
          <w:szCs w:val="22"/>
        </w:rPr>
        <w:t>Datenverwaltungsstelle (DS) Leitungskataster</w:t>
      </w:r>
    </w:p>
    <w:p w14:paraId="6DF18710" w14:textId="77777777" w:rsidR="001367D5" w:rsidRPr="007A3305" w:rsidRDefault="001367D5" w:rsidP="001367D5">
      <w:pPr>
        <w:tabs>
          <w:tab w:val="left" w:pos="3969"/>
        </w:tabs>
        <w:ind w:right="-1"/>
        <w:jc w:val="both"/>
        <w:rPr>
          <w:sz w:val="22"/>
          <w:szCs w:val="22"/>
        </w:rPr>
      </w:pPr>
    </w:p>
    <w:p w14:paraId="65D756CA" w14:textId="77777777" w:rsidR="001367D5" w:rsidRPr="007A3305" w:rsidRDefault="001367D5" w:rsidP="00C72051">
      <w:pPr>
        <w:tabs>
          <w:tab w:val="left" w:pos="3969"/>
        </w:tabs>
        <w:ind w:right="-1"/>
        <w:rPr>
          <w:sz w:val="22"/>
          <w:szCs w:val="22"/>
        </w:rPr>
      </w:pPr>
    </w:p>
    <w:p w14:paraId="11296578" w14:textId="77777777" w:rsidR="001367D5" w:rsidRPr="007A3305" w:rsidRDefault="001367D5" w:rsidP="001367D5">
      <w:pPr>
        <w:tabs>
          <w:tab w:val="left" w:pos="3969"/>
        </w:tabs>
        <w:ind w:right="-1"/>
        <w:jc w:val="both"/>
        <w:rPr>
          <w:b/>
          <w:sz w:val="22"/>
          <w:szCs w:val="22"/>
        </w:rPr>
      </w:pPr>
      <w:r w:rsidRPr="007A3305">
        <w:rPr>
          <w:sz w:val="22"/>
          <w:szCs w:val="22"/>
        </w:rPr>
        <w:tab/>
      </w:r>
      <w:r w:rsidR="005D4079" w:rsidRPr="007A3305">
        <w:rPr>
          <w:b/>
          <w:sz w:val="22"/>
          <w:szCs w:val="22"/>
        </w:rPr>
        <w:t>MUSTERVERTRAG</w:t>
      </w:r>
    </w:p>
    <w:p w14:paraId="7C265726" w14:textId="77777777" w:rsidR="001367D5" w:rsidRPr="007A3305" w:rsidRDefault="001367D5" w:rsidP="001367D5">
      <w:pPr>
        <w:tabs>
          <w:tab w:val="left" w:pos="3969"/>
        </w:tabs>
        <w:ind w:right="-1"/>
        <w:jc w:val="both"/>
        <w:rPr>
          <w:sz w:val="22"/>
          <w:szCs w:val="22"/>
        </w:rPr>
      </w:pPr>
    </w:p>
    <w:p w14:paraId="65EA5399" w14:textId="77777777" w:rsidR="001367D5" w:rsidRPr="007A3305" w:rsidRDefault="001367D5" w:rsidP="001367D5">
      <w:pPr>
        <w:tabs>
          <w:tab w:val="left" w:pos="3969"/>
        </w:tabs>
        <w:ind w:right="-1"/>
        <w:rPr>
          <w:sz w:val="22"/>
          <w:szCs w:val="22"/>
          <w:u w:val="single"/>
        </w:rPr>
      </w:pPr>
    </w:p>
    <w:p w14:paraId="69960C17" w14:textId="77777777" w:rsidR="001367D5" w:rsidRPr="007A3305" w:rsidRDefault="005D4079" w:rsidP="005D4079">
      <w:pPr>
        <w:tabs>
          <w:tab w:val="left" w:pos="3969"/>
        </w:tabs>
        <w:ind w:left="3969" w:right="-1" w:hanging="3969"/>
        <w:rPr>
          <w:sz w:val="22"/>
          <w:szCs w:val="22"/>
        </w:rPr>
      </w:pPr>
      <w:r w:rsidRPr="007A3305">
        <w:rPr>
          <w:b/>
          <w:sz w:val="22"/>
          <w:szCs w:val="22"/>
        </w:rPr>
        <w:t>Vertragsinhalt</w:t>
      </w:r>
      <w:r w:rsidR="001367D5" w:rsidRPr="007A3305">
        <w:rPr>
          <w:b/>
          <w:sz w:val="22"/>
          <w:szCs w:val="22"/>
        </w:rPr>
        <w:t>:</w:t>
      </w:r>
      <w:r w:rsidR="001367D5" w:rsidRPr="007A3305">
        <w:rPr>
          <w:sz w:val="22"/>
          <w:szCs w:val="22"/>
        </w:rPr>
        <w:tab/>
      </w:r>
      <w:r w:rsidRPr="007A3305">
        <w:rPr>
          <w:b/>
          <w:sz w:val="22"/>
          <w:szCs w:val="22"/>
        </w:rPr>
        <w:t>Übertragung der Aufgaben der Datenverwaltungsstelle gemäss der Verordnung über den Leitungskataster (KVLK) von der Gemeinde an die DS</w:t>
      </w:r>
    </w:p>
    <w:p w14:paraId="3C5AC3B2" w14:textId="77777777" w:rsidR="00C078D0" w:rsidRPr="007A3305" w:rsidRDefault="00C078D0" w:rsidP="00E0393B">
      <w:pPr>
        <w:tabs>
          <w:tab w:val="left" w:pos="3969"/>
        </w:tabs>
        <w:ind w:right="-1"/>
        <w:rPr>
          <w:sz w:val="22"/>
          <w:szCs w:val="22"/>
        </w:rPr>
      </w:pPr>
    </w:p>
    <w:p w14:paraId="01124861" w14:textId="77777777" w:rsidR="00191C3C" w:rsidRDefault="00191C3C" w:rsidP="007A3305">
      <w:pPr>
        <w:tabs>
          <w:tab w:val="left" w:pos="3969"/>
        </w:tabs>
        <w:ind w:right="-1"/>
        <w:rPr>
          <w:sz w:val="22"/>
          <w:szCs w:val="22"/>
        </w:rPr>
      </w:pPr>
    </w:p>
    <w:p w14:paraId="356F5402" w14:textId="77777777" w:rsidR="007A3305" w:rsidRPr="007A3305" w:rsidRDefault="007A3305" w:rsidP="007A3305">
      <w:pPr>
        <w:tabs>
          <w:tab w:val="left" w:pos="3969"/>
        </w:tabs>
        <w:ind w:right="-1"/>
        <w:rPr>
          <w:sz w:val="22"/>
          <w:szCs w:val="22"/>
        </w:rPr>
      </w:pPr>
    </w:p>
    <w:p w14:paraId="0AF68EFF" w14:textId="77777777" w:rsidR="001367D5" w:rsidRPr="007A3305" w:rsidRDefault="001367D5" w:rsidP="001367D5">
      <w:pPr>
        <w:tabs>
          <w:tab w:val="left" w:pos="3969"/>
        </w:tabs>
        <w:ind w:right="-1"/>
        <w:rPr>
          <w:sz w:val="22"/>
          <w:szCs w:val="22"/>
          <w:u w:val="single"/>
        </w:rPr>
      </w:pPr>
    </w:p>
    <w:p w14:paraId="2FD88968" w14:textId="77777777" w:rsidR="00FF0020" w:rsidRPr="007A3305" w:rsidRDefault="00FF0020" w:rsidP="001367D5">
      <w:pPr>
        <w:tabs>
          <w:tab w:val="left" w:pos="3969"/>
        </w:tabs>
        <w:ind w:right="-1"/>
        <w:rPr>
          <w:sz w:val="22"/>
          <w:szCs w:val="22"/>
          <w:u w:val="single"/>
        </w:rPr>
      </w:pPr>
    </w:p>
    <w:p w14:paraId="211C1A2C" w14:textId="77777777" w:rsidR="001367D5" w:rsidRPr="007A3305" w:rsidRDefault="005D4079" w:rsidP="005D4079">
      <w:pPr>
        <w:tabs>
          <w:tab w:val="left" w:pos="3969"/>
          <w:tab w:val="left" w:pos="5103"/>
          <w:tab w:val="right" w:pos="8222"/>
        </w:tabs>
        <w:ind w:left="709" w:right="-1" w:hanging="709"/>
        <w:rPr>
          <w:sz w:val="22"/>
          <w:szCs w:val="22"/>
        </w:rPr>
      </w:pPr>
      <w:r w:rsidRPr="007A3305">
        <w:rPr>
          <w:b/>
          <w:sz w:val="22"/>
          <w:szCs w:val="22"/>
        </w:rPr>
        <w:t>Gemeinde</w:t>
      </w:r>
      <w:r w:rsidR="001367D5" w:rsidRPr="007A3305">
        <w:rPr>
          <w:b/>
          <w:sz w:val="22"/>
          <w:szCs w:val="22"/>
        </w:rPr>
        <w:t>:</w:t>
      </w:r>
      <w:r w:rsidR="001367D5" w:rsidRPr="007A3305">
        <w:rPr>
          <w:sz w:val="22"/>
          <w:szCs w:val="22"/>
        </w:rPr>
        <w:tab/>
      </w:r>
      <w:r w:rsidRPr="007A3305">
        <w:rPr>
          <w:sz w:val="22"/>
          <w:szCs w:val="22"/>
        </w:rPr>
        <w:t xml:space="preserve">Gemeinde </w:t>
      </w:r>
      <w:r w:rsidRPr="00D61AE0">
        <w:rPr>
          <w:color w:val="FF0000"/>
          <w:sz w:val="22"/>
          <w:szCs w:val="22"/>
        </w:rPr>
        <w:t>X</w:t>
      </w:r>
      <w:r w:rsidRPr="007A3305">
        <w:rPr>
          <w:sz w:val="22"/>
          <w:szCs w:val="22"/>
        </w:rPr>
        <w:t xml:space="preserve"> </w:t>
      </w:r>
    </w:p>
    <w:p w14:paraId="4E24D716" w14:textId="77777777" w:rsidR="001367D5" w:rsidRPr="007A3305" w:rsidRDefault="001367D5" w:rsidP="001367D5">
      <w:pPr>
        <w:tabs>
          <w:tab w:val="left" w:pos="3969"/>
        </w:tabs>
        <w:ind w:right="-1"/>
        <w:rPr>
          <w:sz w:val="22"/>
          <w:szCs w:val="22"/>
        </w:rPr>
      </w:pPr>
    </w:p>
    <w:p w14:paraId="765C3D4E" w14:textId="77777777" w:rsidR="00345267" w:rsidRPr="007A3305" w:rsidRDefault="005D4079" w:rsidP="00345267">
      <w:pPr>
        <w:tabs>
          <w:tab w:val="left" w:pos="3969"/>
          <w:tab w:val="left" w:pos="5245"/>
          <w:tab w:val="right" w:pos="8931"/>
        </w:tabs>
        <w:ind w:right="-1"/>
        <w:rPr>
          <w:sz w:val="22"/>
          <w:szCs w:val="22"/>
        </w:rPr>
      </w:pPr>
      <w:r w:rsidRPr="007A3305">
        <w:rPr>
          <w:b/>
          <w:sz w:val="22"/>
          <w:szCs w:val="22"/>
        </w:rPr>
        <w:t>Datenverwaltungsstelle</w:t>
      </w:r>
      <w:r w:rsidR="001367D5" w:rsidRPr="007A3305">
        <w:rPr>
          <w:b/>
          <w:sz w:val="22"/>
          <w:szCs w:val="22"/>
        </w:rPr>
        <w:t>:</w:t>
      </w:r>
      <w:r w:rsidR="001367D5" w:rsidRPr="007A3305">
        <w:rPr>
          <w:sz w:val="22"/>
          <w:szCs w:val="22"/>
        </w:rPr>
        <w:tab/>
      </w:r>
      <w:r w:rsidR="00D61AE0" w:rsidRPr="00956C03">
        <w:rPr>
          <w:color w:val="000000" w:themeColor="text1"/>
          <w:sz w:val="22"/>
          <w:szCs w:val="22"/>
        </w:rPr>
        <w:t>Firma</w:t>
      </w:r>
      <w:r w:rsidRPr="00D61AE0">
        <w:rPr>
          <w:color w:val="FF0000"/>
          <w:sz w:val="22"/>
          <w:szCs w:val="22"/>
        </w:rPr>
        <w:t xml:space="preserve"> X</w:t>
      </w:r>
    </w:p>
    <w:p w14:paraId="4BA8E321" w14:textId="77777777" w:rsidR="00345267" w:rsidRPr="007A3305" w:rsidRDefault="00345267" w:rsidP="00345267">
      <w:pPr>
        <w:tabs>
          <w:tab w:val="left" w:pos="3969"/>
          <w:tab w:val="left" w:pos="5245"/>
          <w:tab w:val="right" w:pos="8931"/>
        </w:tabs>
        <w:ind w:right="-1"/>
        <w:rPr>
          <w:sz w:val="22"/>
          <w:szCs w:val="22"/>
        </w:rPr>
      </w:pPr>
    </w:p>
    <w:p w14:paraId="291E4454" w14:textId="0CBA4302" w:rsidR="00345267" w:rsidRPr="007A3305" w:rsidRDefault="00345267" w:rsidP="00345267">
      <w:pPr>
        <w:tabs>
          <w:tab w:val="left" w:pos="3969"/>
          <w:tab w:val="left" w:pos="5245"/>
          <w:tab w:val="right" w:pos="8931"/>
        </w:tabs>
        <w:ind w:right="-1"/>
        <w:rPr>
          <w:sz w:val="22"/>
          <w:szCs w:val="22"/>
        </w:rPr>
      </w:pPr>
      <w:r w:rsidRPr="007A3305">
        <w:rPr>
          <w:b/>
          <w:sz w:val="22"/>
          <w:szCs w:val="22"/>
        </w:rPr>
        <w:t>Vertragsdauer:</w:t>
      </w:r>
      <w:r w:rsidRPr="007A3305">
        <w:rPr>
          <w:sz w:val="22"/>
          <w:szCs w:val="22"/>
        </w:rPr>
        <w:tab/>
      </w:r>
      <w:r w:rsidR="00FE2492">
        <w:rPr>
          <w:color w:val="FF0000"/>
          <w:sz w:val="22"/>
          <w:szCs w:val="22"/>
        </w:rPr>
        <w:t>vier</w:t>
      </w:r>
      <w:r w:rsidRPr="00DE39F5">
        <w:rPr>
          <w:color w:val="FF0000"/>
          <w:sz w:val="22"/>
          <w:szCs w:val="22"/>
        </w:rPr>
        <w:t xml:space="preserve"> Jahre</w:t>
      </w:r>
    </w:p>
    <w:p w14:paraId="09300E1B" w14:textId="77777777" w:rsidR="00345267" w:rsidRPr="007A3305" w:rsidRDefault="00345267" w:rsidP="001367D5">
      <w:pPr>
        <w:tabs>
          <w:tab w:val="left" w:pos="3969"/>
          <w:tab w:val="right" w:pos="8931"/>
        </w:tabs>
        <w:spacing w:after="120"/>
        <w:ind w:right="-1"/>
        <w:rPr>
          <w:b/>
          <w:sz w:val="22"/>
          <w:szCs w:val="22"/>
        </w:rPr>
      </w:pPr>
    </w:p>
    <w:p w14:paraId="1399CF25" w14:textId="77777777" w:rsidR="001367D5" w:rsidRPr="007A3305" w:rsidRDefault="00345267" w:rsidP="001367D5">
      <w:pPr>
        <w:tabs>
          <w:tab w:val="left" w:pos="3969"/>
          <w:tab w:val="right" w:pos="8931"/>
        </w:tabs>
        <w:spacing w:after="120"/>
        <w:ind w:right="-1"/>
        <w:rPr>
          <w:sz w:val="22"/>
          <w:szCs w:val="22"/>
        </w:rPr>
      </w:pPr>
      <w:r w:rsidRPr="007A3305">
        <w:rPr>
          <w:b/>
          <w:sz w:val="22"/>
          <w:szCs w:val="22"/>
        </w:rPr>
        <w:t>Vertragsbeginn</w:t>
      </w:r>
      <w:r w:rsidR="001367D5" w:rsidRPr="007A3305">
        <w:rPr>
          <w:b/>
          <w:sz w:val="22"/>
          <w:szCs w:val="22"/>
        </w:rPr>
        <w:t>:</w:t>
      </w:r>
      <w:r w:rsidR="001367D5" w:rsidRPr="007A3305">
        <w:rPr>
          <w:sz w:val="22"/>
          <w:szCs w:val="22"/>
        </w:rPr>
        <w:tab/>
      </w:r>
      <w:r w:rsidR="000575D4" w:rsidRPr="00D61AE0">
        <w:rPr>
          <w:color w:val="FF0000"/>
          <w:sz w:val="22"/>
          <w:szCs w:val="22"/>
        </w:rPr>
        <w:t>XX</w:t>
      </w:r>
      <w:r w:rsidR="00F728DC" w:rsidRPr="00D61AE0">
        <w:rPr>
          <w:color w:val="FF0000"/>
          <w:sz w:val="22"/>
          <w:szCs w:val="22"/>
        </w:rPr>
        <w:t>.</w:t>
      </w:r>
      <w:r w:rsidR="000575D4" w:rsidRPr="00D61AE0">
        <w:rPr>
          <w:color w:val="FF0000"/>
          <w:sz w:val="22"/>
          <w:szCs w:val="22"/>
        </w:rPr>
        <w:t>XX</w:t>
      </w:r>
      <w:r w:rsidR="00F728DC" w:rsidRPr="00D61AE0">
        <w:rPr>
          <w:color w:val="FF0000"/>
          <w:sz w:val="22"/>
          <w:szCs w:val="22"/>
        </w:rPr>
        <w:t>.</w:t>
      </w:r>
      <w:r w:rsidR="000575D4" w:rsidRPr="00D61AE0">
        <w:rPr>
          <w:color w:val="FF0000"/>
          <w:sz w:val="22"/>
          <w:szCs w:val="22"/>
        </w:rPr>
        <w:t>XXXX</w:t>
      </w:r>
    </w:p>
    <w:p w14:paraId="0EAC6DCD" w14:textId="77777777" w:rsidR="005F638F" w:rsidRPr="007A3305" w:rsidRDefault="005F638F" w:rsidP="005F638F">
      <w:pPr>
        <w:tabs>
          <w:tab w:val="left" w:pos="3969"/>
          <w:tab w:val="right" w:pos="8931"/>
        </w:tabs>
        <w:spacing w:before="120"/>
        <w:rPr>
          <w:sz w:val="22"/>
          <w:szCs w:val="22"/>
        </w:rPr>
      </w:pPr>
      <w:r w:rsidRPr="007A3305">
        <w:rPr>
          <w:sz w:val="22"/>
          <w:szCs w:val="22"/>
        </w:rPr>
        <w:tab/>
      </w:r>
      <w:r w:rsidR="00675D1B" w:rsidRPr="007A3305">
        <w:rPr>
          <w:sz w:val="22"/>
          <w:szCs w:val="22"/>
        </w:rPr>
        <w:fldChar w:fldCharType="begin"/>
      </w:r>
      <w:r w:rsidR="00675D1B" w:rsidRPr="007A3305">
        <w:rPr>
          <w:sz w:val="22"/>
          <w:szCs w:val="22"/>
        </w:rPr>
        <w:fldChar w:fldCharType="end"/>
      </w:r>
    </w:p>
    <w:p w14:paraId="07FCFD29" w14:textId="77777777" w:rsidR="001367D5" w:rsidRPr="007A3305" w:rsidRDefault="001367D5" w:rsidP="001367D5">
      <w:pPr>
        <w:tabs>
          <w:tab w:val="left" w:pos="3969"/>
          <w:tab w:val="right" w:pos="8222"/>
        </w:tabs>
        <w:ind w:right="-1"/>
        <w:rPr>
          <w:b/>
          <w:sz w:val="22"/>
          <w:szCs w:val="22"/>
        </w:rPr>
      </w:pPr>
    </w:p>
    <w:p w14:paraId="0F88BD67" w14:textId="77777777" w:rsidR="00E52A4D" w:rsidRPr="007A3305" w:rsidRDefault="00E52A4D" w:rsidP="001367D5">
      <w:pPr>
        <w:tabs>
          <w:tab w:val="left" w:pos="3969"/>
          <w:tab w:val="right" w:pos="8222"/>
        </w:tabs>
        <w:ind w:right="-1"/>
        <w:rPr>
          <w:b/>
          <w:sz w:val="22"/>
          <w:szCs w:val="22"/>
        </w:rPr>
      </w:pPr>
    </w:p>
    <w:p w14:paraId="0BD6D20B" w14:textId="77777777" w:rsidR="001367D5" w:rsidRPr="007A3305" w:rsidRDefault="001367D5" w:rsidP="001367D5">
      <w:pPr>
        <w:tabs>
          <w:tab w:val="left" w:pos="3969"/>
          <w:tab w:val="right" w:pos="8789"/>
        </w:tabs>
        <w:ind w:right="-1"/>
        <w:rPr>
          <w:sz w:val="22"/>
          <w:szCs w:val="22"/>
        </w:rPr>
      </w:pPr>
    </w:p>
    <w:p w14:paraId="4B449742" w14:textId="77777777" w:rsidR="000575D4" w:rsidRPr="007A3305" w:rsidRDefault="000575D4" w:rsidP="001367D5">
      <w:pPr>
        <w:tabs>
          <w:tab w:val="left" w:pos="3969"/>
          <w:tab w:val="right" w:pos="8789"/>
        </w:tabs>
        <w:ind w:right="-1"/>
        <w:rPr>
          <w:sz w:val="22"/>
          <w:szCs w:val="22"/>
        </w:rPr>
      </w:pPr>
    </w:p>
    <w:p w14:paraId="216B9FB6" w14:textId="77777777" w:rsidR="000575D4" w:rsidRPr="007A3305" w:rsidRDefault="000575D4" w:rsidP="001367D5">
      <w:pPr>
        <w:tabs>
          <w:tab w:val="left" w:pos="3969"/>
          <w:tab w:val="right" w:pos="8789"/>
        </w:tabs>
        <w:ind w:right="-1"/>
        <w:rPr>
          <w:sz w:val="22"/>
          <w:szCs w:val="22"/>
        </w:rPr>
      </w:pPr>
    </w:p>
    <w:p w14:paraId="38DACFB3" w14:textId="77777777" w:rsidR="000575D4" w:rsidRPr="007A3305" w:rsidRDefault="000575D4" w:rsidP="001367D5">
      <w:pPr>
        <w:tabs>
          <w:tab w:val="left" w:pos="3969"/>
          <w:tab w:val="right" w:pos="8789"/>
        </w:tabs>
        <w:ind w:right="-1"/>
        <w:rPr>
          <w:sz w:val="22"/>
          <w:szCs w:val="22"/>
        </w:rPr>
      </w:pPr>
    </w:p>
    <w:p w14:paraId="3D5EE3EA" w14:textId="77777777" w:rsidR="000575D4" w:rsidRPr="007A3305" w:rsidRDefault="000575D4" w:rsidP="001367D5">
      <w:pPr>
        <w:tabs>
          <w:tab w:val="left" w:pos="3969"/>
          <w:tab w:val="right" w:pos="8789"/>
        </w:tabs>
        <w:ind w:right="-1"/>
        <w:rPr>
          <w:sz w:val="22"/>
          <w:szCs w:val="22"/>
        </w:rPr>
      </w:pPr>
    </w:p>
    <w:p w14:paraId="7C5A5255" w14:textId="77777777" w:rsidR="000575D4" w:rsidRPr="007A3305" w:rsidRDefault="000575D4" w:rsidP="001367D5">
      <w:pPr>
        <w:tabs>
          <w:tab w:val="left" w:pos="3969"/>
          <w:tab w:val="right" w:pos="8789"/>
        </w:tabs>
        <w:ind w:right="-1"/>
        <w:rPr>
          <w:sz w:val="22"/>
          <w:szCs w:val="22"/>
        </w:rPr>
      </w:pPr>
    </w:p>
    <w:p w14:paraId="30158E47" w14:textId="77777777" w:rsidR="000575D4" w:rsidRPr="007A3305" w:rsidRDefault="000575D4" w:rsidP="001367D5">
      <w:pPr>
        <w:tabs>
          <w:tab w:val="left" w:pos="3969"/>
          <w:tab w:val="right" w:pos="8789"/>
        </w:tabs>
        <w:ind w:right="-1"/>
        <w:rPr>
          <w:sz w:val="22"/>
          <w:szCs w:val="22"/>
        </w:rPr>
      </w:pPr>
    </w:p>
    <w:p w14:paraId="45FFF5F6" w14:textId="77777777" w:rsidR="00727CBA" w:rsidRPr="007A3305" w:rsidRDefault="00727CBA" w:rsidP="001367D5">
      <w:pPr>
        <w:pBdr>
          <w:top w:val="double" w:sz="4" w:space="1" w:color="auto"/>
        </w:pBdr>
        <w:tabs>
          <w:tab w:val="left" w:pos="3969"/>
          <w:tab w:val="right" w:pos="8789"/>
        </w:tabs>
        <w:ind w:right="-1"/>
        <w:rPr>
          <w:sz w:val="22"/>
          <w:szCs w:val="22"/>
        </w:rPr>
      </w:pPr>
    </w:p>
    <w:p w14:paraId="078BB2BD" w14:textId="77777777" w:rsidR="00E52A4D" w:rsidRPr="007A3305" w:rsidRDefault="00E52A4D" w:rsidP="001367D5">
      <w:pPr>
        <w:pBdr>
          <w:top w:val="double" w:sz="4" w:space="1" w:color="auto"/>
        </w:pBdr>
        <w:tabs>
          <w:tab w:val="left" w:pos="3969"/>
          <w:tab w:val="right" w:pos="8789"/>
        </w:tabs>
        <w:ind w:right="-1"/>
        <w:rPr>
          <w:sz w:val="22"/>
          <w:szCs w:val="22"/>
        </w:rPr>
      </w:pPr>
    </w:p>
    <w:p w14:paraId="1554C45F" w14:textId="77777777" w:rsidR="001367D5" w:rsidRPr="007A3305" w:rsidRDefault="00BC23F8" w:rsidP="001367D5">
      <w:pPr>
        <w:tabs>
          <w:tab w:val="left" w:pos="3969"/>
          <w:tab w:val="left" w:pos="7088"/>
        </w:tabs>
        <w:spacing w:after="240"/>
        <w:ind w:right="-1"/>
        <w:jc w:val="both"/>
        <w:rPr>
          <w:sz w:val="22"/>
          <w:szCs w:val="22"/>
        </w:rPr>
      </w:pPr>
      <w:r w:rsidRPr="007A3305">
        <w:rPr>
          <w:b/>
          <w:sz w:val="22"/>
          <w:szCs w:val="22"/>
        </w:rPr>
        <w:tab/>
      </w:r>
      <w:r w:rsidRPr="007A3305">
        <w:rPr>
          <w:sz w:val="22"/>
          <w:szCs w:val="22"/>
        </w:rPr>
        <w:t>zwischen</w:t>
      </w:r>
    </w:p>
    <w:p w14:paraId="6FFE1D77" w14:textId="77777777" w:rsidR="00744ED2" w:rsidRPr="00D61AE0" w:rsidRDefault="00744ED2" w:rsidP="005D4079">
      <w:pPr>
        <w:tabs>
          <w:tab w:val="left" w:pos="3969"/>
          <w:tab w:val="left" w:pos="6804"/>
        </w:tabs>
        <w:jc w:val="both"/>
        <w:rPr>
          <w:color w:val="FF0000"/>
          <w:sz w:val="22"/>
          <w:szCs w:val="22"/>
        </w:rPr>
      </w:pPr>
      <w:r w:rsidRPr="007A3305">
        <w:rPr>
          <w:sz w:val="22"/>
          <w:szCs w:val="22"/>
        </w:rPr>
        <w:tab/>
      </w:r>
      <w:r w:rsidR="005D4079" w:rsidRPr="00D61AE0">
        <w:rPr>
          <w:color w:val="FF0000"/>
          <w:sz w:val="22"/>
          <w:szCs w:val="22"/>
        </w:rPr>
        <w:t>Gemeinde Muster</w:t>
      </w:r>
      <w:r w:rsidR="005D4079" w:rsidRPr="00D61AE0">
        <w:rPr>
          <w:color w:val="FF0000"/>
          <w:sz w:val="22"/>
          <w:szCs w:val="22"/>
        </w:rPr>
        <w:tab/>
      </w:r>
    </w:p>
    <w:p w14:paraId="02BD5DD6" w14:textId="77777777" w:rsidR="005D4079" w:rsidRPr="00D61AE0" w:rsidRDefault="005D4079" w:rsidP="005D4079">
      <w:pPr>
        <w:tabs>
          <w:tab w:val="left" w:pos="3969"/>
          <w:tab w:val="left" w:pos="6804"/>
        </w:tabs>
        <w:jc w:val="both"/>
        <w:rPr>
          <w:color w:val="FF0000"/>
          <w:sz w:val="22"/>
          <w:szCs w:val="22"/>
        </w:rPr>
      </w:pPr>
      <w:r w:rsidRPr="00D61AE0">
        <w:rPr>
          <w:color w:val="FF0000"/>
          <w:sz w:val="22"/>
          <w:szCs w:val="22"/>
        </w:rPr>
        <w:tab/>
        <w:t>Musterstrasse x</w:t>
      </w:r>
    </w:p>
    <w:p w14:paraId="35C59B1B" w14:textId="77777777" w:rsidR="005D4079" w:rsidRPr="00D61AE0" w:rsidRDefault="005D4079" w:rsidP="005D4079">
      <w:pPr>
        <w:tabs>
          <w:tab w:val="left" w:pos="3969"/>
          <w:tab w:val="left" w:pos="6804"/>
        </w:tabs>
        <w:jc w:val="both"/>
        <w:rPr>
          <w:color w:val="FF0000"/>
          <w:sz w:val="22"/>
          <w:szCs w:val="22"/>
        </w:rPr>
      </w:pPr>
      <w:r w:rsidRPr="00D61AE0">
        <w:rPr>
          <w:color w:val="FF0000"/>
          <w:sz w:val="22"/>
          <w:szCs w:val="22"/>
        </w:rPr>
        <w:tab/>
        <w:t>0000 Muster</w:t>
      </w:r>
    </w:p>
    <w:p w14:paraId="78DC35C5" w14:textId="77777777" w:rsidR="005D4079" w:rsidRPr="007A3305" w:rsidRDefault="005D4079" w:rsidP="005D4079">
      <w:pPr>
        <w:tabs>
          <w:tab w:val="left" w:pos="3969"/>
          <w:tab w:val="left" w:pos="6804"/>
        </w:tabs>
        <w:jc w:val="both"/>
        <w:rPr>
          <w:sz w:val="22"/>
          <w:szCs w:val="22"/>
        </w:rPr>
      </w:pPr>
    </w:p>
    <w:p w14:paraId="3307CB0A" w14:textId="77777777" w:rsidR="001367D5" w:rsidRPr="007A3305" w:rsidRDefault="001367D5" w:rsidP="007F443D">
      <w:pPr>
        <w:tabs>
          <w:tab w:val="left" w:pos="3969"/>
          <w:tab w:val="left" w:pos="6804"/>
        </w:tabs>
        <w:spacing w:after="240"/>
        <w:jc w:val="both"/>
        <w:rPr>
          <w:sz w:val="22"/>
          <w:szCs w:val="22"/>
        </w:rPr>
      </w:pPr>
      <w:r w:rsidRPr="007A3305">
        <w:rPr>
          <w:sz w:val="22"/>
          <w:szCs w:val="22"/>
        </w:rPr>
        <w:tab/>
        <w:t>und de</w:t>
      </w:r>
      <w:r w:rsidR="005D4079" w:rsidRPr="007A3305">
        <w:rPr>
          <w:sz w:val="22"/>
          <w:szCs w:val="22"/>
        </w:rPr>
        <w:t>r</w:t>
      </w:r>
    </w:p>
    <w:p w14:paraId="4D051DDE" w14:textId="77777777" w:rsidR="005D4079" w:rsidRPr="00D61AE0" w:rsidRDefault="001367D5" w:rsidP="005D4079">
      <w:pPr>
        <w:tabs>
          <w:tab w:val="left" w:pos="3969"/>
          <w:tab w:val="left" w:pos="6804"/>
        </w:tabs>
        <w:ind w:right="-1"/>
        <w:jc w:val="both"/>
        <w:rPr>
          <w:color w:val="FF0000"/>
          <w:sz w:val="22"/>
          <w:szCs w:val="22"/>
        </w:rPr>
      </w:pPr>
      <w:r w:rsidRPr="007A3305">
        <w:rPr>
          <w:sz w:val="22"/>
          <w:szCs w:val="22"/>
        </w:rPr>
        <w:tab/>
      </w:r>
      <w:r w:rsidR="005D4079" w:rsidRPr="00D61AE0">
        <w:rPr>
          <w:color w:val="FF0000"/>
          <w:sz w:val="22"/>
          <w:szCs w:val="22"/>
        </w:rPr>
        <w:t>Datenverwaltungsstelle (Firma X)</w:t>
      </w:r>
    </w:p>
    <w:p w14:paraId="5857A251" w14:textId="77777777" w:rsidR="005D4079" w:rsidRPr="00D61AE0" w:rsidRDefault="005D4079" w:rsidP="005D4079">
      <w:pPr>
        <w:tabs>
          <w:tab w:val="left" w:pos="3969"/>
          <w:tab w:val="left" w:pos="6804"/>
        </w:tabs>
        <w:ind w:right="-1"/>
        <w:jc w:val="both"/>
        <w:rPr>
          <w:color w:val="FF0000"/>
          <w:sz w:val="22"/>
          <w:szCs w:val="22"/>
        </w:rPr>
      </w:pPr>
      <w:r w:rsidRPr="00D61AE0">
        <w:rPr>
          <w:color w:val="FF0000"/>
          <w:sz w:val="22"/>
          <w:szCs w:val="22"/>
        </w:rPr>
        <w:tab/>
        <w:t>Firmastrasse x</w:t>
      </w:r>
    </w:p>
    <w:p w14:paraId="34FAE102" w14:textId="77777777" w:rsidR="00FF0020" w:rsidRPr="00D61AE0" w:rsidRDefault="005D4079" w:rsidP="005D4079">
      <w:pPr>
        <w:tabs>
          <w:tab w:val="left" w:pos="3969"/>
          <w:tab w:val="left" w:pos="6804"/>
        </w:tabs>
        <w:ind w:right="-1"/>
        <w:jc w:val="both"/>
        <w:rPr>
          <w:color w:val="FF0000"/>
          <w:sz w:val="22"/>
          <w:szCs w:val="22"/>
        </w:rPr>
      </w:pPr>
      <w:r w:rsidRPr="00D61AE0">
        <w:rPr>
          <w:color w:val="FF0000"/>
          <w:sz w:val="22"/>
          <w:szCs w:val="22"/>
        </w:rPr>
        <w:tab/>
        <w:t>0001 Firma</w:t>
      </w:r>
    </w:p>
    <w:p w14:paraId="1796CC91" w14:textId="77777777" w:rsidR="001367D5" w:rsidRPr="007A3305" w:rsidRDefault="001367D5" w:rsidP="001367D5">
      <w:pPr>
        <w:tabs>
          <w:tab w:val="left" w:pos="4320"/>
        </w:tabs>
        <w:ind w:right="-1"/>
        <w:rPr>
          <w:sz w:val="22"/>
          <w:szCs w:val="22"/>
        </w:rPr>
      </w:pPr>
    </w:p>
    <w:p w14:paraId="0F328B0E" w14:textId="77777777" w:rsidR="00E52A4D" w:rsidRPr="007A3305" w:rsidRDefault="00E52A4D" w:rsidP="001367D5">
      <w:pPr>
        <w:tabs>
          <w:tab w:val="left" w:pos="4320"/>
        </w:tabs>
        <w:ind w:right="-1"/>
        <w:rPr>
          <w:sz w:val="22"/>
          <w:szCs w:val="22"/>
        </w:rPr>
      </w:pPr>
    </w:p>
    <w:p w14:paraId="210D4A4A" w14:textId="77777777" w:rsidR="001367D5" w:rsidRPr="007A3305" w:rsidRDefault="005D4079" w:rsidP="005D4079">
      <w:pPr>
        <w:tabs>
          <w:tab w:val="left" w:pos="3969"/>
        </w:tabs>
        <w:ind w:right="-1"/>
        <w:rPr>
          <w:sz w:val="22"/>
          <w:szCs w:val="22"/>
        </w:rPr>
      </w:pPr>
      <w:r w:rsidRPr="007A3305">
        <w:rPr>
          <w:sz w:val="22"/>
          <w:szCs w:val="22"/>
        </w:rPr>
        <w:tab/>
      </w:r>
      <w:r w:rsidR="001367D5" w:rsidRPr="007A3305">
        <w:rPr>
          <w:sz w:val="22"/>
          <w:szCs w:val="22"/>
        </w:rPr>
        <w:t>wird folgender Vertrag abgeschlossen:</w:t>
      </w:r>
    </w:p>
    <w:p w14:paraId="15E7C730" w14:textId="77777777" w:rsidR="001367D5" w:rsidRPr="007A3305" w:rsidRDefault="001367D5" w:rsidP="001367D5">
      <w:pPr>
        <w:tabs>
          <w:tab w:val="left" w:pos="4320"/>
        </w:tabs>
        <w:ind w:right="510"/>
        <w:rPr>
          <w:sz w:val="2"/>
          <w:szCs w:val="2"/>
        </w:rPr>
      </w:pPr>
      <w:r w:rsidRPr="007A3305">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5D4079" w:rsidRPr="007A3305" w14:paraId="3EE7A210" w14:textId="77777777" w:rsidTr="00F61703">
        <w:tc>
          <w:tcPr>
            <w:tcW w:w="2347" w:type="dxa"/>
            <w:tcBorders>
              <w:top w:val="nil"/>
              <w:left w:val="nil"/>
              <w:bottom w:val="nil"/>
              <w:right w:val="nil"/>
            </w:tcBorders>
          </w:tcPr>
          <w:p w14:paraId="77D128CB" w14:textId="77777777" w:rsidR="00B11BAA" w:rsidRPr="007A3305" w:rsidRDefault="00AB7938" w:rsidP="00F61703">
            <w:pPr>
              <w:spacing w:before="360" w:after="240"/>
              <w:rPr>
                <w:b/>
                <w:sz w:val="20"/>
              </w:rPr>
            </w:pPr>
            <w:r w:rsidRPr="007A3305">
              <w:rPr>
                <w:b/>
                <w:sz w:val="20"/>
              </w:rPr>
              <w:lastRenderedPageBreak/>
              <w:br w:type="page"/>
            </w:r>
          </w:p>
        </w:tc>
        <w:tc>
          <w:tcPr>
            <w:tcW w:w="7224" w:type="dxa"/>
            <w:tcBorders>
              <w:top w:val="nil"/>
              <w:left w:val="nil"/>
              <w:bottom w:val="nil"/>
              <w:right w:val="nil"/>
            </w:tcBorders>
          </w:tcPr>
          <w:p w14:paraId="2E16E1F8" w14:textId="77777777" w:rsidR="00B11BAA" w:rsidRPr="007A3305" w:rsidRDefault="003A1E74" w:rsidP="00324756">
            <w:pPr>
              <w:pStyle w:val="berschrift2"/>
            </w:pPr>
            <w:r w:rsidRPr="007A3305">
              <w:t>Einführung</w:t>
            </w:r>
          </w:p>
        </w:tc>
      </w:tr>
      <w:tr w:rsidR="003A1E74" w:rsidRPr="007A3305" w14:paraId="0CAE5ECC" w14:textId="77777777" w:rsidTr="00324756">
        <w:tc>
          <w:tcPr>
            <w:tcW w:w="2347" w:type="dxa"/>
            <w:tcBorders>
              <w:top w:val="nil"/>
              <w:left w:val="nil"/>
              <w:bottom w:val="nil"/>
              <w:right w:val="nil"/>
            </w:tcBorders>
          </w:tcPr>
          <w:p w14:paraId="574117C7" w14:textId="77777777" w:rsidR="003A1E74" w:rsidRPr="007A3305" w:rsidRDefault="003A1E74" w:rsidP="00324756">
            <w:pPr>
              <w:rPr>
                <w:b/>
                <w:sz w:val="20"/>
              </w:rPr>
            </w:pPr>
            <w:r w:rsidRPr="007A3305">
              <w:rPr>
                <w:sz w:val="20"/>
              </w:rPr>
              <w:t>Auftrag</w:t>
            </w:r>
          </w:p>
        </w:tc>
        <w:tc>
          <w:tcPr>
            <w:tcW w:w="7224" w:type="dxa"/>
            <w:tcBorders>
              <w:top w:val="nil"/>
              <w:left w:val="nil"/>
              <w:bottom w:val="nil"/>
              <w:right w:val="nil"/>
            </w:tcBorders>
          </w:tcPr>
          <w:p w14:paraId="773A1092" w14:textId="2528F627" w:rsidR="003A1E74" w:rsidRPr="007A3305" w:rsidRDefault="003A1E74" w:rsidP="00324756">
            <w:pPr>
              <w:rPr>
                <w:sz w:val="22"/>
                <w:szCs w:val="22"/>
              </w:rPr>
            </w:pPr>
            <w:r w:rsidRPr="007A3305">
              <w:rPr>
                <w:sz w:val="22"/>
                <w:szCs w:val="22"/>
              </w:rPr>
              <w:t xml:space="preserve">Die Gemeinde </w:t>
            </w:r>
            <w:r w:rsidRPr="00D61AE0">
              <w:rPr>
                <w:color w:val="FF0000"/>
                <w:sz w:val="22"/>
                <w:szCs w:val="22"/>
              </w:rPr>
              <w:t>Muster</w:t>
            </w:r>
            <w:r w:rsidRPr="007A3305">
              <w:rPr>
                <w:sz w:val="22"/>
                <w:szCs w:val="22"/>
              </w:rPr>
              <w:t xml:space="preserve"> überträgt der </w:t>
            </w:r>
            <w:r w:rsidRPr="00D61AE0">
              <w:rPr>
                <w:color w:val="FF0000"/>
                <w:sz w:val="22"/>
                <w:szCs w:val="22"/>
              </w:rPr>
              <w:t>Firma X</w:t>
            </w:r>
            <w:r w:rsidRPr="007A3305">
              <w:rPr>
                <w:sz w:val="22"/>
                <w:szCs w:val="22"/>
              </w:rPr>
              <w:t xml:space="preserve"> die Aufgabe als Datenverwaltungsstelle (DS) gemäss der Verordnung über den Leitungskataster (KVLK</w:t>
            </w:r>
            <w:r w:rsidR="004C2ACE">
              <w:rPr>
                <w:sz w:val="22"/>
                <w:szCs w:val="22"/>
              </w:rPr>
              <w:t>; BR 217.340</w:t>
            </w:r>
            <w:r w:rsidRPr="007A3305">
              <w:rPr>
                <w:sz w:val="22"/>
                <w:szCs w:val="22"/>
              </w:rPr>
              <w:t xml:space="preserve">) vom </w:t>
            </w:r>
            <w:r w:rsidR="004C2ACE" w:rsidRPr="004C2ACE">
              <w:rPr>
                <w:color w:val="000000" w:themeColor="text1"/>
                <w:sz w:val="22"/>
                <w:szCs w:val="22"/>
              </w:rPr>
              <w:t>17.</w:t>
            </w:r>
            <w:r w:rsidR="00B2252C">
              <w:rPr>
                <w:color w:val="000000" w:themeColor="text1"/>
                <w:sz w:val="22"/>
                <w:szCs w:val="22"/>
              </w:rPr>
              <w:t xml:space="preserve"> </w:t>
            </w:r>
            <w:r w:rsidR="004C2ACE" w:rsidRPr="004C2ACE">
              <w:rPr>
                <w:color w:val="000000" w:themeColor="text1"/>
                <w:sz w:val="22"/>
                <w:szCs w:val="22"/>
              </w:rPr>
              <w:t>Mai 2016</w:t>
            </w:r>
            <w:r w:rsidR="004C2ACE">
              <w:rPr>
                <w:color w:val="000000" w:themeColor="text1"/>
                <w:sz w:val="22"/>
                <w:szCs w:val="22"/>
              </w:rPr>
              <w:t>.</w:t>
            </w:r>
          </w:p>
          <w:p w14:paraId="099AA4BB" w14:textId="77777777" w:rsidR="008E6ECB" w:rsidRPr="007A3305" w:rsidRDefault="008E6ECB" w:rsidP="00324756">
            <w:pPr>
              <w:rPr>
                <w:sz w:val="22"/>
                <w:szCs w:val="22"/>
              </w:rPr>
            </w:pPr>
          </w:p>
        </w:tc>
      </w:tr>
      <w:tr w:rsidR="001C3AFB" w:rsidRPr="007A3305" w14:paraId="78C275B1" w14:textId="77777777" w:rsidTr="00F61703">
        <w:tc>
          <w:tcPr>
            <w:tcW w:w="2347" w:type="dxa"/>
            <w:tcBorders>
              <w:top w:val="nil"/>
              <w:left w:val="nil"/>
              <w:bottom w:val="nil"/>
              <w:right w:val="nil"/>
            </w:tcBorders>
          </w:tcPr>
          <w:p w14:paraId="187768D1" w14:textId="77777777" w:rsidR="001C3AFB" w:rsidRPr="007A3305" w:rsidRDefault="001C3AFB" w:rsidP="001C3AFB">
            <w:pPr>
              <w:spacing w:before="360" w:after="240"/>
              <w:rPr>
                <w:b/>
                <w:sz w:val="20"/>
              </w:rPr>
            </w:pPr>
            <w:r w:rsidRPr="007A3305">
              <w:rPr>
                <w:b/>
                <w:sz w:val="20"/>
              </w:rPr>
              <w:br w:type="page"/>
            </w:r>
          </w:p>
        </w:tc>
        <w:tc>
          <w:tcPr>
            <w:tcW w:w="7224" w:type="dxa"/>
            <w:tcBorders>
              <w:top w:val="nil"/>
              <w:left w:val="nil"/>
              <w:bottom w:val="nil"/>
              <w:right w:val="nil"/>
            </w:tcBorders>
          </w:tcPr>
          <w:p w14:paraId="37FCCFF3" w14:textId="77777777" w:rsidR="001C3AFB" w:rsidRPr="007A3305" w:rsidRDefault="001C3AFB" w:rsidP="00324756">
            <w:pPr>
              <w:pStyle w:val="berschrift2"/>
            </w:pPr>
            <w:r w:rsidRPr="007A3305">
              <w:t>Rechtliche und technische Erlasse</w:t>
            </w:r>
          </w:p>
        </w:tc>
      </w:tr>
      <w:tr w:rsidR="001C3AFB" w:rsidRPr="007A3305" w14:paraId="4AE02212" w14:textId="77777777" w:rsidTr="00324756">
        <w:tc>
          <w:tcPr>
            <w:tcW w:w="2347" w:type="dxa"/>
            <w:tcBorders>
              <w:top w:val="nil"/>
              <w:left w:val="nil"/>
              <w:bottom w:val="nil"/>
              <w:right w:val="nil"/>
            </w:tcBorders>
          </w:tcPr>
          <w:p w14:paraId="5729EE07" w14:textId="77777777" w:rsidR="001C3AFB" w:rsidRPr="007A3305" w:rsidRDefault="001C3AFB" w:rsidP="00324756">
            <w:pPr>
              <w:rPr>
                <w:b/>
                <w:sz w:val="20"/>
              </w:rPr>
            </w:pPr>
            <w:r w:rsidRPr="007A3305">
              <w:rPr>
                <w:sz w:val="20"/>
              </w:rPr>
              <w:t>Rechtsgrundlagen</w:t>
            </w:r>
          </w:p>
        </w:tc>
        <w:tc>
          <w:tcPr>
            <w:tcW w:w="7224" w:type="dxa"/>
            <w:tcBorders>
              <w:top w:val="nil"/>
              <w:left w:val="nil"/>
              <w:bottom w:val="nil"/>
              <w:right w:val="nil"/>
            </w:tcBorders>
          </w:tcPr>
          <w:p w14:paraId="7E9D5D94" w14:textId="77777777" w:rsidR="001C3AFB" w:rsidRPr="007A3305" w:rsidRDefault="001C3AFB" w:rsidP="00324756">
            <w:pPr>
              <w:rPr>
                <w:sz w:val="22"/>
                <w:szCs w:val="22"/>
              </w:rPr>
            </w:pPr>
            <w:r w:rsidRPr="007A3305">
              <w:rPr>
                <w:sz w:val="22"/>
                <w:szCs w:val="22"/>
              </w:rPr>
              <w:t>Für diesen Auftrag gelten folgende rechtlichen und technischen Erlasse in ihrer gültigen Fassung:</w:t>
            </w:r>
          </w:p>
          <w:p w14:paraId="761BEB34" w14:textId="77777777" w:rsidR="001C3AFB" w:rsidRPr="007A3305" w:rsidRDefault="001C3AFB" w:rsidP="00324756">
            <w:pPr>
              <w:rPr>
                <w:sz w:val="22"/>
                <w:szCs w:val="22"/>
              </w:rPr>
            </w:pPr>
          </w:p>
          <w:p w14:paraId="281B0E39" w14:textId="77777777" w:rsidR="00363727" w:rsidRPr="007A3305" w:rsidRDefault="00363727" w:rsidP="00324756">
            <w:pPr>
              <w:rPr>
                <w:sz w:val="22"/>
                <w:szCs w:val="22"/>
              </w:rPr>
            </w:pPr>
            <w:r w:rsidRPr="007A3305">
              <w:rPr>
                <w:sz w:val="22"/>
                <w:szCs w:val="22"/>
              </w:rPr>
              <w:t xml:space="preserve">Kantonale </w:t>
            </w:r>
            <w:r w:rsidR="001C3AFB" w:rsidRPr="007A3305">
              <w:rPr>
                <w:sz w:val="22"/>
                <w:szCs w:val="22"/>
              </w:rPr>
              <w:t xml:space="preserve">Verordnung über den Leitungskataster </w:t>
            </w:r>
          </w:p>
          <w:p w14:paraId="30FD5C93" w14:textId="77777777" w:rsidR="00363727" w:rsidRDefault="001C3AFB" w:rsidP="00324756">
            <w:pPr>
              <w:rPr>
                <w:sz w:val="22"/>
                <w:szCs w:val="22"/>
              </w:rPr>
            </w:pPr>
            <w:r w:rsidRPr="007A3305">
              <w:rPr>
                <w:sz w:val="22"/>
                <w:szCs w:val="22"/>
              </w:rPr>
              <w:t xml:space="preserve">(KVLK / </w:t>
            </w:r>
            <w:r w:rsidR="004C2ACE">
              <w:rPr>
                <w:sz w:val="22"/>
                <w:szCs w:val="22"/>
              </w:rPr>
              <w:t>BR 217.340</w:t>
            </w:r>
            <w:r w:rsidRPr="007A3305">
              <w:rPr>
                <w:sz w:val="22"/>
                <w:szCs w:val="22"/>
              </w:rPr>
              <w:t>)</w:t>
            </w:r>
          </w:p>
          <w:p w14:paraId="02D55244" w14:textId="77777777" w:rsidR="00E30F15" w:rsidRPr="007A3305" w:rsidRDefault="00E30F15" w:rsidP="00324756">
            <w:pPr>
              <w:rPr>
                <w:sz w:val="22"/>
                <w:szCs w:val="22"/>
              </w:rPr>
            </w:pPr>
          </w:p>
          <w:p w14:paraId="4CC1AC88" w14:textId="27EE3DF6" w:rsidR="00363727" w:rsidRPr="007A3305" w:rsidRDefault="00363727" w:rsidP="00324756">
            <w:pPr>
              <w:rPr>
                <w:sz w:val="22"/>
                <w:szCs w:val="22"/>
              </w:rPr>
            </w:pPr>
            <w:r w:rsidRPr="007A3305">
              <w:rPr>
                <w:sz w:val="22"/>
                <w:szCs w:val="22"/>
              </w:rPr>
              <w:t xml:space="preserve">Kantonale </w:t>
            </w:r>
            <w:r w:rsidR="00303B3D" w:rsidRPr="00303B3D">
              <w:rPr>
                <w:sz w:val="22"/>
                <w:szCs w:val="22"/>
              </w:rPr>
              <w:t>Geoinformationsverordnung</w:t>
            </w:r>
          </w:p>
          <w:p w14:paraId="3D04AF3B" w14:textId="77777777" w:rsidR="00363727" w:rsidRDefault="001C3AFB" w:rsidP="00324756">
            <w:pPr>
              <w:rPr>
                <w:sz w:val="22"/>
                <w:szCs w:val="22"/>
              </w:rPr>
            </w:pPr>
            <w:r w:rsidRPr="007A3305">
              <w:rPr>
                <w:sz w:val="22"/>
                <w:szCs w:val="22"/>
              </w:rPr>
              <w:t xml:space="preserve">(KGeoIV / </w:t>
            </w:r>
            <w:r w:rsidR="004C2ACE">
              <w:rPr>
                <w:sz w:val="22"/>
                <w:szCs w:val="22"/>
              </w:rPr>
              <w:t>BR</w:t>
            </w:r>
            <w:r w:rsidRPr="007A3305">
              <w:rPr>
                <w:sz w:val="22"/>
                <w:szCs w:val="22"/>
              </w:rPr>
              <w:t xml:space="preserve"> </w:t>
            </w:r>
            <w:r w:rsidR="00363727" w:rsidRPr="007A3305">
              <w:rPr>
                <w:sz w:val="22"/>
                <w:szCs w:val="22"/>
              </w:rPr>
              <w:t>217</w:t>
            </w:r>
            <w:r w:rsidRPr="007A3305">
              <w:rPr>
                <w:sz w:val="22"/>
                <w:szCs w:val="22"/>
              </w:rPr>
              <w:t>.</w:t>
            </w:r>
            <w:r w:rsidR="00363727" w:rsidRPr="007A3305">
              <w:rPr>
                <w:sz w:val="22"/>
                <w:szCs w:val="22"/>
              </w:rPr>
              <w:t>310</w:t>
            </w:r>
            <w:r w:rsidRPr="007A3305">
              <w:rPr>
                <w:sz w:val="22"/>
                <w:szCs w:val="22"/>
              </w:rPr>
              <w:t>)</w:t>
            </w:r>
          </w:p>
          <w:p w14:paraId="77C34265" w14:textId="77777777" w:rsidR="00E30F15" w:rsidRPr="007A3305" w:rsidRDefault="00E30F15" w:rsidP="00324756">
            <w:pPr>
              <w:rPr>
                <w:sz w:val="22"/>
                <w:szCs w:val="22"/>
              </w:rPr>
            </w:pPr>
          </w:p>
          <w:p w14:paraId="18D72656" w14:textId="77777777" w:rsidR="00363727" w:rsidRPr="007A3305" w:rsidRDefault="00E30F15" w:rsidP="00324756">
            <w:pPr>
              <w:rPr>
                <w:sz w:val="22"/>
                <w:szCs w:val="22"/>
              </w:rPr>
            </w:pPr>
            <w:r>
              <w:rPr>
                <w:sz w:val="22"/>
                <w:szCs w:val="22"/>
              </w:rPr>
              <w:t>Gebühren</w:t>
            </w:r>
            <w:r w:rsidR="00303B3D">
              <w:rPr>
                <w:sz w:val="22"/>
                <w:szCs w:val="22"/>
              </w:rPr>
              <w:t>ver</w:t>
            </w:r>
            <w:r w:rsidR="001C3AFB" w:rsidRPr="007A3305">
              <w:rPr>
                <w:sz w:val="22"/>
                <w:szCs w:val="22"/>
              </w:rPr>
              <w:t xml:space="preserve">ordnung </w:t>
            </w:r>
            <w:r w:rsidR="00363727" w:rsidRPr="007A3305">
              <w:rPr>
                <w:sz w:val="22"/>
                <w:szCs w:val="22"/>
              </w:rPr>
              <w:t>zum kantonalen Geoinformationsgesetz</w:t>
            </w:r>
            <w:r w:rsidR="001C3AFB" w:rsidRPr="007A3305">
              <w:rPr>
                <w:sz w:val="22"/>
                <w:szCs w:val="22"/>
              </w:rPr>
              <w:t xml:space="preserve"> </w:t>
            </w:r>
          </w:p>
          <w:p w14:paraId="10E67EA5" w14:textId="77777777" w:rsidR="00363727" w:rsidRDefault="001C3AFB" w:rsidP="00324756">
            <w:pPr>
              <w:rPr>
                <w:sz w:val="22"/>
                <w:szCs w:val="22"/>
              </w:rPr>
            </w:pPr>
            <w:r w:rsidRPr="007A3305">
              <w:rPr>
                <w:sz w:val="22"/>
                <w:szCs w:val="22"/>
              </w:rPr>
              <w:t>(</w:t>
            </w:r>
            <w:r w:rsidR="00363727" w:rsidRPr="007A3305">
              <w:rPr>
                <w:sz w:val="22"/>
                <w:szCs w:val="22"/>
              </w:rPr>
              <w:t xml:space="preserve">GKGeoIG/ </w:t>
            </w:r>
            <w:r w:rsidR="004C2ACE">
              <w:rPr>
                <w:sz w:val="22"/>
                <w:szCs w:val="22"/>
              </w:rPr>
              <w:t>BR</w:t>
            </w:r>
            <w:r w:rsidR="00363727" w:rsidRPr="007A3305">
              <w:rPr>
                <w:sz w:val="22"/>
                <w:szCs w:val="22"/>
              </w:rPr>
              <w:t xml:space="preserve"> 217.330</w:t>
            </w:r>
            <w:r w:rsidRPr="007A3305">
              <w:rPr>
                <w:sz w:val="22"/>
                <w:szCs w:val="22"/>
              </w:rPr>
              <w:t>)</w:t>
            </w:r>
          </w:p>
          <w:p w14:paraId="75954BC4" w14:textId="77777777" w:rsidR="00E30F15" w:rsidRPr="007A3305" w:rsidRDefault="00E30F15" w:rsidP="00324756">
            <w:pPr>
              <w:rPr>
                <w:sz w:val="22"/>
                <w:szCs w:val="22"/>
              </w:rPr>
            </w:pPr>
          </w:p>
          <w:p w14:paraId="7B889782" w14:textId="77777777" w:rsidR="00363727" w:rsidRPr="007A3305" w:rsidRDefault="00363727" w:rsidP="00324756">
            <w:pPr>
              <w:rPr>
                <w:sz w:val="22"/>
                <w:szCs w:val="22"/>
              </w:rPr>
            </w:pPr>
            <w:r w:rsidRPr="007A3305">
              <w:rPr>
                <w:sz w:val="22"/>
                <w:szCs w:val="22"/>
              </w:rPr>
              <w:t xml:space="preserve">Weisungen zum Leitungskatasters im Kanton Graubünden </w:t>
            </w:r>
          </w:p>
          <w:p w14:paraId="4229596D" w14:textId="77777777" w:rsidR="00363727" w:rsidRDefault="00363727" w:rsidP="00324756">
            <w:pPr>
              <w:rPr>
                <w:sz w:val="22"/>
                <w:szCs w:val="22"/>
              </w:rPr>
            </w:pPr>
            <w:r w:rsidRPr="007A3305">
              <w:rPr>
                <w:sz w:val="22"/>
                <w:szCs w:val="22"/>
              </w:rPr>
              <w:t>(WLKGR)</w:t>
            </w:r>
          </w:p>
          <w:p w14:paraId="47588689" w14:textId="77777777" w:rsidR="00E30F15" w:rsidRPr="007A3305" w:rsidRDefault="00E30F15" w:rsidP="00324756">
            <w:pPr>
              <w:rPr>
                <w:sz w:val="22"/>
                <w:szCs w:val="22"/>
              </w:rPr>
            </w:pPr>
          </w:p>
          <w:p w14:paraId="2A2E0ABD" w14:textId="77777777" w:rsidR="00363727" w:rsidRPr="007A3305" w:rsidRDefault="001C3AFB" w:rsidP="00324756">
            <w:pPr>
              <w:rPr>
                <w:sz w:val="22"/>
                <w:szCs w:val="22"/>
              </w:rPr>
            </w:pPr>
            <w:r w:rsidRPr="007A3305">
              <w:rPr>
                <w:sz w:val="22"/>
                <w:szCs w:val="22"/>
              </w:rPr>
              <w:t>SIA-Norm 405 und sämtliche dazugehörigen Merkblätter</w:t>
            </w:r>
          </w:p>
          <w:p w14:paraId="435ECDC0" w14:textId="77777777" w:rsidR="001C3AFB" w:rsidRPr="007A3305" w:rsidRDefault="001C3AFB" w:rsidP="00324756">
            <w:pPr>
              <w:rPr>
                <w:sz w:val="22"/>
                <w:szCs w:val="22"/>
              </w:rPr>
            </w:pPr>
            <w:r w:rsidRPr="007A3305">
              <w:rPr>
                <w:sz w:val="22"/>
                <w:szCs w:val="22"/>
              </w:rPr>
              <w:t>Einschlägige Weisungen und Empfehlungen der Branchenverbände wie z. B. VSA, VSE, SVGW usw.</w:t>
            </w:r>
          </w:p>
          <w:p w14:paraId="27081778" w14:textId="77777777" w:rsidR="00363727" w:rsidRPr="007A3305" w:rsidRDefault="00363727" w:rsidP="00324756">
            <w:pPr>
              <w:rPr>
                <w:sz w:val="22"/>
                <w:szCs w:val="22"/>
              </w:rPr>
            </w:pPr>
          </w:p>
          <w:p w14:paraId="7C790C77" w14:textId="77777777" w:rsidR="00363727" w:rsidRPr="007A3305" w:rsidRDefault="00363727" w:rsidP="00324756">
            <w:pPr>
              <w:rPr>
                <w:sz w:val="22"/>
                <w:szCs w:val="22"/>
              </w:rPr>
            </w:pPr>
          </w:p>
        </w:tc>
      </w:tr>
      <w:tr w:rsidR="00363727" w:rsidRPr="007A3305" w14:paraId="7EA6186C" w14:textId="77777777" w:rsidTr="00F61703">
        <w:tc>
          <w:tcPr>
            <w:tcW w:w="2347" w:type="dxa"/>
            <w:tcBorders>
              <w:top w:val="nil"/>
              <w:left w:val="nil"/>
              <w:bottom w:val="nil"/>
              <w:right w:val="nil"/>
            </w:tcBorders>
          </w:tcPr>
          <w:p w14:paraId="1387FBA9" w14:textId="77777777" w:rsidR="00363727" w:rsidRPr="007A3305" w:rsidRDefault="00363727" w:rsidP="00363727">
            <w:pPr>
              <w:spacing w:before="360" w:after="240"/>
              <w:rPr>
                <w:b/>
                <w:sz w:val="20"/>
              </w:rPr>
            </w:pPr>
            <w:r w:rsidRPr="007A3305">
              <w:rPr>
                <w:b/>
                <w:sz w:val="20"/>
              </w:rPr>
              <w:br w:type="page"/>
            </w:r>
          </w:p>
        </w:tc>
        <w:tc>
          <w:tcPr>
            <w:tcW w:w="7224" w:type="dxa"/>
            <w:tcBorders>
              <w:top w:val="nil"/>
              <w:left w:val="nil"/>
              <w:bottom w:val="nil"/>
              <w:right w:val="nil"/>
            </w:tcBorders>
          </w:tcPr>
          <w:p w14:paraId="62CE442E" w14:textId="77777777" w:rsidR="001564AE" w:rsidRDefault="001564AE" w:rsidP="00324756">
            <w:pPr>
              <w:pStyle w:val="berschrift2"/>
            </w:pPr>
            <w:r>
              <w:t>Vertragsbestandteile</w:t>
            </w:r>
          </w:p>
          <w:p w14:paraId="1E1A84FC" w14:textId="27B17809" w:rsidR="001564AE" w:rsidRPr="00D65613" w:rsidRDefault="001564AE" w:rsidP="001564AE">
            <w:pPr>
              <w:rPr>
                <w:sz w:val="22"/>
                <w:szCs w:val="22"/>
              </w:rPr>
            </w:pPr>
            <w:r w:rsidRPr="00D65613">
              <w:rPr>
                <w:sz w:val="22"/>
                <w:szCs w:val="22"/>
              </w:rPr>
              <w:t xml:space="preserve">Folgende Dokumente sind integraler Bestandteil des </w:t>
            </w:r>
            <w:r w:rsidR="00B2252C">
              <w:rPr>
                <w:sz w:val="22"/>
                <w:szCs w:val="22"/>
              </w:rPr>
              <w:t>v</w:t>
            </w:r>
            <w:r w:rsidRPr="00D65613">
              <w:rPr>
                <w:sz w:val="22"/>
                <w:szCs w:val="22"/>
              </w:rPr>
              <w:t>orliegenden Vertrags:</w:t>
            </w:r>
          </w:p>
          <w:p w14:paraId="7A6C7D14" w14:textId="77777777" w:rsidR="001564AE" w:rsidRPr="00D65613" w:rsidRDefault="001564AE" w:rsidP="001564AE">
            <w:pPr>
              <w:rPr>
                <w:sz w:val="22"/>
                <w:szCs w:val="22"/>
              </w:rPr>
            </w:pPr>
          </w:p>
          <w:p w14:paraId="2F0757AF" w14:textId="77777777" w:rsidR="001564AE" w:rsidRPr="00D65613" w:rsidRDefault="001564AE" w:rsidP="00303B3D">
            <w:pPr>
              <w:pStyle w:val="Listenabsatz"/>
              <w:numPr>
                <w:ilvl w:val="0"/>
                <w:numId w:val="30"/>
              </w:numPr>
              <w:ind w:left="344" w:hanging="344"/>
              <w:rPr>
                <w:sz w:val="22"/>
                <w:szCs w:val="22"/>
              </w:rPr>
            </w:pPr>
            <w:r w:rsidRPr="00D65613">
              <w:rPr>
                <w:sz w:val="22"/>
                <w:szCs w:val="22"/>
              </w:rPr>
              <w:t>Vertrag</w:t>
            </w:r>
          </w:p>
          <w:p w14:paraId="47BBB24F" w14:textId="77777777" w:rsidR="001564AE" w:rsidRPr="00D65613" w:rsidRDefault="001564AE" w:rsidP="00303B3D">
            <w:pPr>
              <w:pStyle w:val="Listenabsatz"/>
              <w:numPr>
                <w:ilvl w:val="0"/>
                <w:numId w:val="30"/>
              </w:numPr>
              <w:ind w:left="344" w:hanging="344"/>
              <w:rPr>
                <w:sz w:val="22"/>
                <w:szCs w:val="22"/>
              </w:rPr>
            </w:pPr>
            <w:r w:rsidRPr="00D65613">
              <w:rPr>
                <w:sz w:val="22"/>
                <w:szCs w:val="22"/>
              </w:rPr>
              <w:t>Ausgangslage LK</w:t>
            </w:r>
          </w:p>
          <w:p w14:paraId="06B46375" w14:textId="77777777" w:rsidR="001564AE" w:rsidRPr="00D65613" w:rsidRDefault="001564AE" w:rsidP="00303B3D">
            <w:pPr>
              <w:pStyle w:val="Listenabsatz"/>
              <w:numPr>
                <w:ilvl w:val="0"/>
                <w:numId w:val="30"/>
              </w:numPr>
              <w:ind w:left="344" w:hanging="344"/>
              <w:rPr>
                <w:sz w:val="22"/>
                <w:szCs w:val="22"/>
              </w:rPr>
            </w:pPr>
            <w:r w:rsidRPr="00D65613">
              <w:rPr>
                <w:sz w:val="22"/>
                <w:szCs w:val="22"/>
              </w:rPr>
              <w:t xml:space="preserve">Offerte vom </w:t>
            </w:r>
            <w:r w:rsidRPr="00D65613">
              <w:rPr>
                <w:color w:val="FF0000"/>
                <w:sz w:val="22"/>
                <w:szCs w:val="22"/>
              </w:rPr>
              <w:t>XX.XX.XXXX</w:t>
            </w:r>
          </w:p>
          <w:p w14:paraId="5158426A" w14:textId="77777777" w:rsidR="00363727" w:rsidRPr="007A3305" w:rsidRDefault="00363727" w:rsidP="00324756">
            <w:pPr>
              <w:pStyle w:val="berschrift2"/>
            </w:pPr>
            <w:r w:rsidRPr="007A3305">
              <w:t>Leistungsumfang Graubünden</w:t>
            </w:r>
          </w:p>
          <w:p w14:paraId="41F8BE37" w14:textId="77777777" w:rsidR="00131E69" w:rsidRPr="007A3305" w:rsidRDefault="00131E69" w:rsidP="00131E69"/>
        </w:tc>
      </w:tr>
      <w:tr w:rsidR="00363727" w:rsidRPr="007A3305" w14:paraId="2BDCC994" w14:textId="77777777" w:rsidTr="003E25D8">
        <w:tc>
          <w:tcPr>
            <w:tcW w:w="2347" w:type="dxa"/>
            <w:tcBorders>
              <w:top w:val="nil"/>
              <w:left w:val="nil"/>
              <w:bottom w:val="nil"/>
              <w:right w:val="nil"/>
            </w:tcBorders>
          </w:tcPr>
          <w:p w14:paraId="4503DC46" w14:textId="77777777" w:rsidR="00363727" w:rsidRPr="007A3305" w:rsidRDefault="00363727" w:rsidP="00324756">
            <w:pPr>
              <w:rPr>
                <w:b/>
                <w:sz w:val="20"/>
              </w:rPr>
            </w:pPr>
            <w:r w:rsidRPr="007A3305">
              <w:rPr>
                <w:sz w:val="20"/>
              </w:rPr>
              <w:t>Leistungen gemäss K</w:t>
            </w:r>
            <w:r w:rsidR="003E25D8" w:rsidRPr="007A3305">
              <w:rPr>
                <w:sz w:val="20"/>
              </w:rPr>
              <w:t>V</w:t>
            </w:r>
            <w:r w:rsidRPr="007A3305">
              <w:rPr>
                <w:sz w:val="20"/>
              </w:rPr>
              <w:t>LK</w:t>
            </w:r>
          </w:p>
        </w:tc>
        <w:tc>
          <w:tcPr>
            <w:tcW w:w="7224" w:type="dxa"/>
            <w:tcBorders>
              <w:top w:val="nil"/>
              <w:left w:val="nil"/>
              <w:bottom w:val="nil"/>
              <w:right w:val="nil"/>
            </w:tcBorders>
          </w:tcPr>
          <w:p w14:paraId="402638C7" w14:textId="77777777" w:rsidR="003E25D8" w:rsidRDefault="00363727" w:rsidP="003E25D8">
            <w:pPr>
              <w:rPr>
                <w:sz w:val="22"/>
                <w:szCs w:val="22"/>
              </w:rPr>
            </w:pPr>
            <w:r w:rsidRPr="007A3305">
              <w:rPr>
                <w:sz w:val="22"/>
                <w:szCs w:val="22"/>
              </w:rPr>
              <w:t>Der Auftrag der Datenverwaltungsstelle beinhaltet alle Leistungen nach den Bestimmungen in der KVLK sowie den dazugehörigen technischen Vorschriften</w:t>
            </w:r>
            <w:r w:rsidR="003E25D8" w:rsidRPr="007A3305">
              <w:rPr>
                <w:sz w:val="22"/>
                <w:szCs w:val="22"/>
              </w:rPr>
              <w:t>, insbesondere</w:t>
            </w:r>
            <w:r w:rsidR="00CF1B2F">
              <w:rPr>
                <w:sz w:val="22"/>
                <w:szCs w:val="22"/>
              </w:rPr>
              <w:t xml:space="preserve"> gemäss KVLK Art.</w:t>
            </w:r>
            <w:r w:rsidR="003E25D8" w:rsidRPr="007A3305">
              <w:rPr>
                <w:sz w:val="22"/>
                <w:szCs w:val="22"/>
              </w:rPr>
              <w:t xml:space="preserve"> 5</w:t>
            </w:r>
            <w:r w:rsidR="00CF1B2F">
              <w:rPr>
                <w:sz w:val="22"/>
                <w:szCs w:val="22"/>
              </w:rPr>
              <w:t xml:space="preserve"> und 13</w:t>
            </w:r>
            <w:r w:rsidR="003E25D8" w:rsidRPr="007A3305">
              <w:rPr>
                <w:sz w:val="22"/>
                <w:szCs w:val="22"/>
              </w:rPr>
              <w:t>:</w:t>
            </w:r>
          </w:p>
          <w:p w14:paraId="155D11D9" w14:textId="77777777" w:rsidR="00EC68D7" w:rsidRPr="007A3305" w:rsidRDefault="00EC68D7" w:rsidP="003E25D8">
            <w:pPr>
              <w:rPr>
                <w:sz w:val="22"/>
                <w:szCs w:val="22"/>
              </w:rPr>
            </w:pPr>
          </w:p>
          <w:p w14:paraId="2E82665C" w14:textId="77777777" w:rsidR="00EC68D7" w:rsidRPr="00EC68D7" w:rsidRDefault="00363727" w:rsidP="00303B3D">
            <w:pPr>
              <w:pStyle w:val="Listenabsatz"/>
              <w:numPr>
                <w:ilvl w:val="0"/>
                <w:numId w:val="31"/>
              </w:numPr>
              <w:ind w:left="344" w:hanging="344"/>
              <w:rPr>
                <w:sz w:val="22"/>
                <w:szCs w:val="22"/>
              </w:rPr>
            </w:pPr>
            <w:r w:rsidRPr="007A3305">
              <w:rPr>
                <w:sz w:val="22"/>
                <w:szCs w:val="22"/>
              </w:rPr>
              <w:t>die laufende Entgegennahme der aktuellen Geobasisdaten Leitungskataster Graubünden (GBD LKGR) der Werke, deren Qualitätsprü</w:t>
            </w:r>
            <w:r w:rsidR="00EC68D7">
              <w:rPr>
                <w:sz w:val="22"/>
                <w:szCs w:val="22"/>
              </w:rPr>
              <w:t>f</w:t>
            </w:r>
            <w:r w:rsidRPr="00EC68D7">
              <w:rPr>
                <w:sz w:val="22"/>
                <w:szCs w:val="22"/>
              </w:rPr>
              <w:t>ung und Zusammenführung</w:t>
            </w:r>
            <w:r w:rsidR="00303B3D">
              <w:rPr>
                <w:sz w:val="22"/>
                <w:szCs w:val="22"/>
              </w:rPr>
              <w:t>;</w:t>
            </w:r>
          </w:p>
          <w:p w14:paraId="5B9D978F" w14:textId="77777777" w:rsidR="00363727" w:rsidRPr="007A3305" w:rsidRDefault="00363727" w:rsidP="00303B3D">
            <w:pPr>
              <w:pStyle w:val="Listenabsatz"/>
              <w:numPr>
                <w:ilvl w:val="0"/>
                <w:numId w:val="31"/>
              </w:numPr>
              <w:ind w:left="344" w:hanging="344"/>
              <w:rPr>
                <w:sz w:val="22"/>
                <w:szCs w:val="22"/>
              </w:rPr>
            </w:pPr>
            <w:r w:rsidRPr="007A3305">
              <w:rPr>
                <w:sz w:val="22"/>
                <w:szCs w:val="22"/>
              </w:rPr>
              <w:t>die Verwaltung und Sicherung der GBD LKGR</w:t>
            </w:r>
            <w:r w:rsidR="00303B3D">
              <w:rPr>
                <w:sz w:val="22"/>
                <w:szCs w:val="22"/>
              </w:rPr>
              <w:t>;</w:t>
            </w:r>
          </w:p>
          <w:p w14:paraId="47CC355F" w14:textId="77777777" w:rsidR="00363727" w:rsidRPr="007A3305" w:rsidRDefault="00363727" w:rsidP="00303B3D">
            <w:pPr>
              <w:pStyle w:val="Listenabsatz"/>
              <w:numPr>
                <w:ilvl w:val="0"/>
                <w:numId w:val="31"/>
              </w:numPr>
              <w:ind w:left="344" w:hanging="344"/>
              <w:rPr>
                <w:sz w:val="22"/>
                <w:szCs w:val="22"/>
              </w:rPr>
            </w:pPr>
            <w:r w:rsidRPr="007A3305">
              <w:rPr>
                <w:sz w:val="22"/>
                <w:szCs w:val="22"/>
              </w:rPr>
              <w:t>die kontrollierte Abgabe der GBD LKGR und daraus abgeleiteter Produkte</w:t>
            </w:r>
            <w:r w:rsidR="00303B3D">
              <w:rPr>
                <w:sz w:val="22"/>
                <w:szCs w:val="22"/>
              </w:rPr>
              <w:t>;</w:t>
            </w:r>
          </w:p>
          <w:p w14:paraId="002850FC" w14:textId="77777777" w:rsidR="00363727" w:rsidRPr="007A3305" w:rsidRDefault="00363727" w:rsidP="00303B3D">
            <w:pPr>
              <w:pStyle w:val="Listenabsatz"/>
              <w:numPr>
                <w:ilvl w:val="0"/>
                <w:numId w:val="31"/>
              </w:numPr>
              <w:ind w:left="344" w:hanging="344"/>
              <w:rPr>
                <w:sz w:val="22"/>
                <w:szCs w:val="22"/>
              </w:rPr>
            </w:pPr>
            <w:r w:rsidRPr="007A3305">
              <w:rPr>
                <w:sz w:val="22"/>
                <w:szCs w:val="22"/>
              </w:rPr>
              <w:t xml:space="preserve">die Weitergabe der GBD LKGR an </w:t>
            </w:r>
            <w:r w:rsidR="004750FB">
              <w:rPr>
                <w:sz w:val="22"/>
                <w:szCs w:val="22"/>
              </w:rPr>
              <w:t>das A</w:t>
            </w:r>
            <w:r w:rsidR="00303B3D">
              <w:rPr>
                <w:sz w:val="22"/>
                <w:szCs w:val="22"/>
              </w:rPr>
              <w:t xml:space="preserve">mt für </w:t>
            </w:r>
            <w:r w:rsidR="004750FB">
              <w:rPr>
                <w:sz w:val="22"/>
                <w:szCs w:val="22"/>
              </w:rPr>
              <w:t>L</w:t>
            </w:r>
            <w:r w:rsidR="00303B3D">
              <w:rPr>
                <w:sz w:val="22"/>
                <w:szCs w:val="22"/>
              </w:rPr>
              <w:t xml:space="preserve">andwirtschaft und </w:t>
            </w:r>
            <w:r w:rsidR="004750FB">
              <w:rPr>
                <w:sz w:val="22"/>
                <w:szCs w:val="22"/>
              </w:rPr>
              <w:lastRenderedPageBreak/>
              <w:t>G</w:t>
            </w:r>
            <w:r w:rsidR="00303B3D">
              <w:rPr>
                <w:sz w:val="22"/>
                <w:szCs w:val="22"/>
              </w:rPr>
              <w:t>eoinformation (ALG)</w:t>
            </w:r>
            <w:r w:rsidRPr="007A3305">
              <w:rPr>
                <w:sz w:val="22"/>
                <w:szCs w:val="22"/>
              </w:rPr>
              <w:t xml:space="preserve"> nach je</w:t>
            </w:r>
            <w:r w:rsidR="003E25D8" w:rsidRPr="007A3305">
              <w:rPr>
                <w:sz w:val="22"/>
                <w:szCs w:val="22"/>
              </w:rPr>
              <w:t>der Datenlieferung der Wer</w:t>
            </w:r>
            <w:r w:rsidRPr="007A3305">
              <w:rPr>
                <w:sz w:val="22"/>
                <w:szCs w:val="22"/>
              </w:rPr>
              <w:t>keigentümer</w:t>
            </w:r>
            <w:r w:rsidR="00303B3D">
              <w:rPr>
                <w:sz w:val="22"/>
                <w:szCs w:val="22"/>
              </w:rPr>
              <w:t>;</w:t>
            </w:r>
          </w:p>
          <w:p w14:paraId="25B7945D" w14:textId="77777777" w:rsidR="00363727" w:rsidRPr="007A3305" w:rsidRDefault="00CF1B2F" w:rsidP="00303B3D">
            <w:pPr>
              <w:pStyle w:val="Listenabsatz"/>
              <w:numPr>
                <w:ilvl w:val="0"/>
                <w:numId w:val="31"/>
              </w:numPr>
              <w:ind w:left="344" w:hanging="344"/>
              <w:rPr>
                <w:sz w:val="22"/>
                <w:szCs w:val="22"/>
              </w:rPr>
            </w:pPr>
            <w:r>
              <w:rPr>
                <w:sz w:val="22"/>
                <w:szCs w:val="22"/>
              </w:rPr>
              <w:t xml:space="preserve">die </w:t>
            </w:r>
            <w:r w:rsidR="00363727" w:rsidRPr="007A3305">
              <w:rPr>
                <w:sz w:val="22"/>
                <w:szCs w:val="22"/>
              </w:rPr>
              <w:t>Datenabgabe mindestens in INTERLIS und im DXF-Format</w:t>
            </w:r>
            <w:r w:rsidR="00303B3D">
              <w:rPr>
                <w:sz w:val="22"/>
                <w:szCs w:val="22"/>
              </w:rPr>
              <w:t>;</w:t>
            </w:r>
          </w:p>
          <w:p w14:paraId="0EC36BD6" w14:textId="77777777" w:rsidR="00363727" w:rsidRPr="007A3305" w:rsidRDefault="00CF1B2F" w:rsidP="00303B3D">
            <w:pPr>
              <w:pStyle w:val="Listenabsatz"/>
              <w:numPr>
                <w:ilvl w:val="0"/>
                <w:numId w:val="31"/>
              </w:numPr>
              <w:ind w:left="344" w:hanging="344"/>
              <w:rPr>
                <w:sz w:val="22"/>
                <w:szCs w:val="22"/>
              </w:rPr>
            </w:pPr>
            <w:r>
              <w:rPr>
                <w:sz w:val="22"/>
                <w:szCs w:val="22"/>
              </w:rPr>
              <w:t xml:space="preserve">die </w:t>
            </w:r>
            <w:r w:rsidR="00363727" w:rsidRPr="007A3305">
              <w:rPr>
                <w:sz w:val="22"/>
                <w:szCs w:val="22"/>
              </w:rPr>
              <w:t>Information des Empfängers bei der Abgabe der GBD LKGR und dar</w:t>
            </w:r>
            <w:r w:rsidR="003E25D8" w:rsidRPr="007A3305">
              <w:rPr>
                <w:sz w:val="22"/>
                <w:szCs w:val="22"/>
              </w:rPr>
              <w:t>aus abgeleiteter Pro</w:t>
            </w:r>
            <w:r w:rsidR="00363727" w:rsidRPr="007A3305">
              <w:rPr>
                <w:sz w:val="22"/>
                <w:szCs w:val="22"/>
              </w:rPr>
              <w:t>dukte über</w:t>
            </w:r>
            <w:r w:rsidR="003E25D8" w:rsidRPr="007A3305">
              <w:rPr>
                <w:sz w:val="22"/>
                <w:szCs w:val="22"/>
              </w:rPr>
              <w:t xml:space="preserve"> ein Datenaustauschprotokoll</w:t>
            </w:r>
            <w:r w:rsidR="00303B3D">
              <w:rPr>
                <w:sz w:val="22"/>
                <w:szCs w:val="22"/>
              </w:rPr>
              <w:t>.</w:t>
            </w:r>
          </w:p>
          <w:p w14:paraId="7A0CAD81" w14:textId="77777777" w:rsidR="003E25D8" w:rsidRPr="007A3305" w:rsidRDefault="003E25D8" w:rsidP="003E25D8">
            <w:pPr>
              <w:rPr>
                <w:sz w:val="22"/>
                <w:szCs w:val="22"/>
              </w:rPr>
            </w:pPr>
          </w:p>
          <w:p w14:paraId="536939FA" w14:textId="77777777" w:rsidR="00363727" w:rsidRPr="008B6BCB" w:rsidRDefault="003E25D8" w:rsidP="003E25D8">
            <w:pPr>
              <w:pStyle w:val="Absatz03nach"/>
              <w:rPr>
                <w:b/>
              </w:rPr>
            </w:pPr>
            <w:r w:rsidRPr="008B6BCB">
              <w:rPr>
                <w:b/>
              </w:rPr>
              <w:t>In den obigen Leistungen enthalten sind zudem:</w:t>
            </w:r>
          </w:p>
          <w:p w14:paraId="06E21F70" w14:textId="77777777" w:rsidR="00363727" w:rsidRPr="007A3305" w:rsidRDefault="00363727" w:rsidP="00363727">
            <w:pPr>
              <w:rPr>
                <w:sz w:val="22"/>
                <w:szCs w:val="22"/>
              </w:rPr>
            </w:pPr>
          </w:p>
        </w:tc>
      </w:tr>
      <w:tr w:rsidR="00C16477" w:rsidRPr="007A3305" w14:paraId="78E3539A" w14:textId="77777777" w:rsidTr="00324756">
        <w:trPr>
          <w:trHeight w:val="680"/>
        </w:trPr>
        <w:tc>
          <w:tcPr>
            <w:tcW w:w="2347" w:type="dxa"/>
            <w:tcBorders>
              <w:top w:val="nil"/>
              <w:left w:val="nil"/>
              <w:bottom w:val="nil"/>
              <w:right w:val="nil"/>
            </w:tcBorders>
          </w:tcPr>
          <w:p w14:paraId="502E0DF4" w14:textId="77777777" w:rsidR="00C16477" w:rsidRPr="007A3305" w:rsidRDefault="00C16477" w:rsidP="00324756">
            <w:pPr>
              <w:rPr>
                <w:sz w:val="20"/>
              </w:rPr>
            </w:pPr>
            <w:r>
              <w:rPr>
                <w:sz w:val="20"/>
              </w:rPr>
              <w:lastRenderedPageBreak/>
              <w:t>Zusammenzug LK</w:t>
            </w:r>
            <w:r w:rsidR="00303B3D">
              <w:rPr>
                <w:sz w:val="20"/>
              </w:rPr>
              <w:t>-</w:t>
            </w:r>
            <w:r>
              <w:rPr>
                <w:sz w:val="20"/>
              </w:rPr>
              <w:t xml:space="preserve"> </w:t>
            </w:r>
            <w:r>
              <w:rPr>
                <w:sz w:val="20"/>
              </w:rPr>
              <w:br/>
              <w:t>Daten</w:t>
            </w:r>
          </w:p>
        </w:tc>
        <w:tc>
          <w:tcPr>
            <w:tcW w:w="7224" w:type="dxa"/>
            <w:tcBorders>
              <w:top w:val="nil"/>
              <w:left w:val="nil"/>
              <w:bottom w:val="nil"/>
              <w:right w:val="nil"/>
            </w:tcBorders>
          </w:tcPr>
          <w:p w14:paraId="11DA25A8" w14:textId="38262531" w:rsidR="00C16477" w:rsidRPr="007A3305" w:rsidRDefault="00303B3D" w:rsidP="00303B3D">
            <w:pPr>
              <w:tabs>
                <w:tab w:val="left" w:pos="7797"/>
              </w:tabs>
              <w:rPr>
                <w:sz w:val="22"/>
                <w:szCs w:val="22"/>
              </w:rPr>
            </w:pPr>
            <w:r>
              <w:rPr>
                <w:sz w:val="22"/>
                <w:szCs w:val="22"/>
              </w:rPr>
              <w:t>d</w:t>
            </w:r>
            <w:r w:rsidR="00C16477">
              <w:rPr>
                <w:sz w:val="22"/>
                <w:szCs w:val="22"/>
              </w:rPr>
              <w:t>ie Datenverwaltungsstelle ist Zuständig für den Zusammenzug der einzelnen LK</w:t>
            </w:r>
            <w:r>
              <w:rPr>
                <w:sz w:val="22"/>
                <w:szCs w:val="22"/>
              </w:rPr>
              <w:t>–</w:t>
            </w:r>
            <w:r w:rsidR="00C16477">
              <w:rPr>
                <w:sz w:val="22"/>
                <w:szCs w:val="22"/>
              </w:rPr>
              <w:t>Datensätze</w:t>
            </w:r>
            <w:r>
              <w:rPr>
                <w:sz w:val="22"/>
                <w:szCs w:val="22"/>
              </w:rPr>
              <w:t>;</w:t>
            </w:r>
            <w:r w:rsidR="00C16477">
              <w:rPr>
                <w:sz w:val="22"/>
                <w:szCs w:val="22"/>
              </w:rPr>
              <w:t xml:space="preserve"> </w:t>
            </w:r>
          </w:p>
        </w:tc>
      </w:tr>
      <w:tr w:rsidR="003E25D8" w:rsidRPr="007A3305" w14:paraId="7F198A17" w14:textId="77777777" w:rsidTr="00324756">
        <w:trPr>
          <w:trHeight w:val="680"/>
        </w:trPr>
        <w:tc>
          <w:tcPr>
            <w:tcW w:w="2347" w:type="dxa"/>
            <w:tcBorders>
              <w:top w:val="nil"/>
              <w:left w:val="nil"/>
              <w:bottom w:val="nil"/>
              <w:right w:val="nil"/>
            </w:tcBorders>
          </w:tcPr>
          <w:p w14:paraId="440B3647" w14:textId="77777777" w:rsidR="003E25D8" w:rsidRPr="007A3305" w:rsidRDefault="008E6ECB" w:rsidP="00324756">
            <w:pPr>
              <w:rPr>
                <w:sz w:val="20"/>
              </w:rPr>
            </w:pPr>
            <w:r w:rsidRPr="007A3305">
              <w:rPr>
                <w:sz w:val="20"/>
              </w:rPr>
              <w:t>Einrichten Prozesskette LKGR</w:t>
            </w:r>
          </w:p>
        </w:tc>
        <w:tc>
          <w:tcPr>
            <w:tcW w:w="7224" w:type="dxa"/>
            <w:tcBorders>
              <w:top w:val="nil"/>
              <w:left w:val="nil"/>
              <w:bottom w:val="nil"/>
              <w:right w:val="nil"/>
            </w:tcBorders>
          </w:tcPr>
          <w:p w14:paraId="7D2E1B07" w14:textId="62729CFE" w:rsidR="003E25D8" w:rsidRPr="007A3305" w:rsidRDefault="00303B3D" w:rsidP="00324756">
            <w:pPr>
              <w:tabs>
                <w:tab w:val="left" w:pos="7797"/>
              </w:tabs>
              <w:rPr>
                <w:sz w:val="22"/>
                <w:szCs w:val="22"/>
              </w:rPr>
            </w:pPr>
            <w:r>
              <w:rPr>
                <w:sz w:val="22"/>
                <w:szCs w:val="22"/>
              </w:rPr>
              <w:t>e</w:t>
            </w:r>
            <w:r w:rsidR="008E6ECB" w:rsidRPr="007A3305">
              <w:rPr>
                <w:sz w:val="22"/>
                <w:szCs w:val="22"/>
              </w:rPr>
              <w:t>rstmaliges Einrichten der Prozesskette LKGR inkl. aller notwendigen Schnittstellen und Checkservices</w:t>
            </w:r>
            <w:r>
              <w:rPr>
                <w:sz w:val="22"/>
                <w:szCs w:val="22"/>
              </w:rPr>
              <w:t>;</w:t>
            </w:r>
          </w:p>
          <w:p w14:paraId="6CCFE88E" w14:textId="77777777" w:rsidR="00324756" w:rsidRPr="007A3305" w:rsidRDefault="00324756" w:rsidP="00324756">
            <w:pPr>
              <w:tabs>
                <w:tab w:val="left" w:pos="7797"/>
              </w:tabs>
              <w:rPr>
                <w:sz w:val="22"/>
                <w:szCs w:val="22"/>
              </w:rPr>
            </w:pPr>
          </w:p>
        </w:tc>
      </w:tr>
      <w:tr w:rsidR="003E25D8" w:rsidRPr="007A3305" w14:paraId="392254E6" w14:textId="77777777" w:rsidTr="00324756">
        <w:tc>
          <w:tcPr>
            <w:tcW w:w="2347" w:type="dxa"/>
            <w:tcBorders>
              <w:top w:val="nil"/>
              <w:left w:val="nil"/>
              <w:bottom w:val="nil"/>
              <w:right w:val="nil"/>
            </w:tcBorders>
          </w:tcPr>
          <w:p w14:paraId="11D393F6" w14:textId="77777777" w:rsidR="003E25D8" w:rsidRPr="0065147E" w:rsidRDefault="003E25D8" w:rsidP="00324756">
            <w:pPr>
              <w:rPr>
                <w:sz w:val="20"/>
              </w:rPr>
            </w:pPr>
          </w:p>
        </w:tc>
        <w:tc>
          <w:tcPr>
            <w:tcW w:w="7224" w:type="dxa"/>
            <w:tcBorders>
              <w:top w:val="nil"/>
              <w:left w:val="nil"/>
              <w:bottom w:val="nil"/>
              <w:right w:val="nil"/>
            </w:tcBorders>
          </w:tcPr>
          <w:p w14:paraId="7CE004BA" w14:textId="77777777" w:rsidR="00324756" w:rsidRPr="0065147E" w:rsidRDefault="00324756" w:rsidP="00324756">
            <w:pPr>
              <w:tabs>
                <w:tab w:val="left" w:pos="7797"/>
              </w:tabs>
              <w:rPr>
                <w:sz w:val="22"/>
                <w:szCs w:val="22"/>
              </w:rPr>
            </w:pPr>
          </w:p>
        </w:tc>
      </w:tr>
      <w:tr w:rsidR="003E25D8" w:rsidRPr="007A3305" w14:paraId="6ADA5C07" w14:textId="77777777" w:rsidTr="00324756">
        <w:trPr>
          <w:trHeight w:val="940"/>
        </w:trPr>
        <w:tc>
          <w:tcPr>
            <w:tcW w:w="2347" w:type="dxa"/>
            <w:tcBorders>
              <w:top w:val="nil"/>
              <w:left w:val="nil"/>
              <w:bottom w:val="nil"/>
              <w:right w:val="nil"/>
            </w:tcBorders>
          </w:tcPr>
          <w:p w14:paraId="751FC2CF" w14:textId="77777777" w:rsidR="003E25D8" w:rsidRPr="007A3305" w:rsidRDefault="008E6ECB" w:rsidP="00324756">
            <w:pPr>
              <w:rPr>
                <w:b/>
                <w:sz w:val="20"/>
              </w:rPr>
            </w:pPr>
            <w:r w:rsidRPr="007A3305">
              <w:rPr>
                <w:sz w:val="20"/>
              </w:rPr>
              <w:t>Daten amtliche Vermessung</w:t>
            </w:r>
          </w:p>
        </w:tc>
        <w:tc>
          <w:tcPr>
            <w:tcW w:w="7224" w:type="dxa"/>
            <w:tcBorders>
              <w:top w:val="nil"/>
              <w:left w:val="nil"/>
              <w:bottom w:val="nil"/>
              <w:right w:val="nil"/>
            </w:tcBorders>
          </w:tcPr>
          <w:p w14:paraId="5E81756F" w14:textId="206E0586" w:rsidR="008E6ECB" w:rsidRPr="007A3305" w:rsidRDefault="00303B3D" w:rsidP="00324756">
            <w:pPr>
              <w:tabs>
                <w:tab w:val="left" w:pos="7797"/>
              </w:tabs>
              <w:rPr>
                <w:sz w:val="22"/>
                <w:szCs w:val="22"/>
              </w:rPr>
            </w:pPr>
            <w:r>
              <w:rPr>
                <w:sz w:val="22"/>
                <w:szCs w:val="22"/>
              </w:rPr>
              <w:t>b</w:t>
            </w:r>
            <w:r w:rsidR="008E6ECB" w:rsidRPr="007A3305">
              <w:rPr>
                <w:sz w:val="22"/>
                <w:szCs w:val="22"/>
              </w:rPr>
              <w:t>ei Planauszügen und für den Darstellungsdienst dürfen die referenzierten AV-Daten (auch als AV-WMS möglich) nicht älter als 3 Monate sein</w:t>
            </w:r>
            <w:r>
              <w:rPr>
                <w:sz w:val="22"/>
                <w:szCs w:val="22"/>
              </w:rPr>
              <w:t>.</w:t>
            </w:r>
          </w:p>
          <w:p w14:paraId="27831571" w14:textId="77777777" w:rsidR="00324756" w:rsidRPr="007A3305" w:rsidRDefault="00324756" w:rsidP="00324756">
            <w:pPr>
              <w:tabs>
                <w:tab w:val="left" w:pos="7797"/>
              </w:tabs>
              <w:rPr>
                <w:sz w:val="22"/>
                <w:szCs w:val="22"/>
              </w:rPr>
            </w:pPr>
          </w:p>
        </w:tc>
      </w:tr>
      <w:tr w:rsidR="008E6ECB" w:rsidRPr="007A3305" w14:paraId="6FCA4476" w14:textId="77777777" w:rsidTr="00324756">
        <w:tc>
          <w:tcPr>
            <w:tcW w:w="2347" w:type="dxa"/>
            <w:tcBorders>
              <w:top w:val="nil"/>
              <w:left w:val="nil"/>
              <w:bottom w:val="nil"/>
              <w:right w:val="nil"/>
            </w:tcBorders>
          </w:tcPr>
          <w:p w14:paraId="5609596D" w14:textId="77777777" w:rsidR="008E6ECB" w:rsidRPr="007A3305" w:rsidRDefault="008E6ECB" w:rsidP="00324756">
            <w:pPr>
              <w:rPr>
                <w:sz w:val="20"/>
              </w:rPr>
            </w:pPr>
            <w:r w:rsidRPr="007A3305">
              <w:rPr>
                <w:sz w:val="20"/>
              </w:rPr>
              <w:t>Einführung</w:t>
            </w:r>
            <w:r w:rsidRPr="007A3305">
              <w:rPr>
                <w:sz w:val="20"/>
              </w:rPr>
              <w:br/>
              <w:t>Auftraggeber</w:t>
            </w:r>
          </w:p>
        </w:tc>
        <w:tc>
          <w:tcPr>
            <w:tcW w:w="7224" w:type="dxa"/>
            <w:tcBorders>
              <w:top w:val="nil"/>
              <w:left w:val="nil"/>
              <w:bottom w:val="nil"/>
              <w:right w:val="nil"/>
            </w:tcBorders>
          </w:tcPr>
          <w:p w14:paraId="3FB87F31" w14:textId="38E92EA8" w:rsidR="008E6ECB" w:rsidRPr="007A3305" w:rsidRDefault="008E6ECB" w:rsidP="00324756">
            <w:pPr>
              <w:tabs>
                <w:tab w:val="left" w:pos="7797"/>
              </w:tabs>
              <w:rPr>
                <w:sz w:val="22"/>
                <w:szCs w:val="22"/>
              </w:rPr>
            </w:pPr>
            <w:r w:rsidRPr="007A3305">
              <w:rPr>
                <w:sz w:val="22"/>
                <w:szCs w:val="22"/>
              </w:rPr>
              <w:t>Einführung des Auftraggebers in aktuelle oder geänderte Abläufe und in die Nutzung des Darstellungsdiensts</w:t>
            </w:r>
            <w:r w:rsidR="00303B3D">
              <w:rPr>
                <w:sz w:val="22"/>
                <w:szCs w:val="22"/>
              </w:rPr>
              <w:t>;</w:t>
            </w:r>
          </w:p>
          <w:p w14:paraId="23F4576A" w14:textId="77777777" w:rsidR="00324756" w:rsidRPr="007A3305" w:rsidRDefault="00324756" w:rsidP="00324756">
            <w:pPr>
              <w:tabs>
                <w:tab w:val="left" w:pos="7797"/>
              </w:tabs>
              <w:rPr>
                <w:sz w:val="22"/>
                <w:szCs w:val="22"/>
              </w:rPr>
            </w:pPr>
          </w:p>
        </w:tc>
      </w:tr>
      <w:tr w:rsidR="003E25D8" w:rsidRPr="007A3305" w14:paraId="13834028" w14:textId="77777777" w:rsidTr="00324756">
        <w:tc>
          <w:tcPr>
            <w:tcW w:w="2347" w:type="dxa"/>
            <w:tcBorders>
              <w:top w:val="nil"/>
              <w:left w:val="nil"/>
              <w:bottom w:val="nil"/>
              <w:right w:val="nil"/>
            </w:tcBorders>
          </w:tcPr>
          <w:p w14:paraId="3DB16398" w14:textId="77777777" w:rsidR="003E25D8" w:rsidRPr="007A3305" w:rsidRDefault="008E6ECB" w:rsidP="00324756">
            <w:pPr>
              <w:rPr>
                <w:sz w:val="20"/>
              </w:rPr>
            </w:pPr>
            <w:r w:rsidRPr="007A3305">
              <w:rPr>
                <w:sz w:val="20"/>
              </w:rPr>
              <w:t xml:space="preserve">Hilfestellung und </w:t>
            </w:r>
            <w:r w:rsidR="00324756" w:rsidRPr="007A3305">
              <w:rPr>
                <w:sz w:val="20"/>
              </w:rPr>
              <w:br/>
            </w:r>
            <w:r w:rsidRPr="007A3305">
              <w:rPr>
                <w:sz w:val="20"/>
              </w:rPr>
              <w:t>Sup</w:t>
            </w:r>
            <w:r w:rsidR="00324756" w:rsidRPr="007A3305">
              <w:rPr>
                <w:sz w:val="20"/>
              </w:rPr>
              <w:t>p</w:t>
            </w:r>
            <w:r w:rsidRPr="007A3305">
              <w:rPr>
                <w:sz w:val="20"/>
              </w:rPr>
              <w:t>ort</w:t>
            </w:r>
          </w:p>
        </w:tc>
        <w:tc>
          <w:tcPr>
            <w:tcW w:w="7224" w:type="dxa"/>
            <w:tcBorders>
              <w:top w:val="nil"/>
              <w:left w:val="nil"/>
              <w:bottom w:val="nil"/>
              <w:right w:val="nil"/>
            </w:tcBorders>
          </w:tcPr>
          <w:p w14:paraId="59469A74" w14:textId="77777777" w:rsidR="008E6ECB" w:rsidRPr="007A3305" w:rsidRDefault="008E6ECB" w:rsidP="00324756">
            <w:pPr>
              <w:tabs>
                <w:tab w:val="left" w:pos="7797"/>
              </w:tabs>
              <w:rPr>
                <w:sz w:val="22"/>
                <w:szCs w:val="22"/>
              </w:rPr>
            </w:pPr>
            <w:r w:rsidRPr="007A3305">
              <w:rPr>
                <w:sz w:val="22"/>
                <w:szCs w:val="22"/>
              </w:rPr>
              <w:t>Hilfestellung und Support bei Fragen zur Bedienung, zum Ablauf sowie zur Daten- und Planabgabe</w:t>
            </w:r>
            <w:r w:rsidR="00303B3D">
              <w:rPr>
                <w:sz w:val="22"/>
                <w:szCs w:val="22"/>
              </w:rPr>
              <w:t>;</w:t>
            </w:r>
          </w:p>
          <w:p w14:paraId="04A044FD" w14:textId="77777777" w:rsidR="00324756" w:rsidRPr="007A3305" w:rsidRDefault="00324756" w:rsidP="00324756">
            <w:pPr>
              <w:tabs>
                <w:tab w:val="left" w:pos="7797"/>
              </w:tabs>
              <w:rPr>
                <w:sz w:val="22"/>
                <w:szCs w:val="22"/>
              </w:rPr>
            </w:pPr>
          </w:p>
        </w:tc>
      </w:tr>
      <w:tr w:rsidR="008E6ECB" w:rsidRPr="007A3305" w14:paraId="115C1BE7" w14:textId="77777777" w:rsidTr="00324756">
        <w:tc>
          <w:tcPr>
            <w:tcW w:w="2347" w:type="dxa"/>
            <w:tcBorders>
              <w:top w:val="nil"/>
              <w:left w:val="nil"/>
              <w:bottom w:val="nil"/>
              <w:right w:val="nil"/>
            </w:tcBorders>
          </w:tcPr>
          <w:p w14:paraId="2D40F262" w14:textId="77777777" w:rsidR="008E6ECB" w:rsidRPr="007A3305" w:rsidRDefault="008E6ECB" w:rsidP="00324756">
            <w:pPr>
              <w:rPr>
                <w:b/>
                <w:sz w:val="20"/>
              </w:rPr>
            </w:pPr>
            <w:r w:rsidRPr="007A3305">
              <w:rPr>
                <w:sz w:val="20"/>
              </w:rPr>
              <w:t>Update GBD LKGR</w:t>
            </w:r>
          </w:p>
        </w:tc>
        <w:tc>
          <w:tcPr>
            <w:tcW w:w="7224" w:type="dxa"/>
            <w:tcBorders>
              <w:top w:val="nil"/>
              <w:left w:val="nil"/>
              <w:bottom w:val="nil"/>
              <w:right w:val="nil"/>
            </w:tcBorders>
          </w:tcPr>
          <w:p w14:paraId="2F9F67C1" w14:textId="29264E6F" w:rsidR="008E6ECB" w:rsidRPr="007A3305" w:rsidRDefault="00303B3D" w:rsidP="00324756">
            <w:pPr>
              <w:tabs>
                <w:tab w:val="left" w:pos="7797"/>
              </w:tabs>
              <w:rPr>
                <w:sz w:val="22"/>
                <w:szCs w:val="22"/>
              </w:rPr>
            </w:pPr>
            <w:r>
              <w:rPr>
                <w:sz w:val="22"/>
                <w:szCs w:val="22"/>
              </w:rPr>
              <w:t>j</w:t>
            </w:r>
            <w:r w:rsidR="008E6ECB" w:rsidRPr="007A3305">
              <w:rPr>
                <w:sz w:val="22"/>
                <w:szCs w:val="22"/>
              </w:rPr>
              <w:t>ährliches Update der GBD LKGR</w:t>
            </w:r>
            <w:r>
              <w:rPr>
                <w:sz w:val="22"/>
                <w:szCs w:val="22"/>
              </w:rPr>
              <w:t>.</w:t>
            </w:r>
            <w:r w:rsidR="008E6ECB" w:rsidRPr="007A3305">
              <w:rPr>
                <w:sz w:val="22"/>
                <w:szCs w:val="22"/>
              </w:rPr>
              <w:tab/>
              <w:t>Mindestens quartalsweises Update der GBD LKGR</w:t>
            </w:r>
          </w:p>
        </w:tc>
      </w:tr>
      <w:tr w:rsidR="008E6ECB" w:rsidRPr="007A3305" w14:paraId="6541062F" w14:textId="77777777" w:rsidTr="00324756">
        <w:tc>
          <w:tcPr>
            <w:tcW w:w="2347" w:type="dxa"/>
            <w:tcBorders>
              <w:top w:val="nil"/>
              <w:left w:val="nil"/>
              <w:bottom w:val="nil"/>
              <w:right w:val="nil"/>
            </w:tcBorders>
            <w:vAlign w:val="center"/>
          </w:tcPr>
          <w:p w14:paraId="15A716A8" w14:textId="77777777" w:rsidR="008E6ECB" w:rsidRPr="007A3305" w:rsidRDefault="008E6ECB" w:rsidP="00324756">
            <w:pPr>
              <w:spacing w:before="240" w:after="240"/>
              <w:rPr>
                <w:sz w:val="20"/>
              </w:rPr>
            </w:pPr>
          </w:p>
        </w:tc>
        <w:tc>
          <w:tcPr>
            <w:tcW w:w="7224" w:type="dxa"/>
            <w:tcBorders>
              <w:top w:val="nil"/>
              <w:left w:val="nil"/>
              <w:bottom w:val="nil"/>
              <w:right w:val="nil"/>
            </w:tcBorders>
          </w:tcPr>
          <w:p w14:paraId="461CE52D" w14:textId="77777777" w:rsidR="00324756" w:rsidRPr="007A3305" w:rsidRDefault="00324756" w:rsidP="00324756">
            <w:pPr>
              <w:pStyle w:val="Absatz03nach"/>
              <w:jc w:val="left"/>
            </w:pPr>
          </w:p>
          <w:p w14:paraId="5D90C763" w14:textId="77777777" w:rsidR="008E6ECB" w:rsidRPr="008B6BCB" w:rsidRDefault="008E6ECB" w:rsidP="00324756">
            <w:pPr>
              <w:pStyle w:val="Absatz03nach"/>
              <w:jc w:val="left"/>
              <w:rPr>
                <w:b/>
              </w:rPr>
            </w:pPr>
            <w:r w:rsidRPr="008B6BCB">
              <w:rPr>
                <w:b/>
              </w:rPr>
              <w:t>Optionale, individuelle Leistungen (Bedürfnisse gemäss Auftraggeber):</w:t>
            </w:r>
          </w:p>
          <w:p w14:paraId="163E0B37" w14:textId="77777777" w:rsidR="00324756" w:rsidRPr="007A3305" w:rsidRDefault="00324756" w:rsidP="00324756">
            <w:pPr>
              <w:pStyle w:val="Absatz03nach"/>
              <w:jc w:val="left"/>
            </w:pPr>
          </w:p>
        </w:tc>
      </w:tr>
      <w:tr w:rsidR="008B6BCB" w:rsidRPr="008B6BCB" w14:paraId="736E4843" w14:textId="77777777" w:rsidTr="008E6ECB">
        <w:tc>
          <w:tcPr>
            <w:tcW w:w="2347" w:type="dxa"/>
            <w:tcBorders>
              <w:top w:val="nil"/>
              <w:left w:val="nil"/>
              <w:bottom w:val="nil"/>
              <w:right w:val="nil"/>
            </w:tcBorders>
            <w:vAlign w:val="center"/>
          </w:tcPr>
          <w:p w14:paraId="0A9724AD" w14:textId="77777777" w:rsidR="00131E69" w:rsidRPr="008B6BCB" w:rsidRDefault="00131E69" w:rsidP="00324756">
            <w:pPr>
              <w:spacing w:before="240" w:after="240"/>
              <w:rPr>
                <w:i/>
                <w:color w:val="FF0000"/>
                <w:sz w:val="20"/>
              </w:rPr>
            </w:pPr>
          </w:p>
        </w:tc>
        <w:tc>
          <w:tcPr>
            <w:tcW w:w="7224" w:type="dxa"/>
            <w:tcBorders>
              <w:top w:val="nil"/>
              <w:left w:val="nil"/>
              <w:bottom w:val="nil"/>
              <w:right w:val="nil"/>
            </w:tcBorders>
            <w:vAlign w:val="center"/>
          </w:tcPr>
          <w:p w14:paraId="6366AE07" w14:textId="77777777" w:rsidR="00131E69" w:rsidRPr="008B6BCB" w:rsidRDefault="00131E69" w:rsidP="00324756">
            <w:pPr>
              <w:pStyle w:val="Absatz03nach"/>
              <w:jc w:val="left"/>
              <w:rPr>
                <w:i/>
                <w:color w:val="FF0000"/>
              </w:rPr>
            </w:pPr>
          </w:p>
          <w:p w14:paraId="752F30AF" w14:textId="77777777" w:rsidR="00131E69" w:rsidRPr="008B6BCB" w:rsidRDefault="00131E69" w:rsidP="00324756">
            <w:pPr>
              <w:pStyle w:val="Absatz03nach"/>
              <w:jc w:val="left"/>
              <w:rPr>
                <w:i/>
                <w:color w:val="FF0000"/>
              </w:rPr>
            </w:pPr>
            <w:r w:rsidRPr="008B6BCB">
              <w:rPr>
                <w:i/>
                <w:color w:val="FF0000"/>
              </w:rPr>
              <w:t>Nicht enthaltene Leistungen:</w:t>
            </w:r>
          </w:p>
          <w:p w14:paraId="2E6BAA3A" w14:textId="77777777" w:rsidR="00324756" w:rsidRPr="008B6BCB" w:rsidRDefault="00324756" w:rsidP="00324756">
            <w:pPr>
              <w:pStyle w:val="Absatz03nach"/>
              <w:jc w:val="left"/>
              <w:rPr>
                <w:i/>
                <w:color w:val="FF0000"/>
              </w:rPr>
            </w:pPr>
          </w:p>
        </w:tc>
      </w:tr>
      <w:tr w:rsidR="008B6BCB" w:rsidRPr="008B6BCB" w14:paraId="0CFEAF0C" w14:textId="77777777" w:rsidTr="00324756">
        <w:tc>
          <w:tcPr>
            <w:tcW w:w="2347" w:type="dxa"/>
            <w:tcBorders>
              <w:top w:val="nil"/>
              <w:left w:val="nil"/>
              <w:bottom w:val="nil"/>
              <w:right w:val="nil"/>
            </w:tcBorders>
          </w:tcPr>
          <w:p w14:paraId="68D72055" w14:textId="77777777" w:rsidR="00131E69" w:rsidRPr="008B6BCB" w:rsidRDefault="00131E69" w:rsidP="00324756">
            <w:pPr>
              <w:rPr>
                <w:i/>
                <w:color w:val="FF0000"/>
                <w:sz w:val="20"/>
              </w:rPr>
            </w:pPr>
            <w:r w:rsidRPr="008B6BCB">
              <w:rPr>
                <w:i/>
                <w:color w:val="FF0000"/>
                <w:sz w:val="20"/>
              </w:rPr>
              <w:t>Anpassungen infolge Änderung Prozesskette</w:t>
            </w:r>
          </w:p>
        </w:tc>
        <w:tc>
          <w:tcPr>
            <w:tcW w:w="7224" w:type="dxa"/>
            <w:tcBorders>
              <w:top w:val="nil"/>
              <w:left w:val="nil"/>
              <w:bottom w:val="nil"/>
              <w:right w:val="nil"/>
            </w:tcBorders>
          </w:tcPr>
          <w:p w14:paraId="20004F99" w14:textId="77777777" w:rsidR="00131E69" w:rsidRPr="008B6BCB" w:rsidRDefault="00131E69" w:rsidP="00324756">
            <w:pPr>
              <w:tabs>
                <w:tab w:val="left" w:pos="7797"/>
              </w:tabs>
              <w:rPr>
                <w:i/>
                <w:color w:val="FF0000"/>
                <w:sz w:val="22"/>
                <w:szCs w:val="22"/>
              </w:rPr>
            </w:pPr>
            <w:r w:rsidRPr="008B6BCB">
              <w:rPr>
                <w:i/>
                <w:color w:val="FF0000"/>
                <w:sz w:val="22"/>
                <w:szCs w:val="22"/>
              </w:rPr>
              <w:t>Anpassungen infolge Änderungen in der Prozesskette LKGR inkl. aller notwendigen Schnittstellen und Checkservices. Fallen solche Arbeiten an, sind sie basierend auf einer separaten Offerte auszulösen.</w:t>
            </w:r>
          </w:p>
          <w:p w14:paraId="46FA5794" w14:textId="77777777" w:rsidR="00324756" w:rsidRPr="008B6BCB" w:rsidRDefault="00324756" w:rsidP="00324756">
            <w:pPr>
              <w:tabs>
                <w:tab w:val="left" w:pos="7797"/>
              </w:tabs>
              <w:rPr>
                <w:i/>
                <w:color w:val="FF0000"/>
                <w:sz w:val="22"/>
                <w:szCs w:val="22"/>
              </w:rPr>
            </w:pPr>
          </w:p>
        </w:tc>
      </w:tr>
      <w:tr w:rsidR="008B6BCB" w:rsidRPr="008B6BCB" w14:paraId="24CF137F" w14:textId="77777777" w:rsidTr="00324756">
        <w:tc>
          <w:tcPr>
            <w:tcW w:w="2347" w:type="dxa"/>
            <w:tcBorders>
              <w:top w:val="nil"/>
              <w:left w:val="nil"/>
              <w:bottom w:val="nil"/>
              <w:right w:val="nil"/>
            </w:tcBorders>
          </w:tcPr>
          <w:p w14:paraId="218E1084" w14:textId="77777777" w:rsidR="00131E69" w:rsidRPr="008B6BCB" w:rsidRDefault="00131E69" w:rsidP="00324756">
            <w:pPr>
              <w:rPr>
                <w:i/>
                <w:color w:val="FF0000"/>
                <w:sz w:val="20"/>
              </w:rPr>
            </w:pPr>
            <w:r w:rsidRPr="008B6BCB">
              <w:rPr>
                <w:i/>
                <w:color w:val="FF0000"/>
                <w:sz w:val="20"/>
              </w:rPr>
              <w:t>Anpassungen infolge Änderung Darstellungsdienst</w:t>
            </w:r>
          </w:p>
        </w:tc>
        <w:tc>
          <w:tcPr>
            <w:tcW w:w="7224" w:type="dxa"/>
            <w:tcBorders>
              <w:top w:val="nil"/>
              <w:left w:val="nil"/>
              <w:bottom w:val="nil"/>
              <w:right w:val="nil"/>
            </w:tcBorders>
          </w:tcPr>
          <w:p w14:paraId="621C516C" w14:textId="69A64EC5" w:rsidR="00131E69" w:rsidRPr="008B6BCB" w:rsidRDefault="00131E69" w:rsidP="00324756">
            <w:pPr>
              <w:tabs>
                <w:tab w:val="left" w:pos="7797"/>
              </w:tabs>
              <w:rPr>
                <w:i/>
                <w:color w:val="FF0000"/>
                <w:sz w:val="22"/>
                <w:szCs w:val="22"/>
              </w:rPr>
            </w:pPr>
            <w:r w:rsidRPr="008B6BCB">
              <w:rPr>
                <w:i/>
                <w:color w:val="FF0000"/>
                <w:sz w:val="22"/>
                <w:szCs w:val="22"/>
              </w:rPr>
              <w:t>Anpassungen infolge Änderungen des Darstellungsdiensts (u. a. Benutzermanagement, Zugriffsberechtigungen, Legenden, Formulare, Masken, Abfragen, Planrahmen für Ausdrucke). Fallen solche Arbeiten an, sind sie basierend auf einer separaten Offerte auszulösen.</w:t>
            </w:r>
          </w:p>
          <w:p w14:paraId="736C8249" w14:textId="77777777" w:rsidR="00324756" w:rsidRPr="008B6BCB" w:rsidRDefault="00324756" w:rsidP="00324756">
            <w:pPr>
              <w:tabs>
                <w:tab w:val="left" w:pos="7797"/>
              </w:tabs>
              <w:rPr>
                <w:i/>
                <w:color w:val="FF0000"/>
                <w:sz w:val="22"/>
                <w:szCs w:val="22"/>
              </w:rPr>
            </w:pPr>
          </w:p>
        </w:tc>
      </w:tr>
    </w:tbl>
    <w:p w14:paraId="372BB50C" w14:textId="77777777" w:rsidR="00ED165C" w:rsidRPr="008B6BCB" w:rsidRDefault="00ED165C" w:rsidP="00324756">
      <w:pPr>
        <w:rPr>
          <w:i/>
          <w:color w:val="FF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8B6BCB" w:rsidRPr="008B6BCB" w14:paraId="60B71F93" w14:textId="77777777" w:rsidTr="00324756">
        <w:tc>
          <w:tcPr>
            <w:tcW w:w="2347" w:type="dxa"/>
            <w:tcBorders>
              <w:top w:val="nil"/>
              <w:left w:val="nil"/>
              <w:bottom w:val="nil"/>
              <w:right w:val="nil"/>
            </w:tcBorders>
          </w:tcPr>
          <w:p w14:paraId="22CD52E5" w14:textId="77777777" w:rsidR="00E64412" w:rsidRPr="008B6BCB" w:rsidRDefault="008D3F45" w:rsidP="00324756">
            <w:pPr>
              <w:rPr>
                <w:i/>
                <w:color w:val="FF0000"/>
                <w:sz w:val="20"/>
              </w:rPr>
            </w:pPr>
            <w:r w:rsidRPr="008B6BCB">
              <w:rPr>
                <w:i/>
                <w:color w:val="FF0000"/>
                <w:sz w:val="20"/>
              </w:rPr>
              <w:t>Datenabgabe an Dritte</w:t>
            </w:r>
          </w:p>
        </w:tc>
        <w:tc>
          <w:tcPr>
            <w:tcW w:w="7224" w:type="dxa"/>
            <w:tcBorders>
              <w:top w:val="nil"/>
              <w:left w:val="nil"/>
              <w:bottom w:val="nil"/>
              <w:right w:val="nil"/>
            </w:tcBorders>
            <w:vAlign w:val="center"/>
          </w:tcPr>
          <w:p w14:paraId="39F1E43F" w14:textId="77777777" w:rsidR="00640F37" w:rsidRDefault="00640F37" w:rsidP="00324756">
            <w:pPr>
              <w:tabs>
                <w:tab w:val="left" w:pos="7797"/>
              </w:tabs>
              <w:rPr>
                <w:i/>
                <w:color w:val="FF0000"/>
                <w:sz w:val="22"/>
                <w:szCs w:val="22"/>
              </w:rPr>
            </w:pPr>
            <w:r>
              <w:rPr>
                <w:i/>
                <w:color w:val="FF0000"/>
                <w:sz w:val="22"/>
                <w:szCs w:val="22"/>
              </w:rPr>
              <w:t>Die Aufwendungen</w:t>
            </w:r>
            <w:r w:rsidR="008D3F45" w:rsidRPr="008B6BCB">
              <w:rPr>
                <w:i/>
                <w:color w:val="FF0000"/>
                <w:sz w:val="22"/>
                <w:szCs w:val="22"/>
              </w:rPr>
              <w:t xml:space="preserve"> für die Datenabgabe an Dritte (Architekten, Ingenieurbü</w:t>
            </w:r>
            <w:r>
              <w:rPr>
                <w:i/>
                <w:color w:val="FF0000"/>
                <w:sz w:val="22"/>
                <w:szCs w:val="22"/>
              </w:rPr>
              <w:t xml:space="preserve">ro, Bauunternehmer usw.) </w:t>
            </w:r>
            <w:r w:rsidR="008D3F45" w:rsidRPr="008B6BCB">
              <w:rPr>
                <w:i/>
                <w:color w:val="FF0000"/>
                <w:sz w:val="22"/>
                <w:szCs w:val="22"/>
              </w:rPr>
              <w:t xml:space="preserve">werden von der DS direkt gemäss </w:t>
            </w:r>
            <w:r w:rsidR="006438F3" w:rsidRPr="008B6BCB">
              <w:rPr>
                <w:i/>
                <w:color w:val="FF0000"/>
                <w:sz w:val="22"/>
                <w:szCs w:val="22"/>
              </w:rPr>
              <w:t>GKGeoIG (SGS 217.330)</w:t>
            </w:r>
            <w:r>
              <w:rPr>
                <w:i/>
                <w:color w:val="FF0000"/>
                <w:sz w:val="22"/>
                <w:szCs w:val="22"/>
              </w:rPr>
              <w:t xml:space="preserve"> eingezogen</w:t>
            </w:r>
            <w:r w:rsidR="00303B3D">
              <w:rPr>
                <w:i/>
                <w:color w:val="FF0000"/>
                <w:sz w:val="22"/>
                <w:szCs w:val="22"/>
              </w:rPr>
              <w:t>.</w:t>
            </w:r>
          </w:p>
          <w:p w14:paraId="0FCE228D" w14:textId="77777777" w:rsidR="00640F37" w:rsidRDefault="00640F37" w:rsidP="00324756">
            <w:pPr>
              <w:tabs>
                <w:tab w:val="left" w:pos="7797"/>
              </w:tabs>
              <w:rPr>
                <w:i/>
                <w:color w:val="FF0000"/>
                <w:sz w:val="22"/>
                <w:szCs w:val="22"/>
              </w:rPr>
            </w:pPr>
          </w:p>
          <w:p w14:paraId="721030A5" w14:textId="6C0D099E" w:rsidR="002E461F" w:rsidRPr="00640F37" w:rsidRDefault="00640F37" w:rsidP="00640F37">
            <w:pPr>
              <w:spacing w:before="240" w:after="240"/>
              <w:rPr>
                <w:i/>
                <w:color w:val="FF0000"/>
                <w:sz w:val="22"/>
                <w:szCs w:val="22"/>
              </w:rPr>
            </w:pPr>
            <w:r w:rsidRPr="00640F37">
              <w:rPr>
                <w:i/>
                <w:color w:val="FF0000"/>
                <w:sz w:val="22"/>
                <w:szCs w:val="22"/>
              </w:rPr>
              <w:t>Optional:</w:t>
            </w:r>
          </w:p>
          <w:p w14:paraId="72271755" w14:textId="77777777" w:rsidR="0065147E" w:rsidRPr="008B6BCB" w:rsidRDefault="0065147E" w:rsidP="00324756">
            <w:pPr>
              <w:tabs>
                <w:tab w:val="left" w:pos="7797"/>
              </w:tabs>
              <w:rPr>
                <w:i/>
                <w:color w:val="FF0000"/>
                <w:sz w:val="22"/>
                <w:szCs w:val="22"/>
              </w:rPr>
            </w:pPr>
          </w:p>
        </w:tc>
      </w:tr>
      <w:tr w:rsidR="0065147E" w:rsidRPr="008B6BCB" w14:paraId="5FC59BAF" w14:textId="77777777" w:rsidTr="0065147E">
        <w:tc>
          <w:tcPr>
            <w:tcW w:w="2347" w:type="dxa"/>
            <w:tcBorders>
              <w:top w:val="nil"/>
              <w:left w:val="nil"/>
              <w:bottom w:val="nil"/>
              <w:right w:val="nil"/>
            </w:tcBorders>
          </w:tcPr>
          <w:p w14:paraId="6C432271" w14:textId="166B8600" w:rsidR="0065147E" w:rsidRPr="0065147E" w:rsidRDefault="0065147E" w:rsidP="00303B3D">
            <w:pPr>
              <w:rPr>
                <w:i/>
                <w:color w:val="FF0000"/>
                <w:sz w:val="20"/>
              </w:rPr>
            </w:pPr>
            <w:r w:rsidRPr="0065147E">
              <w:rPr>
                <w:i/>
                <w:color w:val="FF0000"/>
                <w:sz w:val="20"/>
              </w:rPr>
              <w:t xml:space="preserve">Einrichten </w:t>
            </w:r>
            <w:r w:rsidR="00303B3D">
              <w:rPr>
                <w:i/>
                <w:color w:val="FF0000"/>
                <w:sz w:val="20"/>
              </w:rPr>
              <w:t>und</w:t>
            </w:r>
            <w:r w:rsidRPr="0065147E">
              <w:rPr>
                <w:i/>
                <w:color w:val="FF0000"/>
                <w:sz w:val="20"/>
              </w:rPr>
              <w:t xml:space="preserve"> Betrieb Darstellungsdienst</w:t>
            </w:r>
          </w:p>
        </w:tc>
        <w:tc>
          <w:tcPr>
            <w:tcW w:w="7224" w:type="dxa"/>
            <w:tcBorders>
              <w:top w:val="nil"/>
              <w:left w:val="nil"/>
              <w:bottom w:val="nil"/>
              <w:right w:val="nil"/>
            </w:tcBorders>
          </w:tcPr>
          <w:p w14:paraId="668D334C" w14:textId="007F60FE" w:rsidR="0065147E" w:rsidRPr="0065147E" w:rsidRDefault="0065147E" w:rsidP="0065147E">
            <w:pPr>
              <w:tabs>
                <w:tab w:val="left" w:pos="7797"/>
              </w:tabs>
              <w:rPr>
                <w:i/>
                <w:color w:val="FF0000"/>
                <w:sz w:val="22"/>
                <w:szCs w:val="22"/>
              </w:rPr>
            </w:pPr>
            <w:r w:rsidRPr="0065147E">
              <w:rPr>
                <w:i/>
                <w:color w:val="FF0000"/>
                <w:sz w:val="22"/>
                <w:szCs w:val="22"/>
              </w:rPr>
              <w:t>Erstmaliges Einrichten und Betrieb des Darstellungsdiensts (u. a. Benutzermanagement, Zugriffsberechtigungen, Legenden, Formulare, Masken, Abfragen, Planrahmen für Ausdrucke)</w:t>
            </w:r>
          </w:p>
          <w:p w14:paraId="51F5DA54" w14:textId="77777777" w:rsidR="0065147E" w:rsidRPr="0065147E" w:rsidRDefault="0065147E" w:rsidP="0065147E">
            <w:pPr>
              <w:tabs>
                <w:tab w:val="left" w:pos="7797"/>
              </w:tabs>
              <w:rPr>
                <w:i/>
                <w:color w:val="FF0000"/>
                <w:sz w:val="22"/>
                <w:szCs w:val="22"/>
              </w:rPr>
            </w:pPr>
          </w:p>
        </w:tc>
      </w:tr>
      <w:tr w:rsidR="0065147E" w:rsidRPr="007A3305" w14:paraId="07F59828" w14:textId="77777777" w:rsidTr="00770F02">
        <w:tc>
          <w:tcPr>
            <w:tcW w:w="2347" w:type="dxa"/>
            <w:tcBorders>
              <w:top w:val="nil"/>
              <w:left w:val="nil"/>
              <w:bottom w:val="nil"/>
              <w:right w:val="nil"/>
            </w:tcBorders>
          </w:tcPr>
          <w:p w14:paraId="3AF27A3E" w14:textId="77777777" w:rsidR="0065147E" w:rsidRPr="007A3305" w:rsidRDefault="0065147E" w:rsidP="00324756">
            <w:pPr>
              <w:spacing w:before="360" w:after="240"/>
              <w:rPr>
                <w:b/>
                <w:sz w:val="20"/>
              </w:rPr>
            </w:pPr>
            <w:r w:rsidRPr="007A3305">
              <w:rPr>
                <w:b/>
                <w:sz w:val="20"/>
              </w:rPr>
              <w:lastRenderedPageBreak/>
              <w:br w:type="page"/>
            </w:r>
          </w:p>
        </w:tc>
        <w:tc>
          <w:tcPr>
            <w:tcW w:w="7224" w:type="dxa"/>
            <w:tcBorders>
              <w:top w:val="nil"/>
              <w:left w:val="nil"/>
              <w:bottom w:val="nil"/>
              <w:right w:val="nil"/>
            </w:tcBorders>
          </w:tcPr>
          <w:p w14:paraId="0348650F" w14:textId="77777777" w:rsidR="0065147E" w:rsidRPr="007A3305" w:rsidRDefault="0065147E" w:rsidP="00324756">
            <w:pPr>
              <w:pStyle w:val="berschrift2"/>
            </w:pPr>
            <w:r w:rsidRPr="007A3305">
              <w:t>Datenschutz und Datensicherheit</w:t>
            </w:r>
          </w:p>
          <w:p w14:paraId="0B599D56" w14:textId="77777777" w:rsidR="0065147E" w:rsidRPr="007A3305" w:rsidRDefault="0065147E" w:rsidP="00324756"/>
        </w:tc>
      </w:tr>
      <w:tr w:rsidR="0065147E" w:rsidRPr="007A3305" w14:paraId="0CC4C3DC" w14:textId="77777777" w:rsidTr="00770F02">
        <w:tc>
          <w:tcPr>
            <w:tcW w:w="2347" w:type="dxa"/>
            <w:tcBorders>
              <w:top w:val="nil"/>
              <w:left w:val="nil"/>
              <w:bottom w:val="nil"/>
              <w:right w:val="nil"/>
            </w:tcBorders>
          </w:tcPr>
          <w:p w14:paraId="73DAEB91" w14:textId="77777777" w:rsidR="0065147E" w:rsidRPr="007A3305" w:rsidRDefault="0065147E" w:rsidP="00324756">
            <w:pPr>
              <w:rPr>
                <w:sz w:val="20"/>
              </w:rPr>
            </w:pPr>
            <w:r w:rsidRPr="007A3305">
              <w:rPr>
                <w:sz w:val="20"/>
              </w:rPr>
              <w:t>Datenschutz</w:t>
            </w:r>
          </w:p>
        </w:tc>
        <w:tc>
          <w:tcPr>
            <w:tcW w:w="7224" w:type="dxa"/>
            <w:tcBorders>
              <w:top w:val="nil"/>
              <w:left w:val="nil"/>
              <w:bottom w:val="nil"/>
              <w:right w:val="nil"/>
            </w:tcBorders>
          </w:tcPr>
          <w:p w14:paraId="308C21B3" w14:textId="77777777" w:rsidR="0065147E" w:rsidRPr="007A3305" w:rsidRDefault="0065147E" w:rsidP="00324756">
            <w:pPr>
              <w:tabs>
                <w:tab w:val="left" w:pos="7797"/>
              </w:tabs>
              <w:rPr>
                <w:sz w:val="22"/>
                <w:szCs w:val="22"/>
              </w:rPr>
            </w:pPr>
            <w:r w:rsidRPr="007A3305">
              <w:rPr>
                <w:sz w:val="22"/>
                <w:szCs w:val="22"/>
              </w:rPr>
              <w:t>Die Bestimmungen bezüglich Datenschutz sind einzuhalten.</w:t>
            </w:r>
          </w:p>
          <w:p w14:paraId="0AF5A4ED" w14:textId="77777777" w:rsidR="0065147E" w:rsidRPr="007A3305" w:rsidRDefault="0065147E" w:rsidP="00324756">
            <w:pPr>
              <w:tabs>
                <w:tab w:val="left" w:pos="7797"/>
              </w:tabs>
              <w:rPr>
                <w:sz w:val="22"/>
                <w:szCs w:val="22"/>
              </w:rPr>
            </w:pPr>
          </w:p>
        </w:tc>
      </w:tr>
      <w:tr w:rsidR="0065147E" w:rsidRPr="007A3305" w14:paraId="2F84C8BD" w14:textId="77777777" w:rsidTr="00770F02">
        <w:tc>
          <w:tcPr>
            <w:tcW w:w="2347" w:type="dxa"/>
            <w:tcBorders>
              <w:top w:val="nil"/>
              <w:left w:val="nil"/>
              <w:bottom w:val="nil"/>
              <w:right w:val="nil"/>
            </w:tcBorders>
          </w:tcPr>
          <w:p w14:paraId="739A8564" w14:textId="77777777" w:rsidR="0065147E" w:rsidRPr="007A3305" w:rsidRDefault="0065147E" w:rsidP="00324756">
            <w:pPr>
              <w:rPr>
                <w:sz w:val="20"/>
              </w:rPr>
            </w:pPr>
            <w:r w:rsidRPr="007A3305">
              <w:rPr>
                <w:sz w:val="20"/>
              </w:rPr>
              <w:t>Datensicherheit</w:t>
            </w:r>
          </w:p>
        </w:tc>
        <w:tc>
          <w:tcPr>
            <w:tcW w:w="7224" w:type="dxa"/>
            <w:tcBorders>
              <w:top w:val="nil"/>
              <w:left w:val="nil"/>
              <w:bottom w:val="nil"/>
              <w:right w:val="nil"/>
            </w:tcBorders>
          </w:tcPr>
          <w:p w14:paraId="09FC4F8F" w14:textId="62067523" w:rsidR="0065147E" w:rsidRPr="007A3305" w:rsidRDefault="0065147E" w:rsidP="004409C6">
            <w:pPr>
              <w:tabs>
                <w:tab w:val="left" w:pos="7797"/>
              </w:tabs>
              <w:rPr>
                <w:sz w:val="22"/>
                <w:szCs w:val="22"/>
              </w:rPr>
            </w:pPr>
            <w:r w:rsidRPr="007A3305">
              <w:rPr>
                <w:sz w:val="22"/>
                <w:szCs w:val="22"/>
              </w:rPr>
              <w:t>Die Datensicherung ist durch den Auftragnehmer nach anerkannten Methoden sicherzustellen (z.</w:t>
            </w:r>
            <w:r w:rsidR="004409C6">
              <w:rPr>
                <w:sz w:val="22"/>
                <w:szCs w:val="22"/>
              </w:rPr>
              <w:t xml:space="preserve"> </w:t>
            </w:r>
            <w:r w:rsidRPr="007A3305">
              <w:rPr>
                <w:sz w:val="22"/>
                <w:szCs w:val="22"/>
              </w:rPr>
              <w:t>B. SN 612 020).</w:t>
            </w:r>
          </w:p>
        </w:tc>
      </w:tr>
      <w:tr w:rsidR="0065147E" w:rsidRPr="007A3305" w14:paraId="4F5A591F" w14:textId="77777777" w:rsidTr="00F61703">
        <w:tc>
          <w:tcPr>
            <w:tcW w:w="2347" w:type="dxa"/>
            <w:tcBorders>
              <w:top w:val="nil"/>
              <w:left w:val="nil"/>
              <w:bottom w:val="nil"/>
              <w:right w:val="nil"/>
            </w:tcBorders>
          </w:tcPr>
          <w:p w14:paraId="1415BF73" w14:textId="77777777" w:rsidR="0065147E" w:rsidRPr="007A3305" w:rsidRDefault="0065147E" w:rsidP="00770F02">
            <w:pPr>
              <w:spacing w:before="360" w:after="240"/>
              <w:rPr>
                <w:b/>
                <w:sz w:val="20"/>
              </w:rPr>
            </w:pPr>
            <w:r w:rsidRPr="007A3305">
              <w:rPr>
                <w:b/>
                <w:sz w:val="20"/>
              </w:rPr>
              <w:br w:type="page"/>
            </w:r>
          </w:p>
        </w:tc>
        <w:tc>
          <w:tcPr>
            <w:tcW w:w="7224" w:type="dxa"/>
            <w:tcBorders>
              <w:top w:val="nil"/>
              <w:left w:val="nil"/>
              <w:bottom w:val="nil"/>
              <w:right w:val="nil"/>
            </w:tcBorders>
          </w:tcPr>
          <w:p w14:paraId="215E4884" w14:textId="77777777" w:rsidR="0065147E" w:rsidRPr="007A3305" w:rsidRDefault="0065147E" w:rsidP="00324756">
            <w:pPr>
              <w:pStyle w:val="berschrift2"/>
            </w:pPr>
            <w:r w:rsidRPr="007A3305">
              <w:t>Urheberrechte</w:t>
            </w:r>
          </w:p>
          <w:p w14:paraId="3910AA19" w14:textId="77777777" w:rsidR="0065147E" w:rsidRPr="007A3305" w:rsidRDefault="0065147E" w:rsidP="00770F02"/>
        </w:tc>
      </w:tr>
      <w:tr w:rsidR="0065147E" w:rsidRPr="007A3305" w14:paraId="2B55DD58" w14:textId="77777777" w:rsidTr="00770F02">
        <w:trPr>
          <w:trHeight w:val="391"/>
        </w:trPr>
        <w:tc>
          <w:tcPr>
            <w:tcW w:w="2347" w:type="dxa"/>
            <w:tcBorders>
              <w:top w:val="nil"/>
              <w:left w:val="nil"/>
              <w:bottom w:val="nil"/>
              <w:right w:val="nil"/>
            </w:tcBorders>
            <w:vAlign w:val="center"/>
          </w:tcPr>
          <w:p w14:paraId="5819E482" w14:textId="77777777" w:rsidR="0065147E" w:rsidRPr="007A3305" w:rsidRDefault="0065147E" w:rsidP="00770F02">
            <w:pPr>
              <w:rPr>
                <w:sz w:val="20"/>
              </w:rPr>
            </w:pPr>
          </w:p>
        </w:tc>
        <w:tc>
          <w:tcPr>
            <w:tcW w:w="7224" w:type="dxa"/>
            <w:tcBorders>
              <w:top w:val="nil"/>
              <w:left w:val="nil"/>
              <w:bottom w:val="nil"/>
              <w:right w:val="nil"/>
            </w:tcBorders>
            <w:vAlign w:val="center"/>
          </w:tcPr>
          <w:p w14:paraId="74603ECB" w14:textId="7CEF97C1" w:rsidR="0065147E" w:rsidRPr="007A3305" w:rsidRDefault="0065147E" w:rsidP="004409C6">
            <w:pPr>
              <w:tabs>
                <w:tab w:val="left" w:pos="7797"/>
              </w:tabs>
              <w:rPr>
                <w:sz w:val="22"/>
                <w:szCs w:val="22"/>
              </w:rPr>
            </w:pPr>
            <w:r w:rsidRPr="007A3305">
              <w:rPr>
                <w:sz w:val="22"/>
                <w:szCs w:val="22"/>
              </w:rPr>
              <w:t>Die Urheberrechte an den GBD LKGR des Werks liegen bei den jeweiligen Werkeigentümern. Die Datenverwaltungsstelle stellt den treuhänderischen Umgang mit den GBD LKGR der Werke sicher.</w:t>
            </w:r>
          </w:p>
        </w:tc>
      </w:tr>
      <w:tr w:rsidR="0065147E" w:rsidRPr="007A3305" w14:paraId="182FA597" w14:textId="77777777" w:rsidTr="00770F02">
        <w:tc>
          <w:tcPr>
            <w:tcW w:w="2347" w:type="dxa"/>
            <w:tcBorders>
              <w:top w:val="nil"/>
              <w:left w:val="nil"/>
              <w:bottom w:val="nil"/>
              <w:right w:val="nil"/>
            </w:tcBorders>
            <w:vAlign w:val="center"/>
          </w:tcPr>
          <w:p w14:paraId="18194C84" w14:textId="77777777" w:rsidR="0065147E" w:rsidRPr="007A3305" w:rsidRDefault="0065147E" w:rsidP="00770F02">
            <w:pPr>
              <w:rPr>
                <w:sz w:val="20"/>
              </w:rPr>
            </w:pPr>
          </w:p>
        </w:tc>
        <w:tc>
          <w:tcPr>
            <w:tcW w:w="7224" w:type="dxa"/>
            <w:tcBorders>
              <w:top w:val="nil"/>
              <w:left w:val="nil"/>
              <w:bottom w:val="nil"/>
              <w:right w:val="nil"/>
            </w:tcBorders>
            <w:vAlign w:val="center"/>
          </w:tcPr>
          <w:p w14:paraId="1D992BBD" w14:textId="77777777" w:rsidR="0065147E" w:rsidRPr="007A3305" w:rsidRDefault="0065147E" w:rsidP="00770F02">
            <w:pPr>
              <w:tabs>
                <w:tab w:val="left" w:pos="7797"/>
              </w:tabs>
              <w:rPr>
                <w:sz w:val="22"/>
                <w:szCs w:val="22"/>
              </w:rPr>
            </w:pPr>
          </w:p>
        </w:tc>
      </w:tr>
      <w:tr w:rsidR="0065147E" w:rsidRPr="007A3305" w14:paraId="0036659C" w14:textId="77777777" w:rsidTr="00F61703">
        <w:tc>
          <w:tcPr>
            <w:tcW w:w="2347" w:type="dxa"/>
            <w:tcBorders>
              <w:top w:val="nil"/>
              <w:left w:val="nil"/>
              <w:bottom w:val="nil"/>
              <w:right w:val="nil"/>
            </w:tcBorders>
          </w:tcPr>
          <w:p w14:paraId="76F0409C" w14:textId="77777777" w:rsidR="0065147E" w:rsidRPr="007A3305" w:rsidRDefault="0065147E" w:rsidP="00770F02">
            <w:pPr>
              <w:spacing w:before="360" w:after="240"/>
              <w:rPr>
                <w:b/>
                <w:sz w:val="20"/>
              </w:rPr>
            </w:pPr>
            <w:r w:rsidRPr="007A3305">
              <w:rPr>
                <w:b/>
                <w:sz w:val="20"/>
              </w:rPr>
              <w:br w:type="page"/>
            </w:r>
          </w:p>
        </w:tc>
        <w:tc>
          <w:tcPr>
            <w:tcW w:w="7224" w:type="dxa"/>
            <w:tcBorders>
              <w:top w:val="nil"/>
              <w:left w:val="nil"/>
              <w:bottom w:val="nil"/>
              <w:right w:val="nil"/>
            </w:tcBorders>
          </w:tcPr>
          <w:p w14:paraId="79EB87B2" w14:textId="77777777" w:rsidR="0065147E" w:rsidRPr="007A3305" w:rsidRDefault="0065147E" w:rsidP="00324756">
            <w:pPr>
              <w:pStyle w:val="berschrift2"/>
            </w:pPr>
            <w:r w:rsidRPr="007A3305">
              <w:t>Weitere Bestimmungen</w:t>
            </w:r>
          </w:p>
          <w:p w14:paraId="5BC1AE93" w14:textId="37CBE30B" w:rsidR="0065147E" w:rsidRPr="007A3305" w:rsidRDefault="0065147E" w:rsidP="00770F02">
            <w:pPr>
              <w:rPr>
                <w:sz w:val="22"/>
                <w:szCs w:val="22"/>
              </w:rPr>
            </w:pPr>
            <w:r w:rsidRPr="007A3305">
              <w:rPr>
                <w:sz w:val="22"/>
                <w:szCs w:val="22"/>
              </w:rPr>
              <w:t>Folgende Bestimmungen sind zu beachten</w:t>
            </w:r>
            <w:r w:rsidR="006D2C44">
              <w:rPr>
                <w:sz w:val="22"/>
                <w:szCs w:val="22"/>
              </w:rPr>
              <w:t>:</w:t>
            </w:r>
          </w:p>
          <w:p w14:paraId="3053216F" w14:textId="77777777" w:rsidR="0065147E" w:rsidRPr="007A3305" w:rsidRDefault="0065147E" w:rsidP="00770F02"/>
        </w:tc>
      </w:tr>
      <w:tr w:rsidR="0065147E" w:rsidRPr="007A3305" w14:paraId="21F973DA" w14:textId="77777777" w:rsidTr="00324756">
        <w:tc>
          <w:tcPr>
            <w:tcW w:w="2347" w:type="dxa"/>
            <w:tcBorders>
              <w:top w:val="nil"/>
              <w:left w:val="nil"/>
              <w:bottom w:val="nil"/>
              <w:right w:val="nil"/>
            </w:tcBorders>
          </w:tcPr>
          <w:p w14:paraId="41E4D3AF" w14:textId="77777777" w:rsidR="0065147E" w:rsidRPr="00381B11" w:rsidRDefault="0065147E" w:rsidP="00770F02">
            <w:pPr>
              <w:rPr>
                <w:sz w:val="20"/>
              </w:rPr>
            </w:pPr>
            <w:r w:rsidRPr="00381B11">
              <w:rPr>
                <w:sz w:val="20"/>
              </w:rPr>
              <w:t>Abnahmeprotokoll DS</w:t>
            </w:r>
          </w:p>
        </w:tc>
        <w:tc>
          <w:tcPr>
            <w:tcW w:w="7224" w:type="dxa"/>
            <w:tcBorders>
              <w:top w:val="nil"/>
              <w:left w:val="nil"/>
              <w:bottom w:val="nil"/>
              <w:right w:val="nil"/>
            </w:tcBorders>
          </w:tcPr>
          <w:p w14:paraId="0299BB65" w14:textId="77777777" w:rsidR="0065147E" w:rsidRPr="00381B11" w:rsidRDefault="0065147E" w:rsidP="00324756">
            <w:pPr>
              <w:tabs>
                <w:tab w:val="left" w:pos="7797"/>
              </w:tabs>
              <w:rPr>
                <w:sz w:val="22"/>
                <w:szCs w:val="22"/>
              </w:rPr>
            </w:pPr>
            <w:r w:rsidRPr="00381B11">
              <w:rPr>
                <w:sz w:val="22"/>
                <w:szCs w:val="22"/>
              </w:rPr>
              <w:t>Vor der Einführung des LKGR erfolgt die Abnahme der Datenverwaltungsstelle durch das ALG. Sämtliche Punkte des Dokuments "Abnahmeprotokoll Datenverwaltungsstelle" müssen für die Abnahme des DS erfüllt sein.</w:t>
            </w:r>
          </w:p>
          <w:p w14:paraId="5EB6B2E2" w14:textId="77777777" w:rsidR="0065147E" w:rsidRPr="00381B11" w:rsidRDefault="0065147E" w:rsidP="00324756">
            <w:pPr>
              <w:tabs>
                <w:tab w:val="left" w:pos="7797"/>
              </w:tabs>
              <w:rPr>
                <w:sz w:val="22"/>
                <w:szCs w:val="22"/>
              </w:rPr>
            </w:pPr>
          </w:p>
        </w:tc>
      </w:tr>
      <w:tr w:rsidR="0065147E" w:rsidRPr="007A3305" w14:paraId="26A55AC3" w14:textId="77777777" w:rsidTr="00324756">
        <w:tc>
          <w:tcPr>
            <w:tcW w:w="2347" w:type="dxa"/>
            <w:tcBorders>
              <w:top w:val="nil"/>
              <w:left w:val="nil"/>
              <w:bottom w:val="nil"/>
              <w:right w:val="nil"/>
            </w:tcBorders>
          </w:tcPr>
          <w:p w14:paraId="79DE4450" w14:textId="77777777" w:rsidR="0065147E" w:rsidRPr="007A3305" w:rsidRDefault="0065147E" w:rsidP="00770F02">
            <w:pPr>
              <w:rPr>
                <w:sz w:val="20"/>
              </w:rPr>
            </w:pPr>
            <w:r w:rsidRPr="007A3305">
              <w:rPr>
                <w:sz w:val="20"/>
              </w:rPr>
              <w:t xml:space="preserve">Pflicht zur </w:t>
            </w:r>
            <w:r w:rsidRPr="007A3305">
              <w:rPr>
                <w:sz w:val="20"/>
              </w:rPr>
              <w:br/>
              <w:t xml:space="preserve">Einsichtnahme in </w:t>
            </w:r>
            <w:r w:rsidRPr="007A3305">
              <w:rPr>
                <w:sz w:val="20"/>
              </w:rPr>
              <w:br/>
              <w:t xml:space="preserve">Werkleitungspläne </w:t>
            </w:r>
            <w:r w:rsidRPr="007A3305">
              <w:rPr>
                <w:sz w:val="20"/>
              </w:rPr>
              <w:br/>
              <w:t>(z. B. Aufgrabungen)</w:t>
            </w:r>
          </w:p>
        </w:tc>
        <w:tc>
          <w:tcPr>
            <w:tcW w:w="7224" w:type="dxa"/>
            <w:tcBorders>
              <w:top w:val="nil"/>
              <w:left w:val="nil"/>
              <w:bottom w:val="nil"/>
              <w:right w:val="nil"/>
            </w:tcBorders>
          </w:tcPr>
          <w:p w14:paraId="5EEFB443" w14:textId="77777777" w:rsidR="0065147E" w:rsidRPr="007A3305" w:rsidRDefault="0065147E" w:rsidP="00324756">
            <w:pPr>
              <w:tabs>
                <w:tab w:val="left" w:pos="7797"/>
              </w:tabs>
              <w:rPr>
                <w:sz w:val="22"/>
                <w:szCs w:val="22"/>
              </w:rPr>
            </w:pPr>
            <w:r w:rsidRPr="007A3305">
              <w:rPr>
                <w:sz w:val="22"/>
                <w:szCs w:val="22"/>
              </w:rPr>
              <w:t>Die Datenverwaltungsstelle weist bei Daten- und Planabgaben sowie im Darstellungsdienst darauf hin, dass für Aufgrabungen aus Sicherheitsgründen ausser dem Leitungskataster auch die Werkleitungspläne der betroffenen Werke einzusehen sind. Der Auftraggeber verpflichtet sich, im Rahmen seines Bewilligungsverfahrens diese Auflage auch Dritten zu überbinden.</w:t>
            </w:r>
          </w:p>
          <w:p w14:paraId="2CE34A47" w14:textId="77777777" w:rsidR="0065147E" w:rsidRPr="007A3305" w:rsidRDefault="0065147E" w:rsidP="00324756">
            <w:pPr>
              <w:tabs>
                <w:tab w:val="left" w:pos="7797"/>
              </w:tabs>
              <w:rPr>
                <w:sz w:val="22"/>
                <w:szCs w:val="22"/>
              </w:rPr>
            </w:pPr>
          </w:p>
        </w:tc>
      </w:tr>
      <w:tr w:rsidR="0065147E" w:rsidRPr="007A3305" w14:paraId="7D3AE0F8" w14:textId="77777777" w:rsidTr="00324756">
        <w:tc>
          <w:tcPr>
            <w:tcW w:w="2347" w:type="dxa"/>
            <w:tcBorders>
              <w:top w:val="nil"/>
              <w:left w:val="nil"/>
              <w:bottom w:val="nil"/>
              <w:right w:val="nil"/>
            </w:tcBorders>
          </w:tcPr>
          <w:p w14:paraId="3097C3EE" w14:textId="77777777" w:rsidR="0065147E" w:rsidRPr="007A3305" w:rsidRDefault="0065147E" w:rsidP="00770F02">
            <w:pPr>
              <w:rPr>
                <w:sz w:val="20"/>
              </w:rPr>
            </w:pPr>
            <w:r w:rsidRPr="007A3305">
              <w:rPr>
                <w:sz w:val="20"/>
              </w:rPr>
              <w:t xml:space="preserve">Zustimmung der </w:t>
            </w:r>
            <w:r w:rsidRPr="007A3305">
              <w:rPr>
                <w:sz w:val="20"/>
              </w:rPr>
              <w:br/>
              <w:t>Werkeigentümer</w:t>
            </w:r>
          </w:p>
        </w:tc>
        <w:tc>
          <w:tcPr>
            <w:tcW w:w="7224" w:type="dxa"/>
            <w:tcBorders>
              <w:top w:val="nil"/>
              <w:left w:val="nil"/>
              <w:bottom w:val="nil"/>
              <w:right w:val="nil"/>
            </w:tcBorders>
          </w:tcPr>
          <w:p w14:paraId="49445A2D" w14:textId="5FE430C0" w:rsidR="0065147E" w:rsidRPr="007A3305" w:rsidRDefault="0065147E" w:rsidP="00324756">
            <w:pPr>
              <w:tabs>
                <w:tab w:val="left" w:pos="7797"/>
              </w:tabs>
              <w:rPr>
                <w:sz w:val="22"/>
                <w:szCs w:val="22"/>
              </w:rPr>
            </w:pPr>
            <w:r w:rsidRPr="007A3305">
              <w:rPr>
                <w:sz w:val="22"/>
                <w:szCs w:val="22"/>
              </w:rPr>
              <w:t xml:space="preserve">Grossflächige Datenabgaben der Datenverwaltungsstelle an Dritte bedürfen der Zustimmung der Werkeigentümer (ab Fläche grösser als </w:t>
            </w:r>
            <w:r>
              <w:rPr>
                <w:sz w:val="22"/>
                <w:szCs w:val="22"/>
              </w:rPr>
              <w:t>6</w:t>
            </w:r>
            <w:r w:rsidRPr="007A3305">
              <w:rPr>
                <w:sz w:val="22"/>
                <w:szCs w:val="22"/>
              </w:rPr>
              <w:t xml:space="preserve"> </w:t>
            </w:r>
            <w:r w:rsidR="004409C6">
              <w:rPr>
                <w:sz w:val="22"/>
                <w:szCs w:val="22"/>
              </w:rPr>
              <w:t>ha</w:t>
            </w:r>
            <w:r w:rsidRPr="007A3305">
              <w:rPr>
                <w:sz w:val="22"/>
                <w:szCs w:val="22"/>
              </w:rPr>
              <w:t>, entspricht 2 x A</w:t>
            </w:r>
            <w:r>
              <w:rPr>
                <w:sz w:val="22"/>
                <w:szCs w:val="22"/>
              </w:rPr>
              <w:t>3</w:t>
            </w:r>
            <w:r w:rsidRPr="007A3305">
              <w:rPr>
                <w:sz w:val="22"/>
                <w:szCs w:val="22"/>
              </w:rPr>
              <w:t xml:space="preserve"> im M = 1:</w:t>
            </w:r>
            <w:r>
              <w:rPr>
                <w:sz w:val="22"/>
                <w:szCs w:val="22"/>
              </w:rPr>
              <w:t>500</w:t>
            </w:r>
            <w:r w:rsidRPr="007A3305">
              <w:rPr>
                <w:sz w:val="22"/>
                <w:szCs w:val="22"/>
              </w:rPr>
              <w:t>).</w:t>
            </w:r>
          </w:p>
          <w:p w14:paraId="5E444C95" w14:textId="77777777" w:rsidR="0065147E" w:rsidRPr="007A3305" w:rsidRDefault="0065147E" w:rsidP="00324756">
            <w:pPr>
              <w:tabs>
                <w:tab w:val="left" w:pos="7797"/>
              </w:tabs>
              <w:rPr>
                <w:sz w:val="22"/>
                <w:szCs w:val="22"/>
              </w:rPr>
            </w:pPr>
          </w:p>
        </w:tc>
      </w:tr>
      <w:tr w:rsidR="0065147E" w:rsidRPr="007A3305" w14:paraId="60BEAA56" w14:textId="77777777" w:rsidTr="00324756">
        <w:tc>
          <w:tcPr>
            <w:tcW w:w="2347" w:type="dxa"/>
            <w:tcBorders>
              <w:top w:val="nil"/>
              <w:left w:val="nil"/>
              <w:bottom w:val="nil"/>
              <w:right w:val="nil"/>
            </w:tcBorders>
          </w:tcPr>
          <w:p w14:paraId="56D57910" w14:textId="77777777" w:rsidR="0065147E" w:rsidRPr="007A3305" w:rsidRDefault="0065147E" w:rsidP="00770F02">
            <w:pPr>
              <w:rPr>
                <w:sz w:val="20"/>
              </w:rPr>
            </w:pPr>
            <w:r w:rsidRPr="007A3305">
              <w:rPr>
                <w:sz w:val="20"/>
              </w:rPr>
              <w:t>Nachbesserung</w:t>
            </w:r>
          </w:p>
        </w:tc>
        <w:tc>
          <w:tcPr>
            <w:tcW w:w="7224" w:type="dxa"/>
            <w:tcBorders>
              <w:top w:val="nil"/>
              <w:left w:val="nil"/>
              <w:bottom w:val="nil"/>
              <w:right w:val="nil"/>
            </w:tcBorders>
          </w:tcPr>
          <w:p w14:paraId="5692351A" w14:textId="77777777" w:rsidR="0065147E" w:rsidRPr="007A3305" w:rsidRDefault="0065147E" w:rsidP="00324756">
            <w:pPr>
              <w:tabs>
                <w:tab w:val="left" w:pos="7797"/>
              </w:tabs>
              <w:rPr>
                <w:sz w:val="22"/>
                <w:szCs w:val="22"/>
              </w:rPr>
            </w:pPr>
            <w:r w:rsidRPr="007A3305">
              <w:rPr>
                <w:sz w:val="22"/>
                <w:szCs w:val="22"/>
              </w:rPr>
              <w:t>Bei fehlerhaften Datenlieferungen erhält der Datenlieferant das Recht zur Nachbesserung.</w:t>
            </w:r>
          </w:p>
          <w:p w14:paraId="420BFB90" w14:textId="77777777" w:rsidR="0065147E" w:rsidRPr="007A3305" w:rsidRDefault="0065147E" w:rsidP="00324756">
            <w:pPr>
              <w:tabs>
                <w:tab w:val="left" w:pos="7797"/>
              </w:tabs>
              <w:rPr>
                <w:sz w:val="22"/>
                <w:szCs w:val="22"/>
              </w:rPr>
            </w:pPr>
          </w:p>
        </w:tc>
      </w:tr>
      <w:tr w:rsidR="0065147E" w:rsidRPr="007A3305" w14:paraId="3C215D7B" w14:textId="77777777" w:rsidTr="00324756">
        <w:tc>
          <w:tcPr>
            <w:tcW w:w="2347" w:type="dxa"/>
            <w:tcBorders>
              <w:top w:val="nil"/>
              <w:left w:val="nil"/>
              <w:bottom w:val="nil"/>
              <w:right w:val="nil"/>
            </w:tcBorders>
          </w:tcPr>
          <w:p w14:paraId="0D999C15" w14:textId="77777777" w:rsidR="0065147E" w:rsidRPr="007A3305" w:rsidRDefault="0065147E" w:rsidP="00770F02">
            <w:pPr>
              <w:rPr>
                <w:sz w:val="20"/>
              </w:rPr>
            </w:pPr>
            <w:r w:rsidRPr="007A3305">
              <w:rPr>
                <w:sz w:val="20"/>
              </w:rPr>
              <w:t xml:space="preserve">Schlichtung bei </w:t>
            </w:r>
            <w:r w:rsidRPr="007A3305">
              <w:rPr>
                <w:sz w:val="20"/>
              </w:rPr>
              <w:br/>
              <w:t>Differenzen</w:t>
            </w:r>
          </w:p>
        </w:tc>
        <w:tc>
          <w:tcPr>
            <w:tcW w:w="7224" w:type="dxa"/>
            <w:tcBorders>
              <w:top w:val="nil"/>
              <w:left w:val="nil"/>
              <w:bottom w:val="nil"/>
              <w:right w:val="nil"/>
            </w:tcBorders>
          </w:tcPr>
          <w:p w14:paraId="59058840" w14:textId="24E92999" w:rsidR="0065147E" w:rsidRPr="007A3305" w:rsidRDefault="0065147E" w:rsidP="00324756">
            <w:pPr>
              <w:tabs>
                <w:tab w:val="right" w:pos="2615"/>
                <w:tab w:val="right" w:pos="4741"/>
              </w:tabs>
              <w:rPr>
                <w:sz w:val="22"/>
                <w:szCs w:val="22"/>
              </w:rPr>
            </w:pPr>
            <w:r w:rsidRPr="007A3305">
              <w:rPr>
                <w:sz w:val="22"/>
                <w:szCs w:val="22"/>
              </w:rPr>
              <w:t xml:space="preserve">Bei Differenzen zwischen Werkeigentümer und Auftraggeber/Datenverwaltungsstelle) fungiert das </w:t>
            </w:r>
            <w:r w:rsidR="004409C6">
              <w:rPr>
                <w:sz w:val="22"/>
                <w:szCs w:val="22"/>
              </w:rPr>
              <w:t>ALG</w:t>
            </w:r>
            <w:r w:rsidRPr="007A3305">
              <w:rPr>
                <w:sz w:val="22"/>
                <w:szCs w:val="22"/>
              </w:rPr>
              <w:t xml:space="preserve"> als Schlichtungsstelle.</w:t>
            </w:r>
          </w:p>
          <w:p w14:paraId="4448E90C" w14:textId="77777777" w:rsidR="0065147E" w:rsidRPr="007A3305" w:rsidRDefault="0065147E" w:rsidP="00324756">
            <w:pPr>
              <w:tabs>
                <w:tab w:val="right" w:pos="2615"/>
                <w:tab w:val="right" w:pos="4741"/>
              </w:tabs>
              <w:rPr>
                <w:sz w:val="22"/>
                <w:szCs w:val="22"/>
              </w:rPr>
            </w:pPr>
          </w:p>
        </w:tc>
      </w:tr>
      <w:tr w:rsidR="0065147E" w:rsidRPr="007A3305" w14:paraId="0958FD13" w14:textId="77777777" w:rsidTr="00324756">
        <w:tc>
          <w:tcPr>
            <w:tcW w:w="2347" w:type="dxa"/>
            <w:tcBorders>
              <w:top w:val="nil"/>
              <w:left w:val="nil"/>
              <w:bottom w:val="nil"/>
              <w:right w:val="nil"/>
            </w:tcBorders>
          </w:tcPr>
          <w:p w14:paraId="670C15A4" w14:textId="77777777" w:rsidR="0065147E" w:rsidRPr="007A3305" w:rsidRDefault="0065147E" w:rsidP="00770F02">
            <w:pPr>
              <w:rPr>
                <w:sz w:val="20"/>
              </w:rPr>
            </w:pPr>
            <w:r w:rsidRPr="007A3305">
              <w:rPr>
                <w:sz w:val="20"/>
              </w:rPr>
              <w:t>Übergangs-bestimmungen</w:t>
            </w:r>
          </w:p>
        </w:tc>
        <w:tc>
          <w:tcPr>
            <w:tcW w:w="7224" w:type="dxa"/>
            <w:tcBorders>
              <w:top w:val="nil"/>
              <w:left w:val="nil"/>
              <w:bottom w:val="nil"/>
              <w:right w:val="nil"/>
            </w:tcBorders>
          </w:tcPr>
          <w:p w14:paraId="55A72C3D" w14:textId="77777777" w:rsidR="0065147E" w:rsidRPr="007A3305" w:rsidRDefault="0065147E" w:rsidP="00EC76E8">
            <w:pPr>
              <w:tabs>
                <w:tab w:val="right" w:pos="2756"/>
                <w:tab w:val="right" w:pos="4741"/>
              </w:tabs>
              <w:rPr>
                <w:sz w:val="22"/>
                <w:szCs w:val="22"/>
              </w:rPr>
            </w:pPr>
            <w:r w:rsidRPr="007A3305">
              <w:rPr>
                <w:sz w:val="22"/>
                <w:szCs w:val="22"/>
              </w:rPr>
              <w:t>Für die Anpassung bestehender und bei der Anlage neuer Leitungskataster an die KVLK bedarf es gewisser Übergangsregelungen. Diese sind in den t</w:t>
            </w:r>
            <w:r>
              <w:rPr>
                <w:sz w:val="22"/>
                <w:szCs w:val="22"/>
              </w:rPr>
              <w:t xml:space="preserve">echnischen Vorschriften des ALG </w:t>
            </w:r>
            <w:r w:rsidRPr="007A3305">
              <w:rPr>
                <w:sz w:val="22"/>
                <w:szCs w:val="22"/>
              </w:rPr>
              <w:t>beschrieben und von der DS umzusetzen. Dabei hat die DS insbesondere auch die Aufgabe, in Koordination mit</w:t>
            </w:r>
            <w:r>
              <w:rPr>
                <w:sz w:val="22"/>
                <w:szCs w:val="22"/>
              </w:rPr>
              <w:t xml:space="preserve"> dem ALG </w:t>
            </w:r>
            <w:r w:rsidRPr="007A3305">
              <w:rPr>
                <w:sz w:val="22"/>
                <w:szCs w:val="22"/>
              </w:rPr>
              <w:t>die Werkeigentümer mit den neuen Bestimmungen vertraut zu machen und darauf zu achten, dass die Qualität und Verfügbarkeit bestehender Leitungskataster mit klar geregelten Übergangsprozessen mindestens erhalten bleibt und sukzessive den neuen Anforderungen angeglichen wird.</w:t>
            </w:r>
          </w:p>
        </w:tc>
      </w:tr>
      <w:tr w:rsidR="0065147E" w:rsidRPr="007A3305" w14:paraId="5E50E6D3" w14:textId="77777777" w:rsidTr="00477729">
        <w:tc>
          <w:tcPr>
            <w:tcW w:w="2347" w:type="dxa"/>
            <w:tcBorders>
              <w:top w:val="nil"/>
              <w:left w:val="nil"/>
              <w:bottom w:val="nil"/>
              <w:right w:val="nil"/>
            </w:tcBorders>
            <w:shd w:val="clear" w:color="auto" w:fill="auto"/>
          </w:tcPr>
          <w:p w14:paraId="35F17E5F" w14:textId="77777777" w:rsidR="0065147E" w:rsidRPr="007A3305" w:rsidRDefault="0065147E" w:rsidP="00770F02">
            <w:pPr>
              <w:rPr>
                <w:sz w:val="20"/>
              </w:rPr>
            </w:pPr>
            <w:r w:rsidRPr="007A3305">
              <w:rPr>
                <w:b/>
                <w:sz w:val="20"/>
              </w:rPr>
              <w:lastRenderedPageBreak/>
              <w:br w:type="page"/>
            </w:r>
          </w:p>
        </w:tc>
        <w:tc>
          <w:tcPr>
            <w:tcW w:w="7224" w:type="dxa"/>
            <w:tcBorders>
              <w:top w:val="nil"/>
              <w:left w:val="nil"/>
              <w:bottom w:val="nil"/>
              <w:right w:val="nil"/>
            </w:tcBorders>
            <w:shd w:val="clear" w:color="auto" w:fill="auto"/>
          </w:tcPr>
          <w:p w14:paraId="0C89CC65" w14:textId="77777777" w:rsidR="0065147E" w:rsidRPr="007A3305" w:rsidRDefault="0065147E" w:rsidP="00324756">
            <w:pPr>
              <w:pStyle w:val="berschrift2"/>
            </w:pPr>
            <w:r w:rsidRPr="007A3305">
              <w:t>Konditionen</w:t>
            </w:r>
          </w:p>
          <w:p w14:paraId="1D72F5EA" w14:textId="77777777" w:rsidR="0065147E" w:rsidRPr="007A3305" w:rsidRDefault="0065147E" w:rsidP="00324756">
            <w:pPr>
              <w:tabs>
                <w:tab w:val="right" w:pos="2756"/>
                <w:tab w:val="right" w:pos="4741"/>
              </w:tabs>
              <w:rPr>
                <w:sz w:val="22"/>
                <w:szCs w:val="22"/>
              </w:rPr>
            </w:pPr>
          </w:p>
        </w:tc>
      </w:tr>
      <w:tr w:rsidR="0065147E" w:rsidRPr="007A3305" w14:paraId="32D0CC36" w14:textId="77777777" w:rsidTr="00324756">
        <w:tc>
          <w:tcPr>
            <w:tcW w:w="2347" w:type="dxa"/>
            <w:tcBorders>
              <w:top w:val="nil"/>
              <w:left w:val="nil"/>
              <w:bottom w:val="nil"/>
              <w:right w:val="nil"/>
            </w:tcBorders>
          </w:tcPr>
          <w:p w14:paraId="60B41E2B" w14:textId="77777777" w:rsidR="0065147E" w:rsidRPr="007A3305" w:rsidRDefault="0065147E" w:rsidP="00770F02">
            <w:pPr>
              <w:rPr>
                <w:sz w:val="20"/>
              </w:rPr>
            </w:pPr>
            <w:r w:rsidRPr="007A3305">
              <w:rPr>
                <w:sz w:val="20"/>
              </w:rPr>
              <w:t>Vertrag, Dauer</w:t>
            </w:r>
          </w:p>
        </w:tc>
        <w:tc>
          <w:tcPr>
            <w:tcW w:w="7224" w:type="dxa"/>
            <w:tcBorders>
              <w:top w:val="nil"/>
              <w:left w:val="nil"/>
              <w:bottom w:val="nil"/>
              <w:right w:val="nil"/>
            </w:tcBorders>
          </w:tcPr>
          <w:p w14:paraId="78F63893" w14:textId="02DB8886" w:rsidR="0065147E" w:rsidRPr="007A3305" w:rsidRDefault="0065147E" w:rsidP="00324756">
            <w:pPr>
              <w:tabs>
                <w:tab w:val="left" w:pos="7797"/>
              </w:tabs>
              <w:rPr>
                <w:sz w:val="22"/>
                <w:szCs w:val="22"/>
              </w:rPr>
            </w:pPr>
            <w:r w:rsidRPr="007A3305">
              <w:rPr>
                <w:sz w:val="22"/>
                <w:szCs w:val="22"/>
              </w:rPr>
              <w:t>Die Ve</w:t>
            </w:r>
            <w:r>
              <w:rPr>
                <w:sz w:val="22"/>
                <w:szCs w:val="22"/>
              </w:rPr>
              <w:t xml:space="preserve">rtragsdauer beträgt mindestens </w:t>
            </w:r>
            <w:r w:rsidR="004409C6">
              <w:rPr>
                <w:color w:val="FF0000"/>
                <w:sz w:val="22"/>
                <w:szCs w:val="22"/>
              </w:rPr>
              <w:t>vier</w:t>
            </w:r>
            <w:r w:rsidR="004409C6" w:rsidRPr="007A3305">
              <w:rPr>
                <w:sz w:val="22"/>
                <w:szCs w:val="22"/>
              </w:rPr>
              <w:t xml:space="preserve"> </w:t>
            </w:r>
            <w:r w:rsidRPr="007A3305">
              <w:rPr>
                <w:sz w:val="22"/>
                <w:szCs w:val="22"/>
              </w:rPr>
              <w:t xml:space="preserve">Jahre und verlängert sich anschliessend jeweils stillschweigend um </w:t>
            </w:r>
            <w:r w:rsidR="004409C6">
              <w:rPr>
                <w:sz w:val="22"/>
                <w:szCs w:val="22"/>
              </w:rPr>
              <w:t>ein</w:t>
            </w:r>
            <w:r w:rsidR="004409C6" w:rsidRPr="0093756A">
              <w:rPr>
                <w:sz w:val="22"/>
                <w:szCs w:val="22"/>
              </w:rPr>
              <w:t xml:space="preserve"> </w:t>
            </w:r>
            <w:r w:rsidRPr="0093756A">
              <w:rPr>
                <w:sz w:val="22"/>
                <w:szCs w:val="22"/>
              </w:rPr>
              <w:t>weitere</w:t>
            </w:r>
            <w:r w:rsidR="0093756A" w:rsidRPr="0093756A">
              <w:rPr>
                <w:sz w:val="22"/>
                <w:szCs w:val="22"/>
              </w:rPr>
              <w:t>s</w:t>
            </w:r>
            <w:r w:rsidRPr="0093756A">
              <w:rPr>
                <w:sz w:val="22"/>
                <w:szCs w:val="22"/>
              </w:rPr>
              <w:t xml:space="preserve"> Jahr.</w:t>
            </w:r>
          </w:p>
          <w:p w14:paraId="18E56141" w14:textId="77777777" w:rsidR="0065147E" w:rsidRPr="007A3305" w:rsidRDefault="0065147E" w:rsidP="00324756">
            <w:pPr>
              <w:tabs>
                <w:tab w:val="right" w:pos="2756"/>
                <w:tab w:val="right" w:pos="4741"/>
              </w:tabs>
              <w:rPr>
                <w:sz w:val="22"/>
                <w:szCs w:val="22"/>
              </w:rPr>
            </w:pPr>
          </w:p>
        </w:tc>
      </w:tr>
      <w:tr w:rsidR="0065147E" w:rsidRPr="007A3305" w14:paraId="71AFE2CF" w14:textId="77777777" w:rsidTr="00D10757">
        <w:tc>
          <w:tcPr>
            <w:tcW w:w="2347" w:type="dxa"/>
            <w:tcBorders>
              <w:top w:val="nil"/>
              <w:left w:val="nil"/>
              <w:bottom w:val="nil"/>
              <w:right w:val="nil"/>
            </w:tcBorders>
          </w:tcPr>
          <w:p w14:paraId="0F37060B" w14:textId="77777777" w:rsidR="0065147E" w:rsidRPr="007A3305" w:rsidRDefault="0065147E" w:rsidP="00D10757">
            <w:pPr>
              <w:rPr>
                <w:b/>
                <w:sz w:val="20"/>
              </w:rPr>
            </w:pPr>
            <w:r>
              <w:rPr>
                <w:sz w:val="20"/>
              </w:rPr>
              <w:t>V</w:t>
            </w:r>
            <w:r w:rsidRPr="007A3305">
              <w:rPr>
                <w:sz w:val="20"/>
              </w:rPr>
              <w:t>ertrag, Kündigung</w:t>
            </w:r>
          </w:p>
        </w:tc>
        <w:tc>
          <w:tcPr>
            <w:tcW w:w="7224" w:type="dxa"/>
            <w:tcBorders>
              <w:top w:val="nil"/>
              <w:left w:val="nil"/>
              <w:bottom w:val="nil"/>
              <w:right w:val="nil"/>
            </w:tcBorders>
            <w:vAlign w:val="center"/>
          </w:tcPr>
          <w:p w14:paraId="4CEF7FFB" w14:textId="77777777" w:rsidR="0065147E" w:rsidRPr="007A3305" w:rsidRDefault="0065147E" w:rsidP="00D10757">
            <w:pPr>
              <w:tabs>
                <w:tab w:val="left" w:pos="7797"/>
              </w:tabs>
              <w:rPr>
                <w:sz w:val="22"/>
                <w:szCs w:val="22"/>
              </w:rPr>
            </w:pPr>
            <w:r w:rsidRPr="007A3305">
              <w:rPr>
                <w:sz w:val="22"/>
                <w:szCs w:val="22"/>
              </w:rPr>
              <w:t xml:space="preserve">Der Vertrag kann durch jeden Vertragspartner </w:t>
            </w:r>
            <w:r>
              <w:rPr>
                <w:sz w:val="22"/>
                <w:szCs w:val="22"/>
              </w:rPr>
              <w:t>unter Einhaltung einer Kündi</w:t>
            </w:r>
            <w:r w:rsidRPr="007A3305">
              <w:rPr>
                <w:sz w:val="22"/>
                <w:szCs w:val="22"/>
              </w:rPr>
              <w:t>gungsfrist von sechs Monaten auf Ende eines Kalenderjahres gekündigt werden. Die Kündigung hat in schriftlicher Form zu erfolgen.</w:t>
            </w:r>
          </w:p>
          <w:p w14:paraId="1B0D8B90" w14:textId="77777777" w:rsidR="0065147E" w:rsidRPr="007A3305" w:rsidRDefault="0065147E" w:rsidP="00D10757"/>
        </w:tc>
      </w:tr>
      <w:tr w:rsidR="0065147E" w:rsidRPr="007A3305" w14:paraId="070B839F" w14:textId="77777777" w:rsidTr="00F61703">
        <w:tc>
          <w:tcPr>
            <w:tcW w:w="2347" w:type="dxa"/>
            <w:tcBorders>
              <w:top w:val="nil"/>
              <w:left w:val="nil"/>
              <w:bottom w:val="nil"/>
              <w:right w:val="nil"/>
            </w:tcBorders>
          </w:tcPr>
          <w:p w14:paraId="039D14B1" w14:textId="77777777" w:rsidR="0065147E" w:rsidRPr="007A3305" w:rsidRDefault="0065147E" w:rsidP="00324756">
            <w:pPr>
              <w:rPr>
                <w:sz w:val="20"/>
              </w:rPr>
            </w:pPr>
            <w:r w:rsidRPr="007A3305">
              <w:rPr>
                <w:sz w:val="20"/>
              </w:rPr>
              <w:t>Vertrag, Inkrafttreten</w:t>
            </w:r>
          </w:p>
        </w:tc>
        <w:tc>
          <w:tcPr>
            <w:tcW w:w="7224" w:type="dxa"/>
            <w:tcBorders>
              <w:top w:val="nil"/>
              <w:left w:val="nil"/>
              <w:bottom w:val="nil"/>
              <w:right w:val="nil"/>
            </w:tcBorders>
          </w:tcPr>
          <w:p w14:paraId="3C2F7695" w14:textId="77777777" w:rsidR="0065147E" w:rsidRPr="007A3305" w:rsidRDefault="0065147E" w:rsidP="00324756">
            <w:pPr>
              <w:tabs>
                <w:tab w:val="left" w:pos="7797"/>
              </w:tabs>
              <w:rPr>
                <w:sz w:val="22"/>
                <w:szCs w:val="22"/>
              </w:rPr>
            </w:pPr>
            <w:r w:rsidRPr="007A3305">
              <w:rPr>
                <w:sz w:val="22"/>
                <w:szCs w:val="22"/>
              </w:rPr>
              <w:t xml:space="preserve">Dieser Vertrag tritt per </w:t>
            </w:r>
            <w:r w:rsidRPr="00E078E8">
              <w:rPr>
                <w:color w:val="FF0000"/>
                <w:sz w:val="22"/>
                <w:szCs w:val="22"/>
              </w:rPr>
              <w:t xml:space="preserve">00.00.0000 </w:t>
            </w:r>
            <w:r w:rsidRPr="007A3305">
              <w:rPr>
                <w:sz w:val="22"/>
                <w:szCs w:val="22"/>
              </w:rPr>
              <w:t>in Kraft.</w:t>
            </w:r>
          </w:p>
          <w:p w14:paraId="03E51962" w14:textId="77777777" w:rsidR="0065147E" w:rsidRPr="007A3305" w:rsidRDefault="0065147E" w:rsidP="00324756">
            <w:pPr>
              <w:tabs>
                <w:tab w:val="left" w:pos="7797"/>
              </w:tabs>
              <w:rPr>
                <w:sz w:val="22"/>
                <w:szCs w:val="22"/>
              </w:rPr>
            </w:pPr>
          </w:p>
        </w:tc>
      </w:tr>
      <w:tr w:rsidR="0065147E" w:rsidRPr="007A3305" w14:paraId="6742F1D9" w14:textId="77777777" w:rsidTr="00F61703">
        <w:tc>
          <w:tcPr>
            <w:tcW w:w="2347" w:type="dxa"/>
            <w:tcBorders>
              <w:top w:val="nil"/>
              <w:left w:val="nil"/>
              <w:bottom w:val="nil"/>
              <w:right w:val="nil"/>
            </w:tcBorders>
          </w:tcPr>
          <w:p w14:paraId="5FC51505" w14:textId="77777777" w:rsidR="0065147E" w:rsidRPr="007A3305" w:rsidRDefault="0065147E" w:rsidP="00324756">
            <w:pPr>
              <w:rPr>
                <w:sz w:val="20"/>
              </w:rPr>
            </w:pPr>
            <w:r w:rsidRPr="007A3305">
              <w:rPr>
                <w:sz w:val="20"/>
              </w:rPr>
              <w:t>Kosten</w:t>
            </w:r>
          </w:p>
        </w:tc>
        <w:tc>
          <w:tcPr>
            <w:tcW w:w="7224" w:type="dxa"/>
            <w:tcBorders>
              <w:top w:val="nil"/>
              <w:left w:val="nil"/>
              <w:bottom w:val="nil"/>
              <w:right w:val="nil"/>
            </w:tcBorders>
          </w:tcPr>
          <w:p w14:paraId="26C44BBE" w14:textId="77777777" w:rsidR="0065147E" w:rsidRPr="007A3305" w:rsidRDefault="0065147E" w:rsidP="00324756">
            <w:pPr>
              <w:tabs>
                <w:tab w:val="right" w:pos="2615"/>
                <w:tab w:val="right" w:pos="4741"/>
              </w:tabs>
              <w:rPr>
                <w:sz w:val="22"/>
                <w:szCs w:val="22"/>
              </w:rPr>
            </w:pPr>
            <w:r w:rsidRPr="007A3305">
              <w:rPr>
                <w:sz w:val="22"/>
                <w:szCs w:val="22"/>
              </w:rPr>
              <w:t xml:space="preserve">Für die zu erbringenden Leistungen gemäss Punkt 3.1 gelten die </w:t>
            </w:r>
            <w:r w:rsidRPr="00E078E8">
              <w:rPr>
                <w:color w:val="FF0000"/>
                <w:sz w:val="22"/>
                <w:szCs w:val="22"/>
              </w:rPr>
              <w:t xml:space="preserve">Preise gemäss </w:t>
            </w:r>
            <w:r w:rsidR="0093756A">
              <w:rPr>
                <w:color w:val="FF0000"/>
                <w:sz w:val="22"/>
                <w:szCs w:val="22"/>
              </w:rPr>
              <w:t>Offerte vom XX.XX.XXXX.</w:t>
            </w:r>
          </w:p>
          <w:p w14:paraId="539A7337" w14:textId="77777777" w:rsidR="0065147E" w:rsidRPr="007A3305" w:rsidRDefault="0065147E" w:rsidP="00324756">
            <w:pPr>
              <w:tabs>
                <w:tab w:val="left" w:pos="7797"/>
              </w:tabs>
              <w:rPr>
                <w:sz w:val="22"/>
                <w:szCs w:val="22"/>
              </w:rPr>
            </w:pPr>
          </w:p>
        </w:tc>
      </w:tr>
      <w:tr w:rsidR="0065147E" w:rsidRPr="007A3305" w14:paraId="5C6865DE" w14:textId="77777777" w:rsidTr="00F61703">
        <w:tc>
          <w:tcPr>
            <w:tcW w:w="2347" w:type="dxa"/>
            <w:tcBorders>
              <w:top w:val="nil"/>
              <w:left w:val="nil"/>
              <w:bottom w:val="nil"/>
              <w:right w:val="nil"/>
            </w:tcBorders>
          </w:tcPr>
          <w:p w14:paraId="0E450F1E" w14:textId="489C2C64" w:rsidR="0065147E" w:rsidRPr="007A3305" w:rsidRDefault="0065147E" w:rsidP="004409C6">
            <w:pPr>
              <w:rPr>
                <w:sz w:val="20"/>
              </w:rPr>
            </w:pPr>
            <w:r w:rsidRPr="007A3305">
              <w:rPr>
                <w:sz w:val="20"/>
              </w:rPr>
              <w:t>MWS</w:t>
            </w:r>
            <w:r w:rsidR="004409C6">
              <w:rPr>
                <w:sz w:val="20"/>
              </w:rPr>
              <w:t>T</w:t>
            </w:r>
          </w:p>
        </w:tc>
        <w:tc>
          <w:tcPr>
            <w:tcW w:w="7224" w:type="dxa"/>
            <w:tcBorders>
              <w:top w:val="nil"/>
              <w:left w:val="nil"/>
              <w:bottom w:val="nil"/>
              <w:right w:val="nil"/>
            </w:tcBorders>
          </w:tcPr>
          <w:p w14:paraId="0A6199FD" w14:textId="313B7021" w:rsidR="0065147E" w:rsidRPr="007A3305" w:rsidRDefault="0065147E" w:rsidP="00324756">
            <w:pPr>
              <w:tabs>
                <w:tab w:val="right" w:pos="2756"/>
                <w:tab w:val="right" w:pos="4741"/>
              </w:tabs>
              <w:rPr>
                <w:sz w:val="22"/>
                <w:szCs w:val="22"/>
              </w:rPr>
            </w:pPr>
            <w:r w:rsidRPr="007A3305">
              <w:rPr>
                <w:sz w:val="22"/>
                <w:szCs w:val="22"/>
              </w:rPr>
              <w:t xml:space="preserve">Alle im Anhang aufgeführten Preise verstehen sich </w:t>
            </w:r>
            <w:r>
              <w:rPr>
                <w:sz w:val="22"/>
                <w:szCs w:val="22"/>
              </w:rPr>
              <w:t>inkl.</w:t>
            </w:r>
            <w:r w:rsidRPr="007A3305">
              <w:rPr>
                <w:sz w:val="22"/>
                <w:szCs w:val="22"/>
              </w:rPr>
              <w:t xml:space="preserve"> MWS</w:t>
            </w:r>
            <w:r w:rsidR="004409C6">
              <w:rPr>
                <w:sz w:val="22"/>
                <w:szCs w:val="22"/>
              </w:rPr>
              <w:t>T</w:t>
            </w:r>
            <w:r w:rsidRPr="007A3305">
              <w:rPr>
                <w:sz w:val="22"/>
                <w:szCs w:val="22"/>
              </w:rPr>
              <w:t>.</w:t>
            </w:r>
          </w:p>
          <w:p w14:paraId="5D5D3934" w14:textId="77777777" w:rsidR="0065147E" w:rsidRPr="007A3305" w:rsidRDefault="0065147E" w:rsidP="00324756">
            <w:pPr>
              <w:tabs>
                <w:tab w:val="left" w:pos="7797"/>
              </w:tabs>
              <w:rPr>
                <w:sz w:val="22"/>
                <w:szCs w:val="22"/>
              </w:rPr>
            </w:pPr>
          </w:p>
        </w:tc>
      </w:tr>
      <w:tr w:rsidR="0065147E" w:rsidRPr="007A3305" w14:paraId="5C481724" w14:textId="77777777" w:rsidTr="00F61703">
        <w:tc>
          <w:tcPr>
            <w:tcW w:w="2347" w:type="dxa"/>
            <w:tcBorders>
              <w:top w:val="nil"/>
              <w:left w:val="nil"/>
              <w:bottom w:val="nil"/>
              <w:right w:val="nil"/>
            </w:tcBorders>
          </w:tcPr>
          <w:p w14:paraId="2C18D7A8" w14:textId="77777777" w:rsidR="0065147E" w:rsidRPr="007A3305" w:rsidRDefault="0065147E" w:rsidP="00324756">
            <w:pPr>
              <w:rPr>
                <w:sz w:val="20"/>
              </w:rPr>
            </w:pPr>
            <w:r w:rsidRPr="007A3305">
              <w:rPr>
                <w:sz w:val="20"/>
              </w:rPr>
              <w:t>Nebenkosten</w:t>
            </w:r>
          </w:p>
        </w:tc>
        <w:tc>
          <w:tcPr>
            <w:tcW w:w="7224" w:type="dxa"/>
            <w:tcBorders>
              <w:top w:val="nil"/>
              <w:left w:val="nil"/>
              <w:bottom w:val="nil"/>
              <w:right w:val="nil"/>
            </w:tcBorders>
          </w:tcPr>
          <w:p w14:paraId="501611FC" w14:textId="77777777" w:rsidR="0065147E" w:rsidRPr="007A3305" w:rsidRDefault="0065147E" w:rsidP="00004FB0">
            <w:pPr>
              <w:tabs>
                <w:tab w:val="left" w:pos="7797"/>
              </w:tabs>
              <w:rPr>
                <w:sz w:val="22"/>
                <w:szCs w:val="22"/>
              </w:rPr>
            </w:pPr>
            <w:r w:rsidRPr="007A3305">
              <w:rPr>
                <w:sz w:val="22"/>
                <w:szCs w:val="22"/>
              </w:rPr>
              <w:t>Die Nebenkosten sind in den im Anhang angegebenen Preisen enthalten. Die Abrechnung erfolgt maximal gemäss den aktuellen, vom Regierungsrat des Kantons Graubünden genehmigten Ansätzen.</w:t>
            </w:r>
          </w:p>
          <w:p w14:paraId="79BCD519" w14:textId="77777777" w:rsidR="0065147E" w:rsidRPr="007A3305" w:rsidRDefault="0065147E" w:rsidP="00324756">
            <w:pPr>
              <w:tabs>
                <w:tab w:val="right" w:pos="2615"/>
                <w:tab w:val="right" w:pos="4741"/>
              </w:tabs>
              <w:rPr>
                <w:sz w:val="22"/>
                <w:szCs w:val="22"/>
              </w:rPr>
            </w:pPr>
          </w:p>
        </w:tc>
      </w:tr>
      <w:tr w:rsidR="0065147E" w:rsidRPr="007A3305" w14:paraId="5C79B67B" w14:textId="77777777" w:rsidTr="00F61703">
        <w:tc>
          <w:tcPr>
            <w:tcW w:w="2347" w:type="dxa"/>
            <w:tcBorders>
              <w:top w:val="nil"/>
              <w:left w:val="nil"/>
              <w:bottom w:val="nil"/>
              <w:right w:val="nil"/>
            </w:tcBorders>
          </w:tcPr>
          <w:p w14:paraId="54ACB20B" w14:textId="77777777" w:rsidR="0065147E" w:rsidRPr="007A3305" w:rsidRDefault="0065147E" w:rsidP="00324756">
            <w:pPr>
              <w:rPr>
                <w:sz w:val="20"/>
              </w:rPr>
            </w:pPr>
            <w:r w:rsidRPr="007A3305">
              <w:rPr>
                <w:sz w:val="20"/>
              </w:rPr>
              <w:t>Preisanpassungen</w:t>
            </w:r>
          </w:p>
        </w:tc>
        <w:tc>
          <w:tcPr>
            <w:tcW w:w="7224" w:type="dxa"/>
            <w:tcBorders>
              <w:top w:val="nil"/>
              <w:left w:val="nil"/>
              <w:bottom w:val="nil"/>
              <w:right w:val="nil"/>
            </w:tcBorders>
          </w:tcPr>
          <w:p w14:paraId="00373467" w14:textId="69D0CDC9" w:rsidR="0065147E" w:rsidRPr="007A3305" w:rsidRDefault="0065147E" w:rsidP="00004FB0">
            <w:pPr>
              <w:tabs>
                <w:tab w:val="right" w:pos="2615"/>
                <w:tab w:val="right" w:pos="4741"/>
              </w:tabs>
              <w:rPr>
                <w:sz w:val="22"/>
                <w:szCs w:val="22"/>
              </w:rPr>
            </w:pPr>
            <w:r w:rsidRPr="007A3305">
              <w:rPr>
                <w:sz w:val="22"/>
                <w:szCs w:val="22"/>
              </w:rPr>
              <w:t xml:space="preserve">Die Preise basieren auf dem Landesindex der Konsumentenpreise zum Zeitpunkt des Vertragsbeginns. Preisanpassungen sind möglich, sofern der Index sich um </w:t>
            </w:r>
            <w:r w:rsidR="0093756A">
              <w:rPr>
                <w:sz w:val="22"/>
                <w:szCs w:val="22"/>
              </w:rPr>
              <w:t>2</w:t>
            </w:r>
            <w:r w:rsidR="004409C6">
              <w:rPr>
                <w:sz w:val="22"/>
                <w:szCs w:val="22"/>
              </w:rPr>
              <w:t xml:space="preserve"> Prozent</w:t>
            </w:r>
            <w:r w:rsidRPr="007A3305">
              <w:rPr>
                <w:sz w:val="22"/>
                <w:szCs w:val="22"/>
              </w:rPr>
              <w:t xml:space="preserve"> oder mehr verändert hat. Für Preisanpassungen sind die </w:t>
            </w:r>
            <w:r w:rsidR="0093756A">
              <w:rPr>
                <w:sz w:val="22"/>
                <w:szCs w:val="22"/>
              </w:rPr>
              <w:t>oben ersichtliche</w:t>
            </w:r>
            <w:r w:rsidRPr="007A3305">
              <w:rPr>
                <w:sz w:val="22"/>
                <w:szCs w:val="22"/>
              </w:rPr>
              <w:t xml:space="preserve"> Kündigungsfristen einzuhalten.</w:t>
            </w:r>
          </w:p>
          <w:p w14:paraId="60E2162D" w14:textId="77777777" w:rsidR="0065147E" w:rsidRPr="007A3305" w:rsidRDefault="0065147E" w:rsidP="00324756">
            <w:pPr>
              <w:tabs>
                <w:tab w:val="right" w:pos="2756"/>
                <w:tab w:val="right" w:pos="4741"/>
              </w:tabs>
              <w:rPr>
                <w:sz w:val="22"/>
                <w:szCs w:val="22"/>
              </w:rPr>
            </w:pPr>
          </w:p>
        </w:tc>
      </w:tr>
      <w:tr w:rsidR="0065147E" w:rsidRPr="007A3305" w14:paraId="0B0BFADB" w14:textId="77777777" w:rsidTr="00F61703">
        <w:tc>
          <w:tcPr>
            <w:tcW w:w="2347" w:type="dxa"/>
            <w:tcBorders>
              <w:top w:val="nil"/>
              <w:left w:val="nil"/>
              <w:bottom w:val="nil"/>
              <w:right w:val="nil"/>
            </w:tcBorders>
          </w:tcPr>
          <w:p w14:paraId="445A77C2" w14:textId="77777777" w:rsidR="0065147E" w:rsidRPr="007A3305" w:rsidRDefault="0065147E" w:rsidP="00004FB0">
            <w:pPr>
              <w:rPr>
                <w:sz w:val="20"/>
              </w:rPr>
            </w:pPr>
            <w:r w:rsidRPr="007A3305">
              <w:rPr>
                <w:sz w:val="20"/>
              </w:rPr>
              <w:t>Rechnungsstellung</w:t>
            </w:r>
          </w:p>
        </w:tc>
        <w:tc>
          <w:tcPr>
            <w:tcW w:w="7224" w:type="dxa"/>
            <w:tcBorders>
              <w:top w:val="nil"/>
              <w:left w:val="nil"/>
              <w:bottom w:val="nil"/>
              <w:right w:val="nil"/>
            </w:tcBorders>
          </w:tcPr>
          <w:p w14:paraId="5DB1169B" w14:textId="77777777" w:rsidR="0065147E" w:rsidRPr="007A3305" w:rsidRDefault="0065147E" w:rsidP="00004FB0">
            <w:pPr>
              <w:tabs>
                <w:tab w:val="right" w:pos="2756"/>
                <w:tab w:val="right" w:pos="4741"/>
              </w:tabs>
              <w:rPr>
                <w:sz w:val="22"/>
                <w:szCs w:val="22"/>
              </w:rPr>
            </w:pPr>
            <w:r w:rsidRPr="007A3305">
              <w:rPr>
                <w:sz w:val="22"/>
                <w:szCs w:val="22"/>
              </w:rPr>
              <w:t>Die Rechnungsstellung erfolgt Ende Kalenderjahr.</w:t>
            </w:r>
          </w:p>
          <w:p w14:paraId="6DBD1CEF" w14:textId="77777777" w:rsidR="0065147E" w:rsidRPr="007A3305" w:rsidRDefault="0065147E" w:rsidP="00004FB0">
            <w:pPr>
              <w:tabs>
                <w:tab w:val="left" w:pos="7797"/>
              </w:tabs>
              <w:rPr>
                <w:sz w:val="22"/>
                <w:szCs w:val="22"/>
              </w:rPr>
            </w:pPr>
          </w:p>
        </w:tc>
      </w:tr>
    </w:tbl>
    <w:p w14:paraId="65A36B1D" w14:textId="77777777" w:rsidR="007A3305" w:rsidRDefault="007A33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004FB0" w:rsidRPr="007A3305" w14:paraId="00B472F1" w14:textId="77777777" w:rsidTr="00F61703">
        <w:tc>
          <w:tcPr>
            <w:tcW w:w="2347" w:type="dxa"/>
            <w:tcBorders>
              <w:top w:val="nil"/>
              <w:left w:val="nil"/>
              <w:bottom w:val="nil"/>
              <w:right w:val="nil"/>
            </w:tcBorders>
          </w:tcPr>
          <w:p w14:paraId="49512348" w14:textId="77777777" w:rsidR="00004FB0" w:rsidRPr="007A3305" w:rsidRDefault="00004FB0" w:rsidP="00004FB0">
            <w:pPr>
              <w:spacing w:before="360" w:after="240"/>
              <w:rPr>
                <w:b/>
                <w:sz w:val="20"/>
              </w:rPr>
            </w:pPr>
            <w:r w:rsidRPr="007A3305">
              <w:rPr>
                <w:b/>
                <w:sz w:val="20"/>
              </w:rPr>
              <w:br w:type="page"/>
            </w:r>
          </w:p>
        </w:tc>
        <w:tc>
          <w:tcPr>
            <w:tcW w:w="7224" w:type="dxa"/>
            <w:tcBorders>
              <w:top w:val="nil"/>
              <w:left w:val="nil"/>
              <w:bottom w:val="nil"/>
              <w:right w:val="nil"/>
            </w:tcBorders>
          </w:tcPr>
          <w:p w14:paraId="48C362A3" w14:textId="77777777" w:rsidR="00004FB0" w:rsidRPr="007A3305" w:rsidRDefault="00004FB0" w:rsidP="00004FB0">
            <w:pPr>
              <w:pStyle w:val="berschrift2"/>
            </w:pPr>
            <w:r w:rsidRPr="007A3305">
              <w:t>Haftung</w:t>
            </w:r>
          </w:p>
          <w:p w14:paraId="0AABED1F" w14:textId="77777777" w:rsidR="00004FB0" w:rsidRPr="007A3305" w:rsidRDefault="00004FB0" w:rsidP="00004FB0"/>
        </w:tc>
      </w:tr>
      <w:tr w:rsidR="00004FB0" w:rsidRPr="007A3305" w14:paraId="789ACD4C" w14:textId="77777777" w:rsidTr="00F61703">
        <w:tc>
          <w:tcPr>
            <w:tcW w:w="2347" w:type="dxa"/>
            <w:tcBorders>
              <w:top w:val="nil"/>
              <w:left w:val="nil"/>
              <w:bottom w:val="nil"/>
              <w:right w:val="nil"/>
            </w:tcBorders>
          </w:tcPr>
          <w:p w14:paraId="25AA2F44" w14:textId="77777777" w:rsidR="00004FB0" w:rsidRPr="007A3305" w:rsidRDefault="00004FB0" w:rsidP="00004FB0">
            <w:pPr>
              <w:rPr>
                <w:sz w:val="20"/>
              </w:rPr>
            </w:pPr>
            <w:r w:rsidRPr="007A3305">
              <w:rPr>
                <w:sz w:val="20"/>
              </w:rPr>
              <w:t>Haftung des</w:t>
            </w:r>
          </w:p>
          <w:p w14:paraId="0CE40186" w14:textId="77777777" w:rsidR="00004FB0" w:rsidRPr="007A3305" w:rsidRDefault="00004FB0" w:rsidP="00004FB0">
            <w:pPr>
              <w:rPr>
                <w:sz w:val="20"/>
              </w:rPr>
            </w:pPr>
            <w:r w:rsidRPr="007A3305">
              <w:rPr>
                <w:sz w:val="20"/>
              </w:rPr>
              <w:t>Auftraggebers</w:t>
            </w:r>
          </w:p>
        </w:tc>
        <w:tc>
          <w:tcPr>
            <w:tcW w:w="7224" w:type="dxa"/>
            <w:tcBorders>
              <w:top w:val="nil"/>
              <w:left w:val="nil"/>
              <w:bottom w:val="nil"/>
              <w:right w:val="nil"/>
            </w:tcBorders>
          </w:tcPr>
          <w:p w14:paraId="221B2B0A" w14:textId="77777777" w:rsidR="00004FB0" w:rsidRPr="007A3305" w:rsidRDefault="00004FB0" w:rsidP="00004FB0">
            <w:pPr>
              <w:tabs>
                <w:tab w:val="left" w:pos="7797"/>
              </w:tabs>
              <w:rPr>
                <w:sz w:val="22"/>
                <w:szCs w:val="22"/>
              </w:rPr>
            </w:pPr>
            <w:r w:rsidRPr="007A3305">
              <w:rPr>
                <w:sz w:val="22"/>
                <w:szCs w:val="22"/>
              </w:rPr>
              <w:t>Der Auftraggeber haftet für die Richtigkeit des Leitungskatasters.</w:t>
            </w:r>
          </w:p>
          <w:p w14:paraId="074EE70E" w14:textId="77777777" w:rsidR="00345267" w:rsidRPr="007A3305" w:rsidRDefault="00345267" w:rsidP="00004FB0">
            <w:pPr>
              <w:tabs>
                <w:tab w:val="left" w:pos="7797"/>
              </w:tabs>
              <w:rPr>
                <w:sz w:val="22"/>
                <w:szCs w:val="22"/>
              </w:rPr>
            </w:pPr>
          </w:p>
          <w:p w14:paraId="7902B9B2" w14:textId="77777777" w:rsidR="00004FB0" w:rsidRPr="007A3305" w:rsidRDefault="00004FB0" w:rsidP="00004FB0">
            <w:pPr>
              <w:tabs>
                <w:tab w:val="left" w:pos="7797"/>
              </w:tabs>
              <w:rPr>
                <w:sz w:val="22"/>
                <w:szCs w:val="22"/>
              </w:rPr>
            </w:pPr>
          </w:p>
        </w:tc>
      </w:tr>
      <w:tr w:rsidR="00004FB0" w:rsidRPr="007A3305" w14:paraId="52AD0E82" w14:textId="77777777" w:rsidTr="00F61703">
        <w:tc>
          <w:tcPr>
            <w:tcW w:w="2347" w:type="dxa"/>
            <w:tcBorders>
              <w:top w:val="nil"/>
              <w:left w:val="nil"/>
              <w:bottom w:val="nil"/>
              <w:right w:val="nil"/>
            </w:tcBorders>
          </w:tcPr>
          <w:p w14:paraId="65C2C6EE" w14:textId="77777777" w:rsidR="00004FB0" w:rsidRPr="007A3305" w:rsidRDefault="00004FB0" w:rsidP="00004FB0">
            <w:pPr>
              <w:rPr>
                <w:sz w:val="20"/>
              </w:rPr>
            </w:pPr>
            <w:r w:rsidRPr="007A3305">
              <w:rPr>
                <w:sz w:val="20"/>
              </w:rPr>
              <w:t>Haftpflicht des</w:t>
            </w:r>
          </w:p>
          <w:p w14:paraId="7C568F12" w14:textId="77777777" w:rsidR="00004FB0" w:rsidRPr="007A3305" w:rsidRDefault="00004FB0" w:rsidP="00004FB0">
            <w:pPr>
              <w:rPr>
                <w:sz w:val="20"/>
              </w:rPr>
            </w:pPr>
            <w:r w:rsidRPr="007A3305">
              <w:rPr>
                <w:sz w:val="20"/>
              </w:rPr>
              <w:t>Auftragnehmers</w:t>
            </w:r>
          </w:p>
        </w:tc>
        <w:tc>
          <w:tcPr>
            <w:tcW w:w="7224" w:type="dxa"/>
            <w:tcBorders>
              <w:top w:val="nil"/>
              <w:left w:val="nil"/>
              <w:bottom w:val="nil"/>
              <w:right w:val="nil"/>
            </w:tcBorders>
          </w:tcPr>
          <w:p w14:paraId="1FBB93FC" w14:textId="26FC41A6" w:rsidR="00004FB0" w:rsidRPr="007A3305" w:rsidRDefault="00004FB0" w:rsidP="00D65613">
            <w:pPr>
              <w:tabs>
                <w:tab w:val="left" w:pos="7797"/>
              </w:tabs>
              <w:spacing w:after="60"/>
              <w:rPr>
                <w:sz w:val="22"/>
                <w:szCs w:val="22"/>
              </w:rPr>
            </w:pPr>
            <w:r w:rsidRPr="007A3305">
              <w:rPr>
                <w:sz w:val="22"/>
                <w:szCs w:val="22"/>
              </w:rPr>
              <w:t>Die Haftpflicht des Auftragnehmers ge</w:t>
            </w:r>
            <w:r w:rsidR="00345267" w:rsidRPr="007A3305">
              <w:rPr>
                <w:sz w:val="22"/>
                <w:szCs w:val="22"/>
              </w:rPr>
              <w:t>genüber dem Auftraggeber ist be</w:t>
            </w:r>
            <w:r w:rsidRPr="007A3305">
              <w:rPr>
                <w:sz w:val="22"/>
                <w:szCs w:val="22"/>
              </w:rPr>
              <w:t>schränkt auf die korrekte und konsistente Zusammenführung der von den Werken gelieferten "</w:t>
            </w:r>
            <w:r w:rsidR="00ED4AEA">
              <w:rPr>
                <w:sz w:val="22"/>
                <w:szCs w:val="22"/>
              </w:rPr>
              <w:t>Geobasisdatensatz</w:t>
            </w:r>
            <w:r w:rsidRPr="007A3305">
              <w:rPr>
                <w:sz w:val="22"/>
                <w:szCs w:val="22"/>
              </w:rPr>
              <w:t xml:space="preserve"> LKGR des Werks" und daraus erstellter Produkte. </w:t>
            </w:r>
          </w:p>
          <w:p w14:paraId="7A28FA7E" w14:textId="1AD2BB1D" w:rsidR="00004FB0" w:rsidRPr="007A3305" w:rsidRDefault="00004FB0" w:rsidP="00004FB0">
            <w:pPr>
              <w:tabs>
                <w:tab w:val="left" w:pos="7797"/>
              </w:tabs>
              <w:rPr>
                <w:sz w:val="22"/>
                <w:szCs w:val="22"/>
              </w:rPr>
            </w:pPr>
            <w:r w:rsidRPr="007A3305">
              <w:rPr>
                <w:sz w:val="22"/>
                <w:szCs w:val="22"/>
              </w:rPr>
              <w:t>Er haftet nicht für die inhaltliche Richtigkeit der von den Werken zu</w:t>
            </w:r>
            <w:r w:rsidR="004409C6">
              <w:rPr>
                <w:sz w:val="22"/>
                <w:szCs w:val="22"/>
              </w:rPr>
              <w:t>h</w:t>
            </w:r>
            <w:r w:rsidRPr="007A3305">
              <w:rPr>
                <w:sz w:val="22"/>
                <w:szCs w:val="22"/>
              </w:rPr>
              <w:t xml:space="preserve">anden des Leitungskatasters gelieferten "GBD LKGR des Werks". </w:t>
            </w:r>
          </w:p>
          <w:p w14:paraId="111EACB6" w14:textId="77777777" w:rsidR="00004FB0" w:rsidRPr="007A3305" w:rsidRDefault="00004FB0" w:rsidP="00004FB0">
            <w:pPr>
              <w:tabs>
                <w:tab w:val="left" w:pos="7797"/>
              </w:tabs>
              <w:rPr>
                <w:sz w:val="22"/>
                <w:szCs w:val="22"/>
              </w:rPr>
            </w:pPr>
            <w:r w:rsidRPr="007A3305">
              <w:rPr>
                <w:sz w:val="22"/>
                <w:szCs w:val="22"/>
              </w:rPr>
              <w:t>Der Auftragnehmer haftet auch im Sin</w:t>
            </w:r>
            <w:r w:rsidR="00345267" w:rsidRPr="007A3305">
              <w:rPr>
                <w:sz w:val="22"/>
                <w:szCs w:val="22"/>
              </w:rPr>
              <w:t>ne der Übergangsbestimmungen ge</w:t>
            </w:r>
            <w:r w:rsidRPr="007A3305">
              <w:rPr>
                <w:sz w:val="22"/>
                <w:szCs w:val="22"/>
              </w:rPr>
              <w:t>mäss Punkt 6.</w:t>
            </w:r>
          </w:p>
          <w:p w14:paraId="60D47C2F" w14:textId="77777777" w:rsidR="00004FB0" w:rsidRPr="007A3305" w:rsidRDefault="00004FB0" w:rsidP="00004FB0">
            <w:pPr>
              <w:tabs>
                <w:tab w:val="left" w:pos="7797"/>
              </w:tabs>
              <w:rPr>
                <w:sz w:val="22"/>
                <w:szCs w:val="22"/>
              </w:rPr>
            </w:pPr>
          </w:p>
        </w:tc>
      </w:tr>
      <w:tr w:rsidR="00004FB0" w:rsidRPr="007A3305" w14:paraId="70DF727D" w14:textId="77777777" w:rsidTr="00F61703">
        <w:tc>
          <w:tcPr>
            <w:tcW w:w="2347" w:type="dxa"/>
            <w:tcBorders>
              <w:top w:val="nil"/>
              <w:left w:val="nil"/>
              <w:bottom w:val="nil"/>
              <w:right w:val="nil"/>
            </w:tcBorders>
          </w:tcPr>
          <w:p w14:paraId="54127F98" w14:textId="77777777" w:rsidR="00004FB0" w:rsidRPr="007A3305" w:rsidRDefault="00004FB0" w:rsidP="00004FB0">
            <w:pPr>
              <w:rPr>
                <w:sz w:val="20"/>
              </w:rPr>
            </w:pPr>
            <w:r w:rsidRPr="007A3305">
              <w:rPr>
                <w:sz w:val="20"/>
              </w:rPr>
              <w:t>Versicherung</w:t>
            </w:r>
          </w:p>
        </w:tc>
        <w:tc>
          <w:tcPr>
            <w:tcW w:w="7224" w:type="dxa"/>
            <w:tcBorders>
              <w:top w:val="nil"/>
              <w:left w:val="nil"/>
              <w:bottom w:val="nil"/>
              <w:right w:val="nil"/>
            </w:tcBorders>
          </w:tcPr>
          <w:p w14:paraId="64B5D969" w14:textId="7B563A1A" w:rsidR="004409C6" w:rsidRDefault="00004FB0" w:rsidP="00D65613">
            <w:pPr>
              <w:tabs>
                <w:tab w:val="left" w:pos="7797"/>
              </w:tabs>
              <w:spacing w:after="60"/>
              <w:rPr>
                <w:sz w:val="22"/>
                <w:szCs w:val="22"/>
              </w:rPr>
            </w:pPr>
            <w:r w:rsidRPr="007A3305">
              <w:rPr>
                <w:sz w:val="22"/>
                <w:szCs w:val="22"/>
              </w:rPr>
              <w:t>Der Auftragnehmer versichert sich für Schadenfälle</w:t>
            </w:r>
            <w:r w:rsidR="004540D1">
              <w:rPr>
                <w:sz w:val="22"/>
                <w:szCs w:val="22"/>
              </w:rPr>
              <w:t>,</w:t>
            </w:r>
            <w:r w:rsidRPr="007A3305">
              <w:rPr>
                <w:sz w:val="22"/>
                <w:szCs w:val="22"/>
              </w:rPr>
              <w:t xml:space="preserve"> welche im Zusam</w:t>
            </w:r>
            <w:r w:rsidR="007C797C">
              <w:rPr>
                <w:sz w:val="22"/>
                <w:szCs w:val="22"/>
              </w:rPr>
              <w:t>men</w:t>
            </w:r>
            <w:r w:rsidRPr="007A3305">
              <w:rPr>
                <w:sz w:val="22"/>
                <w:szCs w:val="22"/>
              </w:rPr>
              <w:t>hang mit dem Datenmanagement der Werkinformationen entstehen können. Die versicherte Schadenhöhe beträgt</w:t>
            </w:r>
            <w:r w:rsidR="007C797C">
              <w:rPr>
                <w:sz w:val="22"/>
                <w:szCs w:val="22"/>
              </w:rPr>
              <w:t xml:space="preserve"> für Personen-, Sach- und Vermö</w:t>
            </w:r>
            <w:r w:rsidRPr="007A3305">
              <w:rPr>
                <w:sz w:val="22"/>
                <w:szCs w:val="22"/>
              </w:rPr>
              <w:t>gensschäden mindestens 3 Mio</w:t>
            </w:r>
            <w:r w:rsidR="004409C6">
              <w:rPr>
                <w:sz w:val="22"/>
                <w:szCs w:val="22"/>
              </w:rPr>
              <w:t>. Franken</w:t>
            </w:r>
            <w:r w:rsidRPr="007A3305">
              <w:rPr>
                <w:sz w:val="22"/>
                <w:szCs w:val="22"/>
              </w:rPr>
              <w:t xml:space="preserve"> pro Schadenfall.</w:t>
            </w:r>
          </w:p>
          <w:p w14:paraId="2F628044" w14:textId="2011E604" w:rsidR="00004FB0" w:rsidRPr="007A3305" w:rsidRDefault="00004FB0" w:rsidP="00D65613">
            <w:pPr>
              <w:tabs>
                <w:tab w:val="left" w:pos="7797"/>
              </w:tabs>
              <w:spacing w:after="60"/>
              <w:rPr>
                <w:sz w:val="22"/>
                <w:szCs w:val="22"/>
              </w:rPr>
            </w:pPr>
            <w:r w:rsidRPr="007A3305">
              <w:rPr>
                <w:sz w:val="22"/>
                <w:szCs w:val="22"/>
              </w:rPr>
              <w:t xml:space="preserve">Die Versicherungsgesellschaft lautet </w:t>
            </w:r>
            <w:r w:rsidRPr="007C797C">
              <w:rPr>
                <w:color w:val="FF0000"/>
                <w:sz w:val="22"/>
                <w:szCs w:val="22"/>
              </w:rPr>
              <w:t>xxxx</w:t>
            </w:r>
            <w:r w:rsidRPr="007A3305">
              <w:rPr>
                <w:sz w:val="22"/>
                <w:szCs w:val="22"/>
              </w:rPr>
              <w:t xml:space="preserve">, die Policennummer </w:t>
            </w:r>
            <w:r w:rsidRPr="007C797C">
              <w:rPr>
                <w:color w:val="FF0000"/>
                <w:sz w:val="22"/>
                <w:szCs w:val="22"/>
              </w:rPr>
              <w:t>xx</w:t>
            </w:r>
            <w:r w:rsidR="007C797C">
              <w:rPr>
                <w:color w:val="FF0000"/>
                <w:sz w:val="22"/>
                <w:szCs w:val="22"/>
              </w:rPr>
              <w:t>xxx</w:t>
            </w:r>
            <w:r w:rsidRPr="007C797C">
              <w:rPr>
                <w:color w:val="FF0000"/>
                <w:sz w:val="22"/>
                <w:szCs w:val="22"/>
              </w:rPr>
              <w:t>xx</w:t>
            </w:r>
            <w:r w:rsidRPr="007A3305">
              <w:rPr>
                <w:sz w:val="22"/>
                <w:szCs w:val="22"/>
              </w:rPr>
              <w:t>.</w:t>
            </w:r>
          </w:p>
        </w:tc>
      </w:tr>
      <w:tr w:rsidR="00345267" w:rsidRPr="007A3305" w14:paraId="40AAD719" w14:textId="77777777" w:rsidTr="00F61703">
        <w:tc>
          <w:tcPr>
            <w:tcW w:w="2347" w:type="dxa"/>
            <w:tcBorders>
              <w:top w:val="nil"/>
              <w:left w:val="nil"/>
              <w:bottom w:val="nil"/>
              <w:right w:val="nil"/>
            </w:tcBorders>
          </w:tcPr>
          <w:p w14:paraId="473811AE" w14:textId="77777777" w:rsidR="00345267" w:rsidRPr="007A3305" w:rsidRDefault="00345267" w:rsidP="00004FB0">
            <w:pPr>
              <w:rPr>
                <w:sz w:val="20"/>
              </w:rPr>
            </w:pPr>
          </w:p>
        </w:tc>
        <w:tc>
          <w:tcPr>
            <w:tcW w:w="7224" w:type="dxa"/>
            <w:tcBorders>
              <w:top w:val="nil"/>
              <w:left w:val="nil"/>
              <w:bottom w:val="nil"/>
              <w:right w:val="nil"/>
            </w:tcBorders>
          </w:tcPr>
          <w:p w14:paraId="4D0B2C2F" w14:textId="77777777" w:rsidR="00345267" w:rsidRPr="007A3305" w:rsidRDefault="00345267" w:rsidP="00004FB0">
            <w:pPr>
              <w:tabs>
                <w:tab w:val="left" w:pos="7797"/>
              </w:tabs>
              <w:rPr>
                <w:sz w:val="22"/>
                <w:szCs w:val="22"/>
              </w:rPr>
            </w:pPr>
          </w:p>
        </w:tc>
      </w:tr>
      <w:tr w:rsidR="00345267" w:rsidRPr="007A3305" w14:paraId="420B65C2" w14:textId="77777777" w:rsidTr="00345267">
        <w:tc>
          <w:tcPr>
            <w:tcW w:w="2347" w:type="dxa"/>
            <w:tcBorders>
              <w:top w:val="nil"/>
              <w:left w:val="nil"/>
              <w:bottom w:val="nil"/>
              <w:right w:val="nil"/>
            </w:tcBorders>
          </w:tcPr>
          <w:p w14:paraId="750AB39E" w14:textId="77777777" w:rsidR="00345267" w:rsidRPr="007A3305" w:rsidRDefault="00345267" w:rsidP="00345267">
            <w:pPr>
              <w:rPr>
                <w:sz w:val="20"/>
              </w:rPr>
            </w:pPr>
            <w:r w:rsidRPr="007A3305">
              <w:rPr>
                <w:sz w:val="20"/>
              </w:rPr>
              <w:t>Haftungsbefreiung</w:t>
            </w:r>
          </w:p>
        </w:tc>
        <w:tc>
          <w:tcPr>
            <w:tcW w:w="7224" w:type="dxa"/>
            <w:tcBorders>
              <w:top w:val="nil"/>
              <w:left w:val="nil"/>
              <w:bottom w:val="nil"/>
              <w:right w:val="nil"/>
            </w:tcBorders>
          </w:tcPr>
          <w:p w14:paraId="3699B6ED" w14:textId="4414A187" w:rsidR="00345267" w:rsidRPr="007A3305" w:rsidRDefault="00345267" w:rsidP="004409C6">
            <w:pPr>
              <w:tabs>
                <w:tab w:val="left" w:pos="7797"/>
              </w:tabs>
              <w:rPr>
                <w:sz w:val="22"/>
                <w:szCs w:val="22"/>
              </w:rPr>
            </w:pPr>
            <w:r w:rsidRPr="007A3305">
              <w:rPr>
                <w:sz w:val="22"/>
                <w:szCs w:val="22"/>
              </w:rPr>
              <w:t>Eine Haftungsbefreiung wegen Drittverschuldung bleibt vorbehalten für Fälle, in denen Dritte unrichtige Daten geliefert ha</w:t>
            </w:r>
            <w:r w:rsidR="004409C6">
              <w:rPr>
                <w:sz w:val="22"/>
                <w:szCs w:val="22"/>
              </w:rPr>
              <w:t>ben</w:t>
            </w:r>
            <w:r w:rsidRPr="007A3305">
              <w:rPr>
                <w:sz w:val="22"/>
                <w:szCs w:val="22"/>
              </w:rPr>
              <w:t xml:space="preserve">. In diesen Fällen </w:t>
            </w:r>
            <w:r w:rsidRPr="007A3305">
              <w:rPr>
                <w:sz w:val="22"/>
                <w:szCs w:val="22"/>
              </w:rPr>
              <w:lastRenderedPageBreak/>
              <w:t>haftet der Dritte gegenüber jedem rechtmässigen Benutzer des Leitungskatasters und gegenüber dem Auftraggeber.</w:t>
            </w:r>
          </w:p>
        </w:tc>
      </w:tr>
    </w:tbl>
    <w:p w14:paraId="4A4B9E24" w14:textId="77777777" w:rsidR="00345267" w:rsidRPr="007A3305" w:rsidRDefault="00345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345267" w:rsidRPr="007A3305" w14:paraId="76990869" w14:textId="77777777" w:rsidTr="00345267">
        <w:tc>
          <w:tcPr>
            <w:tcW w:w="2347" w:type="dxa"/>
            <w:tcBorders>
              <w:top w:val="nil"/>
              <w:left w:val="nil"/>
              <w:bottom w:val="nil"/>
              <w:right w:val="nil"/>
            </w:tcBorders>
          </w:tcPr>
          <w:p w14:paraId="51FE9CAD" w14:textId="77777777" w:rsidR="00345267" w:rsidRPr="007A3305" w:rsidRDefault="00345267" w:rsidP="00345267">
            <w:pPr>
              <w:rPr>
                <w:sz w:val="20"/>
              </w:rPr>
            </w:pPr>
          </w:p>
        </w:tc>
        <w:tc>
          <w:tcPr>
            <w:tcW w:w="7224" w:type="dxa"/>
            <w:tcBorders>
              <w:top w:val="nil"/>
              <w:left w:val="nil"/>
              <w:bottom w:val="nil"/>
              <w:right w:val="nil"/>
            </w:tcBorders>
          </w:tcPr>
          <w:p w14:paraId="2FCD6B45" w14:textId="77777777" w:rsidR="00345267" w:rsidRPr="007A3305" w:rsidRDefault="00345267" w:rsidP="00345267">
            <w:pPr>
              <w:tabs>
                <w:tab w:val="left" w:pos="7797"/>
              </w:tabs>
              <w:rPr>
                <w:sz w:val="22"/>
                <w:szCs w:val="22"/>
              </w:rPr>
            </w:pPr>
          </w:p>
        </w:tc>
      </w:tr>
      <w:tr w:rsidR="00345267" w:rsidRPr="007A3305" w14:paraId="7F6955FB" w14:textId="77777777" w:rsidTr="00CE1A27">
        <w:trPr>
          <w:trHeight w:val="891"/>
        </w:trPr>
        <w:tc>
          <w:tcPr>
            <w:tcW w:w="2347" w:type="dxa"/>
            <w:tcBorders>
              <w:top w:val="nil"/>
              <w:left w:val="nil"/>
              <w:bottom w:val="nil"/>
              <w:right w:val="nil"/>
            </w:tcBorders>
          </w:tcPr>
          <w:p w14:paraId="67E495E2" w14:textId="77777777" w:rsidR="00345267" w:rsidRPr="007A3305" w:rsidRDefault="00345267" w:rsidP="00345267">
            <w:pPr>
              <w:spacing w:before="360" w:after="240"/>
              <w:rPr>
                <w:b/>
                <w:sz w:val="20"/>
              </w:rPr>
            </w:pPr>
            <w:r w:rsidRPr="007A3305">
              <w:rPr>
                <w:b/>
                <w:sz w:val="20"/>
              </w:rPr>
              <w:br w:type="page"/>
            </w:r>
          </w:p>
        </w:tc>
        <w:tc>
          <w:tcPr>
            <w:tcW w:w="7224" w:type="dxa"/>
            <w:tcBorders>
              <w:top w:val="nil"/>
              <w:left w:val="nil"/>
              <w:bottom w:val="nil"/>
              <w:right w:val="nil"/>
            </w:tcBorders>
          </w:tcPr>
          <w:p w14:paraId="4756F51D" w14:textId="77777777" w:rsidR="00345267" w:rsidRPr="007A3305" w:rsidRDefault="00345267" w:rsidP="00345267">
            <w:pPr>
              <w:pStyle w:val="berschrift2"/>
            </w:pPr>
            <w:r w:rsidRPr="007A3305">
              <w:t>Gerichtsbarkeit</w:t>
            </w:r>
          </w:p>
          <w:p w14:paraId="6E063698" w14:textId="77777777" w:rsidR="00345267" w:rsidRPr="007A3305" w:rsidRDefault="00345267" w:rsidP="00345267"/>
        </w:tc>
      </w:tr>
      <w:tr w:rsidR="007A3305" w:rsidRPr="007A3305" w14:paraId="195D56B4" w14:textId="77777777" w:rsidTr="007A3305">
        <w:tc>
          <w:tcPr>
            <w:tcW w:w="2347" w:type="dxa"/>
            <w:tcBorders>
              <w:top w:val="nil"/>
              <w:left w:val="nil"/>
              <w:bottom w:val="nil"/>
              <w:right w:val="nil"/>
            </w:tcBorders>
          </w:tcPr>
          <w:p w14:paraId="07148CA0" w14:textId="77777777" w:rsidR="00345267" w:rsidRPr="007A3305" w:rsidRDefault="00345267" w:rsidP="007A3305">
            <w:pPr>
              <w:rPr>
                <w:b/>
                <w:sz w:val="20"/>
              </w:rPr>
            </w:pPr>
            <w:r w:rsidRPr="007A3305">
              <w:rPr>
                <w:sz w:val="20"/>
              </w:rPr>
              <w:t>Gerichtsstand</w:t>
            </w:r>
          </w:p>
        </w:tc>
        <w:tc>
          <w:tcPr>
            <w:tcW w:w="7224" w:type="dxa"/>
            <w:tcBorders>
              <w:top w:val="nil"/>
              <w:left w:val="nil"/>
              <w:bottom w:val="nil"/>
              <w:right w:val="nil"/>
            </w:tcBorders>
          </w:tcPr>
          <w:p w14:paraId="3A639524" w14:textId="77777777" w:rsidR="00345267" w:rsidRPr="007A3305" w:rsidRDefault="00345267" w:rsidP="00ED4AEA">
            <w:pPr>
              <w:tabs>
                <w:tab w:val="left" w:pos="7797"/>
              </w:tabs>
              <w:rPr>
                <w:sz w:val="22"/>
                <w:szCs w:val="22"/>
              </w:rPr>
            </w:pPr>
            <w:r w:rsidRPr="007A3305">
              <w:rPr>
                <w:sz w:val="22"/>
                <w:szCs w:val="22"/>
              </w:rPr>
              <w:t xml:space="preserve">Gerichtsstand ist </w:t>
            </w:r>
            <w:r w:rsidR="00ED4AEA" w:rsidRPr="00ED4AEA">
              <w:rPr>
                <w:color w:val="FF0000"/>
                <w:sz w:val="22"/>
                <w:szCs w:val="22"/>
              </w:rPr>
              <w:t>Gemeinde</w:t>
            </w:r>
          </w:p>
        </w:tc>
      </w:tr>
      <w:tr w:rsidR="007A3305" w:rsidRPr="007A3305" w14:paraId="44F62A40" w14:textId="77777777" w:rsidTr="007A3305">
        <w:tc>
          <w:tcPr>
            <w:tcW w:w="2347" w:type="dxa"/>
            <w:tcBorders>
              <w:top w:val="nil"/>
              <w:left w:val="nil"/>
              <w:bottom w:val="nil"/>
              <w:right w:val="nil"/>
            </w:tcBorders>
          </w:tcPr>
          <w:p w14:paraId="2CD3FBF4" w14:textId="77777777" w:rsidR="007A3305" w:rsidRPr="007A3305" w:rsidRDefault="007A3305" w:rsidP="007A3305">
            <w:pPr>
              <w:rPr>
                <w:sz w:val="20"/>
              </w:rPr>
            </w:pPr>
          </w:p>
        </w:tc>
        <w:tc>
          <w:tcPr>
            <w:tcW w:w="7224" w:type="dxa"/>
            <w:tcBorders>
              <w:top w:val="nil"/>
              <w:left w:val="nil"/>
              <w:bottom w:val="nil"/>
              <w:right w:val="nil"/>
            </w:tcBorders>
          </w:tcPr>
          <w:p w14:paraId="5B757AD5" w14:textId="77777777" w:rsidR="007A3305" w:rsidRPr="007A3305" w:rsidRDefault="007A3305" w:rsidP="007A3305">
            <w:pPr>
              <w:tabs>
                <w:tab w:val="left" w:pos="7797"/>
              </w:tabs>
              <w:rPr>
                <w:sz w:val="22"/>
                <w:szCs w:val="22"/>
              </w:rPr>
            </w:pPr>
          </w:p>
        </w:tc>
      </w:tr>
    </w:tbl>
    <w:p w14:paraId="32BFB02B" w14:textId="77777777" w:rsidR="001F47C5" w:rsidRDefault="001F47C5"/>
    <w:p w14:paraId="7ED63011" w14:textId="77777777" w:rsidR="00A76F15" w:rsidRPr="007A3305" w:rsidRDefault="00A76F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7A3305" w:rsidRPr="007A3305" w14:paraId="43C8B5E7" w14:textId="77777777" w:rsidTr="007A3305">
        <w:trPr>
          <w:trHeight w:val="648"/>
        </w:trPr>
        <w:tc>
          <w:tcPr>
            <w:tcW w:w="2347" w:type="dxa"/>
            <w:tcBorders>
              <w:top w:val="nil"/>
              <w:left w:val="nil"/>
              <w:bottom w:val="nil"/>
              <w:right w:val="nil"/>
            </w:tcBorders>
          </w:tcPr>
          <w:p w14:paraId="79FF0332" w14:textId="77777777" w:rsidR="008D213C" w:rsidRPr="007A3305" w:rsidRDefault="008D213C" w:rsidP="007A3305">
            <w:pPr>
              <w:pStyle w:val="berschrift2"/>
              <w:numPr>
                <w:ilvl w:val="0"/>
                <w:numId w:val="0"/>
              </w:numPr>
            </w:pPr>
          </w:p>
        </w:tc>
        <w:tc>
          <w:tcPr>
            <w:tcW w:w="7224" w:type="dxa"/>
            <w:tcBorders>
              <w:top w:val="nil"/>
              <w:left w:val="nil"/>
              <w:bottom w:val="nil"/>
              <w:right w:val="nil"/>
            </w:tcBorders>
          </w:tcPr>
          <w:p w14:paraId="472A7B4B" w14:textId="77777777" w:rsidR="008D213C" w:rsidRPr="007A3305" w:rsidRDefault="007174FB" w:rsidP="007A3305">
            <w:pPr>
              <w:pStyle w:val="berschrift2"/>
            </w:pPr>
            <w:r w:rsidRPr="007A3305">
              <w:t>Unterschriften</w:t>
            </w:r>
          </w:p>
        </w:tc>
      </w:tr>
    </w:tbl>
    <w:p w14:paraId="05F7279A" w14:textId="77777777" w:rsidR="007A3305" w:rsidRDefault="007A3305" w:rsidP="00433E15">
      <w:pPr>
        <w:spacing w:line="300" w:lineRule="atLeast"/>
        <w:rPr>
          <w:b/>
          <w:sz w:val="22"/>
          <w:szCs w:val="22"/>
        </w:rPr>
      </w:pPr>
    </w:p>
    <w:p w14:paraId="75B6F9C3" w14:textId="77777777" w:rsidR="00A76F15" w:rsidRDefault="00A76F15" w:rsidP="00433E15">
      <w:pPr>
        <w:spacing w:line="300" w:lineRule="atLeast"/>
        <w:rPr>
          <w:b/>
          <w:sz w:val="22"/>
          <w:szCs w:val="22"/>
        </w:rPr>
      </w:pPr>
    </w:p>
    <w:p w14:paraId="07989E3C" w14:textId="77777777" w:rsidR="00433E15" w:rsidRPr="007A3305" w:rsidRDefault="00433E15" w:rsidP="00433E15">
      <w:pPr>
        <w:spacing w:line="300" w:lineRule="atLeast"/>
        <w:rPr>
          <w:b/>
          <w:sz w:val="22"/>
          <w:szCs w:val="22"/>
        </w:rPr>
      </w:pPr>
      <w:r w:rsidRPr="007A3305">
        <w:rPr>
          <w:b/>
          <w:sz w:val="22"/>
          <w:szCs w:val="22"/>
        </w:rPr>
        <w:t xml:space="preserve">Der </w:t>
      </w:r>
      <w:r w:rsidR="007A3305">
        <w:rPr>
          <w:b/>
          <w:sz w:val="22"/>
          <w:szCs w:val="22"/>
        </w:rPr>
        <w:t>Auftraggeber (Gemeinde)</w:t>
      </w:r>
      <w:r w:rsidR="00675D1B" w:rsidRPr="007A3305">
        <w:fldChar w:fldCharType="begin"/>
      </w:r>
      <w:r w:rsidR="00675D1B" w:rsidRPr="007A3305">
        <w:fldChar w:fldCharType="end"/>
      </w:r>
    </w:p>
    <w:p w14:paraId="04FB28F6" w14:textId="77777777" w:rsidR="00433E15" w:rsidRPr="007A3305" w:rsidRDefault="00433E15" w:rsidP="00433E15">
      <w:pPr>
        <w:tabs>
          <w:tab w:val="left" w:pos="5103"/>
        </w:tabs>
        <w:ind w:right="794"/>
        <w:rPr>
          <w:sz w:val="22"/>
          <w:szCs w:val="22"/>
        </w:rPr>
      </w:pPr>
    </w:p>
    <w:p w14:paraId="325F0B95" w14:textId="77777777" w:rsidR="003B71C3" w:rsidRPr="007A3305" w:rsidRDefault="003B71C3" w:rsidP="00433E15">
      <w:pPr>
        <w:tabs>
          <w:tab w:val="left" w:pos="5103"/>
        </w:tabs>
        <w:ind w:right="794"/>
        <w:rPr>
          <w:sz w:val="22"/>
          <w:szCs w:val="22"/>
        </w:rPr>
      </w:pPr>
    </w:p>
    <w:p w14:paraId="034C1F09" w14:textId="77777777" w:rsidR="00433E15" w:rsidRPr="007A3305" w:rsidRDefault="007A3305" w:rsidP="00433E15">
      <w:pPr>
        <w:pStyle w:val="Textkrper-Einzug3"/>
        <w:tabs>
          <w:tab w:val="clear" w:pos="2268"/>
          <w:tab w:val="left" w:pos="5670"/>
          <w:tab w:val="right" w:leader="dot" w:pos="9356"/>
        </w:tabs>
        <w:spacing w:after="0"/>
        <w:ind w:left="0"/>
        <w:rPr>
          <w:szCs w:val="22"/>
        </w:rPr>
      </w:pPr>
      <w:r>
        <w:rPr>
          <w:szCs w:val="22"/>
        </w:rPr>
        <w:t>Ort</w:t>
      </w:r>
      <w:r w:rsidR="00433E15" w:rsidRPr="007A3305">
        <w:rPr>
          <w:szCs w:val="22"/>
        </w:rPr>
        <w:t>, den ……</w:t>
      </w:r>
      <w:r w:rsidR="003B71C3" w:rsidRPr="007A3305">
        <w:rPr>
          <w:szCs w:val="22"/>
        </w:rPr>
        <w:t>…………</w:t>
      </w:r>
      <w:r w:rsidR="00433E15" w:rsidRPr="007A3305">
        <w:rPr>
          <w:szCs w:val="22"/>
        </w:rPr>
        <w:t>…………….</w:t>
      </w:r>
      <w:r w:rsidR="00675D1B" w:rsidRPr="007A3305">
        <w:fldChar w:fldCharType="begin"/>
      </w:r>
      <w:r w:rsidR="00675D1B" w:rsidRPr="007A3305">
        <w:fldChar w:fldCharType="end"/>
      </w:r>
      <w:r w:rsidR="00433E15" w:rsidRPr="007A3305">
        <w:rPr>
          <w:szCs w:val="22"/>
        </w:rPr>
        <w:tab/>
      </w:r>
      <w:r w:rsidR="00433E15" w:rsidRPr="007A3305">
        <w:rPr>
          <w:szCs w:val="22"/>
        </w:rPr>
        <w:tab/>
      </w:r>
    </w:p>
    <w:p w14:paraId="1A4F4FD3" w14:textId="77777777" w:rsidR="00433E15" w:rsidRPr="007A3305" w:rsidRDefault="00433E15" w:rsidP="00433E15">
      <w:pPr>
        <w:pStyle w:val="Textkrper-Einzug3"/>
        <w:tabs>
          <w:tab w:val="clear" w:pos="2268"/>
          <w:tab w:val="left" w:pos="5670"/>
          <w:tab w:val="right" w:leader="dot" w:pos="9356"/>
        </w:tabs>
        <w:spacing w:after="0"/>
        <w:ind w:left="0"/>
        <w:rPr>
          <w:szCs w:val="22"/>
        </w:rPr>
      </w:pPr>
      <w:r w:rsidRPr="007A3305">
        <w:rPr>
          <w:szCs w:val="22"/>
        </w:rPr>
        <w:tab/>
        <w:t xml:space="preserve"> </w:t>
      </w:r>
      <w:r w:rsidR="00ED4AEA">
        <w:t>Rechtsgültige Unterschrift</w:t>
      </w:r>
    </w:p>
    <w:p w14:paraId="6FB603EE" w14:textId="77777777" w:rsidR="00433E15" w:rsidRPr="007A3305" w:rsidRDefault="00433E15" w:rsidP="00433E15">
      <w:pPr>
        <w:tabs>
          <w:tab w:val="left" w:pos="5103"/>
        </w:tabs>
        <w:ind w:right="794"/>
        <w:rPr>
          <w:sz w:val="22"/>
          <w:szCs w:val="22"/>
        </w:rPr>
      </w:pPr>
    </w:p>
    <w:p w14:paraId="34C1ADBC" w14:textId="77777777" w:rsidR="00077314" w:rsidRPr="007A3305" w:rsidRDefault="00077314" w:rsidP="00433E15">
      <w:pPr>
        <w:tabs>
          <w:tab w:val="left" w:pos="5103"/>
        </w:tabs>
        <w:ind w:right="794"/>
        <w:rPr>
          <w:sz w:val="22"/>
          <w:szCs w:val="22"/>
        </w:rPr>
      </w:pPr>
    </w:p>
    <w:p w14:paraId="0532CAE9" w14:textId="77777777" w:rsidR="003B71C3" w:rsidRDefault="003B71C3" w:rsidP="00433E15">
      <w:pPr>
        <w:tabs>
          <w:tab w:val="left" w:pos="5103"/>
        </w:tabs>
        <w:ind w:right="794"/>
        <w:rPr>
          <w:sz w:val="22"/>
          <w:szCs w:val="22"/>
        </w:rPr>
      </w:pPr>
    </w:p>
    <w:p w14:paraId="089EF64F" w14:textId="77777777" w:rsidR="00A76F15" w:rsidRDefault="00A76F15" w:rsidP="00433E15">
      <w:pPr>
        <w:tabs>
          <w:tab w:val="left" w:pos="5103"/>
        </w:tabs>
        <w:ind w:right="794"/>
        <w:rPr>
          <w:sz w:val="22"/>
          <w:szCs w:val="22"/>
        </w:rPr>
      </w:pPr>
    </w:p>
    <w:p w14:paraId="555BE7E0" w14:textId="77777777" w:rsidR="00A76F15" w:rsidRPr="007A3305" w:rsidRDefault="00A76F15" w:rsidP="00433E15">
      <w:pPr>
        <w:tabs>
          <w:tab w:val="left" w:pos="5103"/>
        </w:tabs>
        <w:ind w:right="794"/>
        <w:rPr>
          <w:sz w:val="22"/>
          <w:szCs w:val="22"/>
        </w:rPr>
      </w:pPr>
    </w:p>
    <w:p w14:paraId="41DB5889" w14:textId="77777777" w:rsidR="003B71C3" w:rsidRPr="007A3305" w:rsidRDefault="003B71C3" w:rsidP="00433E15">
      <w:pPr>
        <w:tabs>
          <w:tab w:val="left" w:pos="5103"/>
        </w:tabs>
        <w:ind w:right="794"/>
        <w:rPr>
          <w:sz w:val="22"/>
          <w:szCs w:val="22"/>
        </w:rPr>
      </w:pPr>
    </w:p>
    <w:p w14:paraId="16E069A5" w14:textId="77777777" w:rsidR="003B71C3" w:rsidRPr="007A3305" w:rsidRDefault="007A3305" w:rsidP="003B71C3">
      <w:pPr>
        <w:pStyle w:val="Textkrper-Einzug3"/>
        <w:tabs>
          <w:tab w:val="clear" w:pos="2268"/>
          <w:tab w:val="left" w:pos="5670"/>
          <w:tab w:val="right" w:leader="dot" w:pos="9356"/>
        </w:tabs>
        <w:spacing w:after="0"/>
        <w:ind w:left="0"/>
        <w:rPr>
          <w:b/>
          <w:szCs w:val="22"/>
        </w:rPr>
      </w:pPr>
      <w:r>
        <w:rPr>
          <w:b/>
          <w:szCs w:val="22"/>
        </w:rPr>
        <w:t>Der Auftragnehmer (DS)</w:t>
      </w:r>
    </w:p>
    <w:p w14:paraId="3A41ABAB" w14:textId="77777777" w:rsidR="003B71C3" w:rsidRPr="007A3305" w:rsidRDefault="003B71C3" w:rsidP="003B71C3">
      <w:pPr>
        <w:pStyle w:val="Textkrper-Einzug3"/>
        <w:tabs>
          <w:tab w:val="clear" w:pos="2268"/>
          <w:tab w:val="right" w:leader="dot" w:pos="2835"/>
          <w:tab w:val="left" w:pos="5670"/>
          <w:tab w:val="right" w:leader="dot" w:pos="9356"/>
        </w:tabs>
        <w:spacing w:after="0"/>
        <w:ind w:left="0"/>
        <w:rPr>
          <w:szCs w:val="22"/>
        </w:rPr>
      </w:pPr>
    </w:p>
    <w:p w14:paraId="046398F7" w14:textId="77777777" w:rsidR="003B71C3" w:rsidRPr="007A3305" w:rsidRDefault="003B71C3" w:rsidP="007A3305">
      <w:pPr>
        <w:pStyle w:val="Textkrper-Einzug3"/>
        <w:tabs>
          <w:tab w:val="clear" w:pos="2268"/>
          <w:tab w:val="left" w:pos="5670"/>
          <w:tab w:val="right" w:leader="dot" w:pos="9356"/>
        </w:tabs>
        <w:spacing w:after="0"/>
        <w:ind w:left="0"/>
        <w:rPr>
          <w:szCs w:val="22"/>
        </w:rPr>
      </w:pPr>
      <w:r w:rsidRPr="007A3305">
        <w:rPr>
          <w:szCs w:val="22"/>
        </w:rPr>
        <w:tab/>
      </w:r>
    </w:p>
    <w:p w14:paraId="7BEFE709" w14:textId="77777777" w:rsidR="003B71C3" w:rsidRPr="007A3305" w:rsidRDefault="00B57384" w:rsidP="003B71C3">
      <w:pPr>
        <w:pStyle w:val="Textkrper-Einzug3"/>
        <w:tabs>
          <w:tab w:val="clear" w:pos="2268"/>
          <w:tab w:val="right" w:leader="dot" w:pos="3544"/>
          <w:tab w:val="left" w:pos="5670"/>
          <w:tab w:val="right" w:leader="dot" w:pos="9356"/>
        </w:tabs>
        <w:spacing w:after="0"/>
        <w:ind w:left="0"/>
        <w:rPr>
          <w:szCs w:val="22"/>
        </w:rPr>
      </w:pPr>
      <w:r>
        <w:rPr>
          <w:szCs w:val="22"/>
        </w:rPr>
        <w:t>Ort</w:t>
      </w:r>
      <w:r w:rsidR="003B71C3" w:rsidRPr="007A3305">
        <w:rPr>
          <w:szCs w:val="22"/>
        </w:rPr>
        <w:t xml:space="preserve">, den </w:t>
      </w:r>
      <w:r w:rsidR="003B71C3" w:rsidRPr="007A3305">
        <w:rPr>
          <w:szCs w:val="22"/>
        </w:rPr>
        <w:tab/>
      </w:r>
      <w:r w:rsidR="003B71C3" w:rsidRPr="007A3305">
        <w:rPr>
          <w:szCs w:val="22"/>
        </w:rPr>
        <w:tab/>
      </w:r>
      <w:r w:rsidR="003B71C3" w:rsidRPr="007A3305">
        <w:rPr>
          <w:szCs w:val="22"/>
        </w:rPr>
        <w:tab/>
      </w:r>
    </w:p>
    <w:p w14:paraId="3D7F4406" w14:textId="77777777" w:rsidR="00293F11" w:rsidRPr="007A3305" w:rsidRDefault="003B71C3" w:rsidP="00ED4AEA">
      <w:pPr>
        <w:pStyle w:val="Textkrper-Einzug3"/>
        <w:tabs>
          <w:tab w:val="clear" w:pos="2268"/>
          <w:tab w:val="left" w:pos="5670"/>
          <w:tab w:val="right" w:leader="dot" w:pos="9356"/>
        </w:tabs>
        <w:spacing w:after="0"/>
        <w:ind w:left="0"/>
        <w:rPr>
          <w:szCs w:val="22"/>
        </w:rPr>
      </w:pPr>
      <w:r w:rsidRPr="007A3305">
        <w:tab/>
      </w:r>
      <w:r w:rsidR="00ED4AEA">
        <w:t>Rechtsgültige Unterschrift</w:t>
      </w:r>
    </w:p>
    <w:p w14:paraId="5661687B" w14:textId="77777777" w:rsidR="00B23B9B" w:rsidRDefault="00B23B9B" w:rsidP="00433E15">
      <w:pPr>
        <w:tabs>
          <w:tab w:val="left" w:pos="5103"/>
        </w:tabs>
        <w:ind w:right="794"/>
        <w:rPr>
          <w:sz w:val="22"/>
          <w:szCs w:val="22"/>
        </w:rPr>
      </w:pPr>
    </w:p>
    <w:p w14:paraId="71F20967" w14:textId="77777777" w:rsidR="00B57384" w:rsidRDefault="00B57384" w:rsidP="00433E15">
      <w:pPr>
        <w:tabs>
          <w:tab w:val="left" w:pos="5103"/>
        </w:tabs>
        <w:ind w:right="794"/>
        <w:rPr>
          <w:sz w:val="22"/>
          <w:szCs w:val="22"/>
        </w:rPr>
      </w:pPr>
    </w:p>
    <w:p w14:paraId="6D5FA2A3" w14:textId="77777777" w:rsidR="00B57384" w:rsidRDefault="00B57384" w:rsidP="00433E15">
      <w:pPr>
        <w:tabs>
          <w:tab w:val="left" w:pos="5103"/>
        </w:tabs>
        <w:ind w:right="794"/>
        <w:rPr>
          <w:sz w:val="22"/>
          <w:szCs w:val="22"/>
        </w:rPr>
      </w:pPr>
    </w:p>
    <w:p w14:paraId="08EF288D" w14:textId="77777777" w:rsidR="00A76F15" w:rsidRPr="007A3305" w:rsidRDefault="00A76F15" w:rsidP="00433E15">
      <w:pPr>
        <w:tabs>
          <w:tab w:val="left" w:pos="5103"/>
        </w:tabs>
        <w:ind w:right="794"/>
        <w:rPr>
          <w:sz w:val="22"/>
          <w:szCs w:val="22"/>
        </w:rPr>
      </w:pPr>
    </w:p>
    <w:p w14:paraId="59F35AE6" w14:textId="0CF7D994" w:rsidR="00CE1A27" w:rsidRDefault="00433E15" w:rsidP="00433E15">
      <w:pPr>
        <w:tabs>
          <w:tab w:val="left" w:pos="4320"/>
          <w:tab w:val="left" w:pos="7371"/>
        </w:tabs>
        <w:ind w:right="794"/>
        <w:outlineLvl w:val="0"/>
        <w:rPr>
          <w:sz w:val="22"/>
          <w:szCs w:val="22"/>
        </w:rPr>
      </w:pPr>
      <w:r w:rsidRPr="007A3305">
        <w:rPr>
          <w:sz w:val="22"/>
          <w:szCs w:val="22"/>
        </w:rPr>
        <w:t>Genehmigt durch das Amt für L</w:t>
      </w:r>
      <w:r w:rsidR="007A3305">
        <w:rPr>
          <w:sz w:val="22"/>
          <w:szCs w:val="22"/>
        </w:rPr>
        <w:t>andwirtschaft und Geoinformation</w:t>
      </w:r>
      <w:r w:rsidR="00B57384">
        <w:rPr>
          <w:sz w:val="22"/>
          <w:szCs w:val="22"/>
        </w:rPr>
        <w:t xml:space="preserve"> </w:t>
      </w:r>
    </w:p>
    <w:p w14:paraId="67F313CD" w14:textId="77777777" w:rsidR="00B57384" w:rsidRDefault="00B57384">
      <w:pPr>
        <w:rPr>
          <w:sz w:val="22"/>
          <w:szCs w:val="22"/>
        </w:rPr>
      </w:pPr>
    </w:p>
    <w:p w14:paraId="734B8F0A" w14:textId="77777777" w:rsidR="00B57384" w:rsidRPr="007A3305" w:rsidRDefault="00B57384" w:rsidP="00B57384">
      <w:pPr>
        <w:pStyle w:val="Textkrper-Einzug3"/>
        <w:tabs>
          <w:tab w:val="clear" w:pos="2268"/>
          <w:tab w:val="right" w:leader="dot" w:pos="2835"/>
          <w:tab w:val="left" w:pos="5670"/>
          <w:tab w:val="right" w:leader="dot" w:pos="9356"/>
        </w:tabs>
        <w:spacing w:after="0"/>
        <w:ind w:left="0"/>
        <w:rPr>
          <w:szCs w:val="22"/>
        </w:rPr>
      </w:pPr>
    </w:p>
    <w:p w14:paraId="34BB5E3B" w14:textId="77777777" w:rsidR="00B57384" w:rsidRPr="007A3305" w:rsidRDefault="00B57384" w:rsidP="00B57384">
      <w:pPr>
        <w:pStyle w:val="Textkrper-Einzug3"/>
        <w:tabs>
          <w:tab w:val="clear" w:pos="2268"/>
          <w:tab w:val="left" w:pos="5670"/>
          <w:tab w:val="right" w:leader="dot" w:pos="9356"/>
        </w:tabs>
        <w:spacing w:after="0"/>
        <w:ind w:left="0"/>
        <w:rPr>
          <w:szCs w:val="22"/>
        </w:rPr>
      </w:pPr>
      <w:r w:rsidRPr="007A3305">
        <w:rPr>
          <w:szCs w:val="22"/>
        </w:rPr>
        <w:tab/>
      </w:r>
    </w:p>
    <w:p w14:paraId="131AD0FB" w14:textId="77777777" w:rsidR="00B57384" w:rsidRPr="007A3305" w:rsidRDefault="00B57384" w:rsidP="00B57384">
      <w:pPr>
        <w:pStyle w:val="Textkrper-Einzug3"/>
        <w:tabs>
          <w:tab w:val="clear" w:pos="2268"/>
          <w:tab w:val="right" w:leader="dot" w:pos="3544"/>
          <w:tab w:val="left" w:pos="5670"/>
          <w:tab w:val="right" w:leader="dot" w:pos="9356"/>
        </w:tabs>
        <w:spacing w:after="0"/>
        <w:ind w:left="0"/>
        <w:rPr>
          <w:szCs w:val="22"/>
        </w:rPr>
      </w:pPr>
      <w:r>
        <w:rPr>
          <w:szCs w:val="22"/>
        </w:rPr>
        <w:t>Chur</w:t>
      </w:r>
      <w:r w:rsidRPr="007A3305">
        <w:rPr>
          <w:szCs w:val="22"/>
        </w:rPr>
        <w:t xml:space="preserve">, den </w:t>
      </w:r>
      <w:r w:rsidRPr="007A3305">
        <w:rPr>
          <w:szCs w:val="22"/>
        </w:rPr>
        <w:tab/>
      </w:r>
      <w:r w:rsidRPr="007A3305">
        <w:rPr>
          <w:szCs w:val="22"/>
        </w:rPr>
        <w:tab/>
      </w:r>
      <w:r w:rsidRPr="007A3305">
        <w:rPr>
          <w:szCs w:val="22"/>
        </w:rPr>
        <w:tab/>
      </w:r>
    </w:p>
    <w:p w14:paraId="06CFF4F8" w14:textId="77777777" w:rsidR="00B57384" w:rsidRPr="007A3305" w:rsidRDefault="00B57384" w:rsidP="00B57384">
      <w:pPr>
        <w:pStyle w:val="Textkrper-Einzug3"/>
        <w:tabs>
          <w:tab w:val="clear" w:pos="2268"/>
          <w:tab w:val="left" w:pos="5670"/>
          <w:tab w:val="right" w:leader="dot" w:pos="9356"/>
        </w:tabs>
        <w:spacing w:after="0"/>
        <w:ind w:left="0"/>
        <w:rPr>
          <w:szCs w:val="22"/>
        </w:rPr>
      </w:pPr>
      <w:r w:rsidRPr="007A3305">
        <w:tab/>
      </w:r>
      <w:r>
        <w:t>Kantonsgeometer</w:t>
      </w:r>
    </w:p>
    <w:p w14:paraId="72F58204" w14:textId="77777777" w:rsidR="00B57384" w:rsidRDefault="00B57384">
      <w:pPr>
        <w:rPr>
          <w:sz w:val="22"/>
          <w:szCs w:val="22"/>
        </w:rPr>
      </w:pPr>
    </w:p>
    <w:p w14:paraId="4F89CEEF" w14:textId="77777777" w:rsidR="00B57384" w:rsidRDefault="00B57384">
      <w:pPr>
        <w:rPr>
          <w:sz w:val="22"/>
          <w:szCs w:val="22"/>
        </w:rPr>
      </w:pPr>
    </w:p>
    <w:p w14:paraId="74D48DD9" w14:textId="77777777" w:rsidR="00B57384" w:rsidRDefault="00B57384">
      <w:pPr>
        <w:rPr>
          <w:sz w:val="22"/>
          <w:szCs w:val="22"/>
        </w:rPr>
      </w:pPr>
    </w:p>
    <w:p w14:paraId="1952B4AC" w14:textId="77777777" w:rsidR="00B57384" w:rsidRDefault="00B57384">
      <w:pPr>
        <w:rPr>
          <w:sz w:val="22"/>
          <w:szCs w:val="22"/>
        </w:rPr>
      </w:pPr>
    </w:p>
    <w:p w14:paraId="14E9E143" w14:textId="77777777" w:rsidR="00B57384" w:rsidRDefault="00B57384">
      <w:pPr>
        <w:rPr>
          <w:sz w:val="22"/>
          <w:szCs w:val="22"/>
        </w:rPr>
      </w:pPr>
    </w:p>
    <w:p w14:paraId="6B737259" w14:textId="245822F5" w:rsidR="00B57384" w:rsidRDefault="00B57384">
      <w:pPr>
        <w:rPr>
          <w:sz w:val="22"/>
          <w:szCs w:val="22"/>
        </w:rPr>
      </w:pPr>
    </w:p>
    <w:sectPr w:rsidR="00B57384" w:rsidSect="003600E3">
      <w:headerReference w:type="default" r:id="rId8"/>
      <w:footerReference w:type="even" r:id="rId9"/>
      <w:footerReference w:type="default" r:id="rId10"/>
      <w:headerReference w:type="first" r:id="rId11"/>
      <w:pgSz w:w="11907" w:h="16840" w:code="9"/>
      <w:pgMar w:top="1418" w:right="708" w:bottom="1135" w:left="1701" w:header="454" w:footer="53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BB4CC" w14:textId="77777777" w:rsidR="006D2C44" w:rsidRDefault="006D2C44">
      <w:r>
        <w:separator/>
      </w:r>
    </w:p>
  </w:endnote>
  <w:endnote w:type="continuationSeparator" w:id="0">
    <w:p w14:paraId="6F8A4A82" w14:textId="77777777" w:rsidR="006D2C44" w:rsidRDefault="006D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ED81" w14:textId="77777777" w:rsidR="006D2C44" w:rsidRDefault="006D2C4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0C015891" w14:textId="77777777" w:rsidR="006D2C44" w:rsidRDefault="006D2C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4CE9A" w14:textId="6C552963" w:rsidR="006D2C44" w:rsidRPr="00852F38" w:rsidRDefault="006D2C44" w:rsidP="00852F38">
    <w:pPr>
      <w:pStyle w:val="Fuzeile"/>
      <w:pBdr>
        <w:top w:val="single" w:sz="4" w:space="1" w:color="auto"/>
      </w:pBdr>
      <w:tabs>
        <w:tab w:val="clear" w:pos="4536"/>
      </w:tabs>
      <w:rPr>
        <w:sz w:val="18"/>
        <w:szCs w:val="18"/>
      </w:rPr>
    </w:pPr>
    <w:r w:rsidRPr="00852F38">
      <w:rPr>
        <w:sz w:val="18"/>
        <w:szCs w:val="18"/>
      </w:rPr>
      <w:fldChar w:fldCharType="begin"/>
    </w:r>
    <w:r w:rsidRPr="00852F38">
      <w:rPr>
        <w:sz w:val="18"/>
        <w:szCs w:val="18"/>
      </w:rPr>
      <w:instrText xml:space="preserve"> DATE \@ "dd.MM.yyyy" </w:instrText>
    </w:r>
    <w:r w:rsidRPr="00852F38">
      <w:rPr>
        <w:sz w:val="18"/>
        <w:szCs w:val="18"/>
      </w:rPr>
      <w:fldChar w:fldCharType="separate"/>
    </w:r>
    <w:r w:rsidR="00694AF4">
      <w:rPr>
        <w:noProof/>
        <w:sz w:val="18"/>
        <w:szCs w:val="18"/>
      </w:rPr>
      <w:t>20.08.2024</w:t>
    </w:r>
    <w:r w:rsidRPr="00852F38">
      <w:rPr>
        <w:sz w:val="18"/>
        <w:szCs w:val="18"/>
      </w:rPr>
      <w:fldChar w:fldCharType="end"/>
    </w:r>
    <w:r w:rsidRPr="00852F38">
      <w:rPr>
        <w:sz w:val="18"/>
        <w:szCs w:val="18"/>
      </w:rPr>
      <w:tab/>
      <w:t xml:space="preserve">Seite </w:t>
    </w:r>
    <w:r w:rsidRPr="00852F38">
      <w:rPr>
        <w:rStyle w:val="Seitenzahl"/>
        <w:sz w:val="18"/>
        <w:szCs w:val="18"/>
      </w:rPr>
      <w:fldChar w:fldCharType="begin"/>
    </w:r>
    <w:r w:rsidRPr="00852F38">
      <w:rPr>
        <w:rStyle w:val="Seitenzahl"/>
        <w:sz w:val="18"/>
        <w:szCs w:val="18"/>
      </w:rPr>
      <w:instrText xml:space="preserve"> PAGE </w:instrText>
    </w:r>
    <w:r w:rsidRPr="00852F38">
      <w:rPr>
        <w:rStyle w:val="Seitenzahl"/>
        <w:sz w:val="18"/>
        <w:szCs w:val="18"/>
      </w:rPr>
      <w:fldChar w:fldCharType="separate"/>
    </w:r>
    <w:r w:rsidR="00694AF4">
      <w:rPr>
        <w:rStyle w:val="Seitenzahl"/>
        <w:noProof/>
        <w:sz w:val="18"/>
        <w:szCs w:val="18"/>
      </w:rPr>
      <w:t>2</w:t>
    </w:r>
    <w:r w:rsidRPr="00852F38">
      <w:rPr>
        <w:rStyle w:val="Seitenzahl"/>
        <w:sz w:val="18"/>
        <w:szCs w:val="18"/>
      </w:rPr>
      <w:fldChar w:fldCharType="end"/>
    </w:r>
    <w:r w:rsidRPr="00852F38">
      <w:rPr>
        <w:rStyle w:val="Seitenzahl"/>
        <w:sz w:val="18"/>
        <w:szCs w:val="18"/>
      </w:rPr>
      <w:t xml:space="preserve"> von </w:t>
    </w:r>
    <w:r w:rsidRPr="00852F38">
      <w:rPr>
        <w:rStyle w:val="Seitenzahl"/>
        <w:sz w:val="18"/>
        <w:szCs w:val="18"/>
      </w:rPr>
      <w:fldChar w:fldCharType="begin"/>
    </w:r>
    <w:r w:rsidRPr="00852F38">
      <w:rPr>
        <w:rStyle w:val="Seitenzahl"/>
        <w:sz w:val="18"/>
        <w:szCs w:val="18"/>
      </w:rPr>
      <w:instrText xml:space="preserve"> NUMPAGES </w:instrText>
    </w:r>
    <w:r w:rsidRPr="00852F38">
      <w:rPr>
        <w:rStyle w:val="Seitenzahl"/>
        <w:sz w:val="18"/>
        <w:szCs w:val="18"/>
      </w:rPr>
      <w:fldChar w:fldCharType="separate"/>
    </w:r>
    <w:r w:rsidR="00694AF4">
      <w:rPr>
        <w:rStyle w:val="Seitenzahl"/>
        <w:noProof/>
        <w:sz w:val="18"/>
        <w:szCs w:val="18"/>
      </w:rPr>
      <w:t>6</w:t>
    </w:r>
    <w:r w:rsidRPr="00852F38">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A905A" w14:textId="77777777" w:rsidR="006D2C44" w:rsidRDefault="006D2C44">
      <w:r>
        <w:separator/>
      </w:r>
    </w:p>
  </w:footnote>
  <w:footnote w:type="continuationSeparator" w:id="0">
    <w:p w14:paraId="3D5ADA23" w14:textId="77777777" w:rsidR="006D2C44" w:rsidRDefault="006D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139B" w14:textId="77777777" w:rsidR="006D2C44" w:rsidRDefault="006D2C44" w:rsidP="005C7F5A">
    <w:pPr>
      <w:pStyle w:val="Kopfzeile"/>
      <w:pBdr>
        <w:bottom w:val="single" w:sz="4" w:space="1" w:color="auto"/>
      </w:pBdr>
      <w:tabs>
        <w:tab w:val="clear" w:pos="4536"/>
        <w:tab w:val="clear" w:pos="9072"/>
        <w:tab w:val="right" w:pos="9356"/>
      </w:tabs>
      <w:rPr>
        <w:sz w:val="20"/>
      </w:rPr>
    </w:pPr>
    <w:r>
      <w:rPr>
        <w:sz w:val="20"/>
      </w:rPr>
      <w:t>Leitungskataster Graubünden</w:t>
    </w:r>
    <w:r>
      <w:rPr>
        <w:sz w:val="20"/>
      </w:rPr>
      <w:fldChar w:fldCharType="begin"/>
    </w:r>
    <w:r>
      <w:rPr>
        <w:sz w:val="20"/>
      </w:rPr>
      <w:fldChar w:fldCharType="end"/>
    </w:r>
    <w:r>
      <w:rPr>
        <w:sz w:val="20"/>
      </w:rPr>
      <w:tab/>
      <w:t>Mustervertrag Gemeinde - Datenverwaltungsstelle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8EAC" w14:textId="77777777" w:rsidR="006D2C44" w:rsidRDefault="006D2C44">
    <w:pPr>
      <w:pStyle w:val="Kopfzeile"/>
      <w:tabs>
        <w:tab w:val="clear" w:pos="9072"/>
        <w:tab w:val="right" w:pos="9356"/>
      </w:tabs>
      <w:spacing w:after="120"/>
      <w:rPr>
        <w:rFonts w:ascii="Times New Roman" w:hAnsi="Times New Roman"/>
        <w:b/>
        <w:bCs/>
        <w:sz w:val="22"/>
      </w:rPr>
    </w:pPr>
    <w:r>
      <w:rPr>
        <w:rFonts w:ascii="Times New Roman" w:hAnsi="Times New Roman"/>
        <w:sz w:val="22"/>
      </w:rPr>
      <w:tab/>
    </w:r>
    <w:r>
      <w:rPr>
        <w:rFonts w:ascii="Times New Roman" w:hAnsi="Times New Roman"/>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5pt;height:8.65pt" o:bullet="t">
        <v:imagedata r:id="rId1" o:title="BD15059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8685A"/>
    <w:multiLevelType w:val="hybridMultilevel"/>
    <w:tmpl w:val="0DF60922"/>
    <w:lvl w:ilvl="0" w:tplc="B62C4C50">
      <w:numFmt w:val="bullet"/>
      <w:pStyle w:val="FormatvorlageBlockLinks0cmHngend025cm"/>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145067"/>
    <w:multiLevelType w:val="hybridMultilevel"/>
    <w:tmpl w:val="653648DE"/>
    <w:lvl w:ilvl="0" w:tplc="16A872D6">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7F1C9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510F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E54EEB"/>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19550FDC"/>
    <w:multiLevelType w:val="hybridMultilevel"/>
    <w:tmpl w:val="257677A0"/>
    <w:lvl w:ilvl="0" w:tplc="16A872D6">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A600B04"/>
    <w:multiLevelType w:val="hybridMultilevel"/>
    <w:tmpl w:val="167E27EE"/>
    <w:lvl w:ilvl="0" w:tplc="52E813FC">
      <w:numFmt w:val="bullet"/>
      <w:lvlText w:val="-"/>
      <w:lvlJc w:val="left"/>
      <w:pPr>
        <w:tabs>
          <w:tab w:val="num" w:pos="360"/>
        </w:tabs>
        <w:ind w:left="360" w:hanging="360"/>
      </w:pPr>
      <w:rPr>
        <w:rFonts w:ascii="Arial" w:eastAsia="Times New Roman" w:hAnsi="Aria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A72968"/>
    <w:multiLevelType w:val="hybridMultilevel"/>
    <w:tmpl w:val="23305022"/>
    <w:lvl w:ilvl="0" w:tplc="8692FC26">
      <w:start w:val="1"/>
      <w:numFmt w:val="upperRoman"/>
      <w:pStyle w:val="berschrift2"/>
      <w:lvlText w:val="%1."/>
      <w:lvlJc w:val="righ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3367B1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D4478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E1527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3B0FA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D774D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A7249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72D3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1B30BC"/>
    <w:multiLevelType w:val="hybridMultilevel"/>
    <w:tmpl w:val="B3AA39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843EE0"/>
    <w:multiLevelType w:val="hybridMultilevel"/>
    <w:tmpl w:val="1F067788"/>
    <w:lvl w:ilvl="0" w:tplc="23D4C30C">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81E7986"/>
    <w:multiLevelType w:val="hybridMultilevel"/>
    <w:tmpl w:val="9564AD22"/>
    <w:lvl w:ilvl="0" w:tplc="DA06A24A">
      <w:start w:val="1"/>
      <w:numFmt w:val="bullet"/>
      <w:lvlText w:val=""/>
      <w:lvlPicBulletId w:val="0"/>
      <w:lvlJc w:val="left"/>
      <w:pPr>
        <w:tabs>
          <w:tab w:val="num" w:pos="720"/>
        </w:tabs>
        <w:ind w:left="720" w:hanging="36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B8644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B835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EC083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314575"/>
    <w:multiLevelType w:val="hybridMultilevel"/>
    <w:tmpl w:val="BF3040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F9B0685"/>
    <w:multiLevelType w:val="hybridMultilevel"/>
    <w:tmpl w:val="AFF4AF42"/>
    <w:lvl w:ilvl="0" w:tplc="DF3A5176">
      <w:numFmt w:val="bullet"/>
      <w:lvlText w:val="-"/>
      <w:lvlJc w:val="left"/>
      <w:pPr>
        <w:ind w:left="4335" w:hanging="360"/>
      </w:pPr>
      <w:rPr>
        <w:rFonts w:ascii="Arial" w:eastAsia="Times New Roman" w:hAnsi="Arial" w:cs="Arial" w:hint="default"/>
      </w:rPr>
    </w:lvl>
    <w:lvl w:ilvl="1" w:tplc="08070003" w:tentative="1">
      <w:start w:val="1"/>
      <w:numFmt w:val="bullet"/>
      <w:lvlText w:val="o"/>
      <w:lvlJc w:val="left"/>
      <w:pPr>
        <w:ind w:left="5055" w:hanging="360"/>
      </w:pPr>
      <w:rPr>
        <w:rFonts w:ascii="Courier New" w:hAnsi="Courier New" w:cs="Courier New" w:hint="default"/>
      </w:rPr>
    </w:lvl>
    <w:lvl w:ilvl="2" w:tplc="08070005" w:tentative="1">
      <w:start w:val="1"/>
      <w:numFmt w:val="bullet"/>
      <w:lvlText w:val=""/>
      <w:lvlJc w:val="left"/>
      <w:pPr>
        <w:ind w:left="5775" w:hanging="360"/>
      </w:pPr>
      <w:rPr>
        <w:rFonts w:ascii="Wingdings" w:hAnsi="Wingdings" w:hint="default"/>
      </w:rPr>
    </w:lvl>
    <w:lvl w:ilvl="3" w:tplc="08070001" w:tentative="1">
      <w:start w:val="1"/>
      <w:numFmt w:val="bullet"/>
      <w:lvlText w:val=""/>
      <w:lvlJc w:val="left"/>
      <w:pPr>
        <w:ind w:left="6495" w:hanging="360"/>
      </w:pPr>
      <w:rPr>
        <w:rFonts w:ascii="Symbol" w:hAnsi="Symbol" w:hint="default"/>
      </w:rPr>
    </w:lvl>
    <w:lvl w:ilvl="4" w:tplc="08070003" w:tentative="1">
      <w:start w:val="1"/>
      <w:numFmt w:val="bullet"/>
      <w:lvlText w:val="o"/>
      <w:lvlJc w:val="left"/>
      <w:pPr>
        <w:ind w:left="7215" w:hanging="360"/>
      </w:pPr>
      <w:rPr>
        <w:rFonts w:ascii="Courier New" w:hAnsi="Courier New" w:cs="Courier New" w:hint="default"/>
      </w:rPr>
    </w:lvl>
    <w:lvl w:ilvl="5" w:tplc="08070005" w:tentative="1">
      <w:start w:val="1"/>
      <w:numFmt w:val="bullet"/>
      <w:lvlText w:val=""/>
      <w:lvlJc w:val="left"/>
      <w:pPr>
        <w:ind w:left="7935" w:hanging="360"/>
      </w:pPr>
      <w:rPr>
        <w:rFonts w:ascii="Wingdings" w:hAnsi="Wingdings" w:hint="default"/>
      </w:rPr>
    </w:lvl>
    <w:lvl w:ilvl="6" w:tplc="08070001" w:tentative="1">
      <w:start w:val="1"/>
      <w:numFmt w:val="bullet"/>
      <w:lvlText w:val=""/>
      <w:lvlJc w:val="left"/>
      <w:pPr>
        <w:ind w:left="8655" w:hanging="360"/>
      </w:pPr>
      <w:rPr>
        <w:rFonts w:ascii="Symbol" w:hAnsi="Symbol" w:hint="default"/>
      </w:rPr>
    </w:lvl>
    <w:lvl w:ilvl="7" w:tplc="08070003" w:tentative="1">
      <w:start w:val="1"/>
      <w:numFmt w:val="bullet"/>
      <w:lvlText w:val="o"/>
      <w:lvlJc w:val="left"/>
      <w:pPr>
        <w:ind w:left="9375" w:hanging="360"/>
      </w:pPr>
      <w:rPr>
        <w:rFonts w:ascii="Courier New" w:hAnsi="Courier New" w:cs="Courier New" w:hint="default"/>
      </w:rPr>
    </w:lvl>
    <w:lvl w:ilvl="8" w:tplc="08070005" w:tentative="1">
      <w:start w:val="1"/>
      <w:numFmt w:val="bullet"/>
      <w:lvlText w:val=""/>
      <w:lvlJc w:val="left"/>
      <w:pPr>
        <w:ind w:left="10095" w:hanging="360"/>
      </w:pPr>
      <w:rPr>
        <w:rFonts w:ascii="Wingdings" w:hAnsi="Wingdings" w:hint="default"/>
      </w:rPr>
    </w:lvl>
  </w:abstractNum>
  <w:abstractNum w:abstractNumId="24" w15:restartNumberingAfterBreak="0">
    <w:nsid w:val="6D634CC1"/>
    <w:multiLevelType w:val="hybridMultilevel"/>
    <w:tmpl w:val="A986114C"/>
    <w:lvl w:ilvl="0" w:tplc="B7663FBE">
      <w:numFmt w:val="bullet"/>
      <w:lvlText w:val="-"/>
      <w:lvlJc w:val="left"/>
      <w:pPr>
        <w:tabs>
          <w:tab w:val="num" w:pos="2910"/>
        </w:tabs>
        <w:ind w:left="2910" w:hanging="360"/>
      </w:pPr>
      <w:rPr>
        <w:rFonts w:ascii="Arial" w:eastAsia="Times New Roman" w:hAnsi="Arial" w:cs="Arial" w:hint="default"/>
      </w:rPr>
    </w:lvl>
    <w:lvl w:ilvl="1" w:tplc="08070003" w:tentative="1">
      <w:start w:val="1"/>
      <w:numFmt w:val="bullet"/>
      <w:lvlText w:val="o"/>
      <w:lvlJc w:val="left"/>
      <w:pPr>
        <w:tabs>
          <w:tab w:val="num" w:pos="3630"/>
        </w:tabs>
        <w:ind w:left="3630" w:hanging="360"/>
      </w:pPr>
      <w:rPr>
        <w:rFonts w:ascii="Courier New" w:hAnsi="Courier New" w:cs="Courier New" w:hint="default"/>
      </w:rPr>
    </w:lvl>
    <w:lvl w:ilvl="2" w:tplc="08070005" w:tentative="1">
      <w:start w:val="1"/>
      <w:numFmt w:val="bullet"/>
      <w:lvlText w:val=""/>
      <w:lvlJc w:val="left"/>
      <w:pPr>
        <w:tabs>
          <w:tab w:val="num" w:pos="4350"/>
        </w:tabs>
        <w:ind w:left="4350" w:hanging="360"/>
      </w:pPr>
      <w:rPr>
        <w:rFonts w:ascii="Wingdings" w:hAnsi="Wingdings" w:hint="default"/>
      </w:rPr>
    </w:lvl>
    <w:lvl w:ilvl="3" w:tplc="08070001" w:tentative="1">
      <w:start w:val="1"/>
      <w:numFmt w:val="bullet"/>
      <w:lvlText w:val=""/>
      <w:lvlJc w:val="left"/>
      <w:pPr>
        <w:tabs>
          <w:tab w:val="num" w:pos="5070"/>
        </w:tabs>
        <w:ind w:left="5070" w:hanging="360"/>
      </w:pPr>
      <w:rPr>
        <w:rFonts w:ascii="Symbol" w:hAnsi="Symbol" w:hint="default"/>
      </w:rPr>
    </w:lvl>
    <w:lvl w:ilvl="4" w:tplc="08070003" w:tentative="1">
      <w:start w:val="1"/>
      <w:numFmt w:val="bullet"/>
      <w:lvlText w:val="o"/>
      <w:lvlJc w:val="left"/>
      <w:pPr>
        <w:tabs>
          <w:tab w:val="num" w:pos="5790"/>
        </w:tabs>
        <w:ind w:left="5790" w:hanging="360"/>
      </w:pPr>
      <w:rPr>
        <w:rFonts w:ascii="Courier New" w:hAnsi="Courier New" w:cs="Courier New" w:hint="default"/>
      </w:rPr>
    </w:lvl>
    <w:lvl w:ilvl="5" w:tplc="08070005" w:tentative="1">
      <w:start w:val="1"/>
      <w:numFmt w:val="bullet"/>
      <w:lvlText w:val=""/>
      <w:lvlJc w:val="left"/>
      <w:pPr>
        <w:tabs>
          <w:tab w:val="num" w:pos="6510"/>
        </w:tabs>
        <w:ind w:left="6510" w:hanging="360"/>
      </w:pPr>
      <w:rPr>
        <w:rFonts w:ascii="Wingdings" w:hAnsi="Wingdings" w:hint="default"/>
      </w:rPr>
    </w:lvl>
    <w:lvl w:ilvl="6" w:tplc="08070001" w:tentative="1">
      <w:start w:val="1"/>
      <w:numFmt w:val="bullet"/>
      <w:lvlText w:val=""/>
      <w:lvlJc w:val="left"/>
      <w:pPr>
        <w:tabs>
          <w:tab w:val="num" w:pos="7230"/>
        </w:tabs>
        <w:ind w:left="7230" w:hanging="360"/>
      </w:pPr>
      <w:rPr>
        <w:rFonts w:ascii="Symbol" w:hAnsi="Symbol" w:hint="default"/>
      </w:rPr>
    </w:lvl>
    <w:lvl w:ilvl="7" w:tplc="08070003" w:tentative="1">
      <w:start w:val="1"/>
      <w:numFmt w:val="bullet"/>
      <w:lvlText w:val="o"/>
      <w:lvlJc w:val="left"/>
      <w:pPr>
        <w:tabs>
          <w:tab w:val="num" w:pos="7950"/>
        </w:tabs>
        <w:ind w:left="7950" w:hanging="360"/>
      </w:pPr>
      <w:rPr>
        <w:rFonts w:ascii="Courier New" w:hAnsi="Courier New" w:cs="Courier New" w:hint="default"/>
      </w:rPr>
    </w:lvl>
    <w:lvl w:ilvl="8" w:tplc="08070005" w:tentative="1">
      <w:start w:val="1"/>
      <w:numFmt w:val="bullet"/>
      <w:lvlText w:val=""/>
      <w:lvlJc w:val="left"/>
      <w:pPr>
        <w:tabs>
          <w:tab w:val="num" w:pos="8670"/>
        </w:tabs>
        <w:ind w:left="8670" w:hanging="360"/>
      </w:pPr>
      <w:rPr>
        <w:rFonts w:ascii="Wingdings" w:hAnsi="Wingdings" w:hint="default"/>
      </w:rPr>
    </w:lvl>
  </w:abstractNum>
  <w:abstractNum w:abstractNumId="25" w15:restartNumberingAfterBreak="0">
    <w:nsid w:val="78A10C8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2"/>
  </w:num>
  <w:num w:numId="3">
    <w:abstractNumId w:val="9"/>
  </w:num>
  <w:num w:numId="4">
    <w:abstractNumId w:val="3"/>
  </w:num>
  <w:num w:numId="5">
    <w:abstractNumId w:val="19"/>
  </w:num>
  <w:num w:numId="6">
    <w:abstractNumId w:val="14"/>
  </w:num>
  <w:num w:numId="7">
    <w:abstractNumId w:val="10"/>
  </w:num>
  <w:num w:numId="8">
    <w:abstractNumId w:val="25"/>
  </w:num>
  <w:num w:numId="9">
    <w:abstractNumId w:val="5"/>
  </w:num>
  <w:num w:numId="10">
    <w:abstractNumId w:val="13"/>
  </w:num>
  <w:num w:numId="11">
    <w:abstractNumId w:val="21"/>
  </w:num>
  <w:num w:numId="12">
    <w:abstractNumId w:val="11"/>
  </w:num>
  <w:num w:numId="13">
    <w:abstractNumId w:val="20"/>
  </w:num>
  <w:num w:numId="14">
    <w:abstractNumId w:val="24"/>
  </w:num>
  <w:num w:numId="15">
    <w:abstractNumId w:val="18"/>
  </w:num>
  <w:num w:numId="16">
    <w:abstractNumId w:val="17"/>
  </w:num>
  <w:num w:numId="17">
    <w:abstractNumId w:val="7"/>
  </w:num>
  <w:num w:numId="18">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9">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20">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1">
    <w:abstractNumId w:val="23"/>
  </w:num>
  <w:num w:numId="22">
    <w:abstractNumId w:val="8"/>
  </w:num>
  <w:num w:numId="23">
    <w:abstractNumId w:val="16"/>
  </w:num>
  <w:num w:numId="24">
    <w:abstractNumId w:val="8"/>
    <w:lvlOverride w:ilvl="0">
      <w:startOverride w:val="1"/>
    </w:lvlOverride>
  </w:num>
  <w:num w:numId="25">
    <w:abstractNumId w:val="8"/>
    <w:lvlOverride w:ilvl="0">
      <w:startOverride w:val="1"/>
    </w:lvlOverride>
  </w:num>
  <w:num w:numId="26">
    <w:abstractNumId w:val="15"/>
  </w:num>
  <w:num w:numId="27">
    <w:abstractNumId w:val="8"/>
  </w:num>
  <w:num w:numId="28">
    <w:abstractNumId w:val="1"/>
  </w:num>
  <w:num w:numId="29">
    <w:abstractNumId w:val="22"/>
  </w:num>
  <w:num w:numId="30">
    <w:abstractNumId w:val="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de-CH" w:vendorID="9" w:dllVersion="512" w:checkStyle="1"/>
  <w:activeWritingStyle w:appName="MSWord" w:lang="it-IT" w:vendorID="3" w:dllVersion="517" w:checkStyle="1"/>
  <w:activeWritingStyle w:appName="MSWord" w:lang="it-CH"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szeilen" w:val=" "/>
  </w:docVars>
  <w:rsids>
    <w:rsidRoot w:val="00B40529"/>
    <w:rsid w:val="00004294"/>
    <w:rsid w:val="00004FB0"/>
    <w:rsid w:val="00010B53"/>
    <w:rsid w:val="0003029B"/>
    <w:rsid w:val="000330D0"/>
    <w:rsid w:val="00035809"/>
    <w:rsid w:val="00040BB2"/>
    <w:rsid w:val="0004543F"/>
    <w:rsid w:val="000528A1"/>
    <w:rsid w:val="00055444"/>
    <w:rsid w:val="000575D4"/>
    <w:rsid w:val="00066523"/>
    <w:rsid w:val="00077314"/>
    <w:rsid w:val="00080628"/>
    <w:rsid w:val="00082C53"/>
    <w:rsid w:val="00091C20"/>
    <w:rsid w:val="000A2D9E"/>
    <w:rsid w:val="000C0269"/>
    <w:rsid w:val="000C1019"/>
    <w:rsid w:val="000C7361"/>
    <w:rsid w:val="000D2C8D"/>
    <w:rsid w:val="000F2EC9"/>
    <w:rsid w:val="00103123"/>
    <w:rsid w:val="001050CB"/>
    <w:rsid w:val="0011668A"/>
    <w:rsid w:val="001257F1"/>
    <w:rsid w:val="00131E69"/>
    <w:rsid w:val="001367D5"/>
    <w:rsid w:val="001426C0"/>
    <w:rsid w:val="00151ED1"/>
    <w:rsid w:val="00153102"/>
    <w:rsid w:val="00153A3E"/>
    <w:rsid w:val="001564AE"/>
    <w:rsid w:val="001724D5"/>
    <w:rsid w:val="001826AE"/>
    <w:rsid w:val="00184304"/>
    <w:rsid w:val="0019078D"/>
    <w:rsid w:val="00191C3C"/>
    <w:rsid w:val="00193EAB"/>
    <w:rsid w:val="00194D20"/>
    <w:rsid w:val="001A507B"/>
    <w:rsid w:val="001B5F6A"/>
    <w:rsid w:val="001C3AFB"/>
    <w:rsid w:val="001D2CA3"/>
    <w:rsid w:val="001D7085"/>
    <w:rsid w:val="001E172A"/>
    <w:rsid w:val="001E7922"/>
    <w:rsid w:val="001F3841"/>
    <w:rsid w:val="001F47C5"/>
    <w:rsid w:val="001F6F03"/>
    <w:rsid w:val="001F771A"/>
    <w:rsid w:val="00200379"/>
    <w:rsid w:val="00205FA1"/>
    <w:rsid w:val="002075CF"/>
    <w:rsid w:val="00211014"/>
    <w:rsid w:val="002205F6"/>
    <w:rsid w:val="00231589"/>
    <w:rsid w:val="002323DE"/>
    <w:rsid w:val="0023675D"/>
    <w:rsid w:val="00236C5B"/>
    <w:rsid w:val="00244234"/>
    <w:rsid w:val="00250408"/>
    <w:rsid w:val="0025302C"/>
    <w:rsid w:val="00254674"/>
    <w:rsid w:val="00257829"/>
    <w:rsid w:val="00257EA2"/>
    <w:rsid w:val="00262A41"/>
    <w:rsid w:val="00266AFA"/>
    <w:rsid w:val="002731A0"/>
    <w:rsid w:val="00284BD6"/>
    <w:rsid w:val="002923C9"/>
    <w:rsid w:val="00293F11"/>
    <w:rsid w:val="002C38EF"/>
    <w:rsid w:val="002C58BD"/>
    <w:rsid w:val="002D5658"/>
    <w:rsid w:val="002E461F"/>
    <w:rsid w:val="002E5FCC"/>
    <w:rsid w:val="00303B3D"/>
    <w:rsid w:val="00304570"/>
    <w:rsid w:val="0030715C"/>
    <w:rsid w:val="00310575"/>
    <w:rsid w:val="00324475"/>
    <w:rsid w:val="00324756"/>
    <w:rsid w:val="003255F3"/>
    <w:rsid w:val="003256BE"/>
    <w:rsid w:val="00331E09"/>
    <w:rsid w:val="0034482D"/>
    <w:rsid w:val="00345267"/>
    <w:rsid w:val="0035063B"/>
    <w:rsid w:val="003600E3"/>
    <w:rsid w:val="003601A1"/>
    <w:rsid w:val="00360AE6"/>
    <w:rsid w:val="0036181F"/>
    <w:rsid w:val="00363727"/>
    <w:rsid w:val="00363E7E"/>
    <w:rsid w:val="00376BD2"/>
    <w:rsid w:val="003771DC"/>
    <w:rsid w:val="00381B11"/>
    <w:rsid w:val="0039127A"/>
    <w:rsid w:val="00393767"/>
    <w:rsid w:val="003958C0"/>
    <w:rsid w:val="003A0D88"/>
    <w:rsid w:val="003A1E74"/>
    <w:rsid w:val="003A7F50"/>
    <w:rsid w:val="003B71C3"/>
    <w:rsid w:val="003C4AC5"/>
    <w:rsid w:val="003D5AA5"/>
    <w:rsid w:val="003D675F"/>
    <w:rsid w:val="003E25D8"/>
    <w:rsid w:val="003E33F7"/>
    <w:rsid w:val="003F1837"/>
    <w:rsid w:val="003F1FE0"/>
    <w:rsid w:val="003F2F0C"/>
    <w:rsid w:val="00404FFF"/>
    <w:rsid w:val="004145D7"/>
    <w:rsid w:val="004158CC"/>
    <w:rsid w:val="0042645E"/>
    <w:rsid w:val="00427A88"/>
    <w:rsid w:val="004315D6"/>
    <w:rsid w:val="00431F4D"/>
    <w:rsid w:val="00433E15"/>
    <w:rsid w:val="004409C6"/>
    <w:rsid w:val="00442919"/>
    <w:rsid w:val="00445104"/>
    <w:rsid w:val="004470A1"/>
    <w:rsid w:val="00450FFD"/>
    <w:rsid w:val="004540D1"/>
    <w:rsid w:val="00454BCA"/>
    <w:rsid w:val="004551C1"/>
    <w:rsid w:val="00461EC3"/>
    <w:rsid w:val="004750FB"/>
    <w:rsid w:val="00477729"/>
    <w:rsid w:val="004854FF"/>
    <w:rsid w:val="00493402"/>
    <w:rsid w:val="004963F6"/>
    <w:rsid w:val="004A1DEE"/>
    <w:rsid w:val="004C2ACE"/>
    <w:rsid w:val="004C3D99"/>
    <w:rsid w:val="004C5A53"/>
    <w:rsid w:val="004C7359"/>
    <w:rsid w:val="004C7BCD"/>
    <w:rsid w:val="004E505F"/>
    <w:rsid w:val="004F08FC"/>
    <w:rsid w:val="004F6B28"/>
    <w:rsid w:val="0050250A"/>
    <w:rsid w:val="00505E09"/>
    <w:rsid w:val="00513627"/>
    <w:rsid w:val="005137D2"/>
    <w:rsid w:val="00513AD4"/>
    <w:rsid w:val="00515367"/>
    <w:rsid w:val="00526B6C"/>
    <w:rsid w:val="00527658"/>
    <w:rsid w:val="00530081"/>
    <w:rsid w:val="005574A9"/>
    <w:rsid w:val="00570552"/>
    <w:rsid w:val="00575561"/>
    <w:rsid w:val="005868F0"/>
    <w:rsid w:val="00590196"/>
    <w:rsid w:val="00595094"/>
    <w:rsid w:val="00596E5C"/>
    <w:rsid w:val="005A0616"/>
    <w:rsid w:val="005A529A"/>
    <w:rsid w:val="005B158D"/>
    <w:rsid w:val="005C2A5F"/>
    <w:rsid w:val="005C7078"/>
    <w:rsid w:val="005C7F5A"/>
    <w:rsid w:val="005D4079"/>
    <w:rsid w:val="005E3333"/>
    <w:rsid w:val="005E4944"/>
    <w:rsid w:val="005E4CF6"/>
    <w:rsid w:val="005E6E1E"/>
    <w:rsid w:val="005F345C"/>
    <w:rsid w:val="005F638F"/>
    <w:rsid w:val="00601F91"/>
    <w:rsid w:val="00614385"/>
    <w:rsid w:val="00635DD5"/>
    <w:rsid w:val="00636C7E"/>
    <w:rsid w:val="00640F37"/>
    <w:rsid w:val="006438F3"/>
    <w:rsid w:val="00645454"/>
    <w:rsid w:val="00645EEA"/>
    <w:rsid w:val="0065147E"/>
    <w:rsid w:val="00655FFB"/>
    <w:rsid w:val="00657407"/>
    <w:rsid w:val="006630C4"/>
    <w:rsid w:val="006642CB"/>
    <w:rsid w:val="00667527"/>
    <w:rsid w:val="0066769E"/>
    <w:rsid w:val="00675D1B"/>
    <w:rsid w:val="00677ED9"/>
    <w:rsid w:val="00691923"/>
    <w:rsid w:val="006941DC"/>
    <w:rsid w:val="00694AF4"/>
    <w:rsid w:val="006965EF"/>
    <w:rsid w:val="006A6C84"/>
    <w:rsid w:val="006A707D"/>
    <w:rsid w:val="006B4958"/>
    <w:rsid w:val="006B4DC7"/>
    <w:rsid w:val="006B7384"/>
    <w:rsid w:val="006C09BB"/>
    <w:rsid w:val="006C49F0"/>
    <w:rsid w:val="006D2C44"/>
    <w:rsid w:val="006E29E4"/>
    <w:rsid w:val="006F39D4"/>
    <w:rsid w:val="006F6219"/>
    <w:rsid w:val="006F77AA"/>
    <w:rsid w:val="00710F29"/>
    <w:rsid w:val="00711F11"/>
    <w:rsid w:val="007154AB"/>
    <w:rsid w:val="007174FB"/>
    <w:rsid w:val="00727CBA"/>
    <w:rsid w:val="00743A72"/>
    <w:rsid w:val="00743EAE"/>
    <w:rsid w:val="00744ED2"/>
    <w:rsid w:val="007573D8"/>
    <w:rsid w:val="00761962"/>
    <w:rsid w:val="007629E8"/>
    <w:rsid w:val="00765788"/>
    <w:rsid w:val="00766C65"/>
    <w:rsid w:val="00770F02"/>
    <w:rsid w:val="007A3305"/>
    <w:rsid w:val="007A34EE"/>
    <w:rsid w:val="007B08B1"/>
    <w:rsid w:val="007C25A7"/>
    <w:rsid w:val="007C797C"/>
    <w:rsid w:val="007D2D28"/>
    <w:rsid w:val="007F443D"/>
    <w:rsid w:val="007F60DA"/>
    <w:rsid w:val="008035FF"/>
    <w:rsid w:val="00816763"/>
    <w:rsid w:val="00820C15"/>
    <w:rsid w:val="0082799C"/>
    <w:rsid w:val="008404F3"/>
    <w:rsid w:val="0084456D"/>
    <w:rsid w:val="00852589"/>
    <w:rsid w:val="00852F38"/>
    <w:rsid w:val="0085746C"/>
    <w:rsid w:val="00860095"/>
    <w:rsid w:val="00866309"/>
    <w:rsid w:val="008758E0"/>
    <w:rsid w:val="00875911"/>
    <w:rsid w:val="00877CF2"/>
    <w:rsid w:val="008851C8"/>
    <w:rsid w:val="00885813"/>
    <w:rsid w:val="00891086"/>
    <w:rsid w:val="0089164D"/>
    <w:rsid w:val="00896F60"/>
    <w:rsid w:val="008A0C91"/>
    <w:rsid w:val="008A2464"/>
    <w:rsid w:val="008A26DF"/>
    <w:rsid w:val="008B3620"/>
    <w:rsid w:val="008B4299"/>
    <w:rsid w:val="008B62B3"/>
    <w:rsid w:val="008B6BCB"/>
    <w:rsid w:val="008B77E6"/>
    <w:rsid w:val="008D213C"/>
    <w:rsid w:val="008D239E"/>
    <w:rsid w:val="008D3F45"/>
    <w:rsid w:val="008E1FB8"/>
    <w:rsid w:val="008E575B"/>
    <w:rsid w:val="008E579E"/>
    <w:rsid w:val="008E6ECB"/>
    <w:rsid w:val="008F541A"/>
    <w:rsid w:val="00900DB0"/>
    <w:rsid w:val="009040A8"/>
    <w:rsid w:val="0091732F"/>
    <w:rsid w:val="00924C2A"/>
    <w:rsid w:val="0093756A"/>
    <w:rsid w:val="00941CFA"/>
    <w:rsid w:val="00951116"/>
    <w:rsid w:val="009513F1"/>
    <w:rsid w:val="00953BBE"/>
    <w:rsid w:val="00956C03"/>
    <w:rsid w:val="00964CB3"/>
    <w:rsid w:val="009653E8"/>
    <w:rsid w:val="00966DFE"/>
    <w:rsid w:val="00970B51"/>
    <w:rsid w:val="00982F68"/>
    <w:rsid w:val="0099683C"/>
    <w:rsid w:val="00997ED3"/>
    <w:rsid w:val="009A00FA"/>
    <w:rsid w:val="009E336E"/>
    <w:rsid w:val="009F4FA3"/>
    <w:rsid w:val="00A035D8"/>
    <w:rsid w:val="00A20071"/>
    <w:rsid w:val="00A30180"/>
    <w:rsid w:val="00A36617"/>
    <w:rsid w:val="00A52949"/>
    <w:rsid w:val="00A52968"/>
    <w:rsid w:val="00A53412"/>
    <w:rsid w:val="00A560F9"/>
    <w:rsid w:val="00A63C33"/>
    <w:rsid w:val="00A76F15"/>
    <w:rsid w:val="00A80CEF"/>
    <w:rsid w:val="00A97FA2"/>
    <w:rsid w:val="00AA0644"/>
    <w:rsid w:val="00AB5E4A"/>
    <w:rsid w:val="00AB7938"/>
    <w:rsid w:val="00AC31B7"/>
    <w:rsid w:val="00AD617B"/>
    <w:rsid w:val="00AE43FA"/>
    <w:rsid w:val="00AE47CD"/>
    <w:rsid w:val="00AE4DD6"/>
    <w:rsid w:val="00AF0123"/>
    <w:rsid w:val="00AF4AC2"/>
    <w:rsid w:val="00B01CCE"/>
    <w:rsid w:val="00B11BAA"/>
    <w:rsid w:val="00B14B40"/>
    <w:rsid w:val="00B20061"/>
    <w:rsid w:val="00B2252C"/>
    <w:rsid w:val="00B22D46"/>
    <w:rsid w:val="00B23B9B"/>
    <w:rsid w:val="00B24A3F"/>
    <w:rsid w:val="00B25B39"/>
    <w:rsid w:val="00B26521"/>
    <w:rsid w:val="00B30AF7"/>
    <w:rsid w:val="00B40529"/>
    <w:rsid w:val="00B4385B"/>
    <w:rsid w:val="00B477B5"/>
    <w:rsid w:val="00B50703"/>
    <w:rsid w:val="00B57384"/>
    <w:rsid w:val="00B67797"/>
    <w:rsid w:val="00BB0601"/>
    <w:rsid w:val="00BB081B"/>
    <w:rsid w:val="00BB5694"/>
    <w:rsid w:val="00BC0A5C"/>
    <w:rsid w:val="00BC23F8"/>
    <w:rsid w:val="00BC3C3C"/>
    <w:rsid w:val="00BD104D"/>
    <w:rsid w:val="00BF5993"/>
    <w:rsid w:val="00BF7FCC"/>
    <w:rsid w:val="00C009CA"/>
    <w:rsid w:val="00C061EF"/>
    <w:rsid w:val="00C078D0"/>
    <w:rsid w:val="00C16477"/>
    <w:rsid w:val="00C17108"/>
    <w:rsid w:val="00C224EF"/>
    <w:rsid w:val="00C26CAB"/>
    <w:rsid w:val="00C417F3"/>
    <w:rsid w:val="00C4793B"/>
    <w:rsid w:val="00C61338"/>
    <w:rsid w:val="00C71549"/>
    <w:rsid w:val="00C72051"/>
    <w:rsid w:val="00C767F8"/>
    <w:rsid w:val="00C971A5"/>
    <w:rsid w:val="00CA5387"/>
    <w:rsid w:val="00CB1825"/>
    <w:rsid w:val="00CB1CA2"/>
    <w:rsid w:val="00CB5CFB"/>
    <w:rsid w:val="00CC4811"/>
    <w:rsid w:val="00CC65D7"/>
    <w:rsid w:val="00CE1A27"/>
    <w:rsid w:val="00CE239A"/>
    <w:rsid w:val="00CE6C21"/>
    <w:rsid w:val="00CF19C0"/>
    <w:rsid w:val="00CF1B2F"/>
    <w:rsid w:val="00CF4307"/>
    <w:rsid w:val="00D036B4"/>
    <w:rsid w:val="00D03808"/>
    <w:rsid w:val="00D06C44"/>
    <w:rsid w:val="00D10757"/>
    <w:rsid w:val="00D311E7"/>
    <w:rsid w:val="00D35416"/>
    <w:rsid w:val="00D4095C"/>
    <w:rsid w:val="00D4512A"/>
    <w:rsid w:val="00D56724"/>
    <w:rsid w:val="00D61AE0"/>
    <w:rsid w:val="00D65613"/>
    <w:rsid w:val="00D6755A"/>
    <w:rsid w:val="00D67C0F"/>
    <w:rsid w:val="00D67D52"/>
    <w:rsid w:val="00D70876"/>
    <w:rsid w:val="00D755EE"/>
    <w:rsid w:val="00D82DE9"/>
    <w:rsid w:val="00D90425"/>
    <w:rsid w:val="00D93E99"/>
    <w:rsid w:val="00D955BF"/>
    <w:rsid w:val="00DB1A19"/>
    <w:rsid w:val="00DB629B"/>
    <w:rsid w:val="00DD5E2E"/>
    <w:rsid w:val="00DE2715"/>
    <w:rsid w:val="00DE39F5"/>
    <w:rsid w:val="00DE7621"/>
    <w:rsid w:val="00DF5516"/>
    <w:rsid w:val="00DF5859"/>
    <w:rsid w:val="00E0099F"/>
    <w:rsid w:val="00E0158C"/>
    <w:rsid w:val="00E0393B"/>
    <w:rsid w:val="00E03F9F"/>
    <w:rsid w:val="00E078E8"/>
    <w:rsid w:val="00E107FB"/>
    <w:rsid w:val="00E13817"/>
    <w:rsid w:val="00E15BD8"/>
    <w:rsid w:val="00E23D42"/>
    <w:rsid w:val="00E257FA"/>
    <w:rsid w:val="00E25EE7"/>
    <w:rsid w:val="00E30F15"/>
    <w:rsid w:val="00E342BC"/>
    <w:rsid w:val="00E41B5C"/>
    <w:rsid w:val="00E4720C"/>
    <w:rsid w:val="00E475B5"/>
    <w:rsid w:val="00E52A4D"/>
    <w:rsid w:val="00E627A2"/>
    <w:rsid w:val="00E63178"/>
    <w:rsid w:val="00E64412"/>
    <w:rsid w:val="00E652F6"/>
    <w:rsid w:val="00E74F5A"/>
    <w:rsid w:val="00E76804"/>
    <w:rsid w:val="00E8143D"/>
    <w:rsid w:val="00E82AA1"/>
    <w:rsid w:val="00E85AA1"/>
    <w:rsid w:val="00E91E5A"/>
    <w:rsid w:val="00E921E8"/>
    <w:rsid w:val="00EA1DF6"/>
    <w:rsid w:val="00EA2627"/>
    <w:rsid w:val="00EB285E"/>
    <w:rsid w:val="00EB4316"/>
    <w:rsid w:val="00EC3C86"/>
    <w:rsid w:val="00EC68D7"/>
    <w:rsid w:val="00EC76E8"/>
    <w:rsid w:val="00ED165C"/>
    <w:rsid w:val="00ED4AEA"/>
    <w:rsid w:val="00ED5366"/>
    <w:rsid w:val="00EE2433"/>
    <w:rsid w:val="00EF2F13"/>
    <w:rsid w:val="00EF684C"/>
    <w:rsid w:val="00F12A52"/>
    <w:rsid w:val="00F27ACF"/>
    <w:rsid w:val="00F32B97"/>
    <w:rsid w:val="00F32CC2"/>
    <w:rsid w:val="00F3711A"/>
    <w:rsid w:val="00F451DF"/>
    <w:rsid w:val="00F47963"/>
    <w:rsid w:val="00F50C82"/>
    <w:rsid w:val="00F61703"/>
    <w:rsid w:val="00F6183A"/>
    <w:rsid w:val="00F63876"/>
    <w:rsid w:val="00F63D46"/>
    <w:rsid w:val="00F70926"/>
    <w:rsid w:val="00F7092E"/>
    <w:rsid w:val="00F70BF9"/>
    <w:rsid w:val="00F728DC"/>
    <w:rsid w:val="00F76B67"/>
    <w:rsid w:val="00F82A74"/>
    <w:rsid w:val="00F91B72"/>
    <w:rsid w:val="00F92886"/>
    <w:rsid w:val="00FA54CB"/>
    <w:rsid w:val="00FA7228"/>
    <w:rsid w:val="00FC2432"/>
    <w:rsid w:val="00FC3629"/>
    <w:rsid w:val="00FC7493"/>
    <w:rsid w:val="00FE10DD"/>
    <w:rsid w:val="00FE2492"/>
    <w:rsid w:val="00FE38C3"/>
    <w:rsid w:val="00FE76F8"/>
    <w:rsid w:val="00FF00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7B20F"/>
  <w15:docId w15:val="{325D1FB5-45B5-4B58-BCEE-E9B737F3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1A27"/>
    <w:rPr>
      <w:rFonts w:ascii="Arial" w:hAnsi="Arial"/>
      <w:sz w:val="24"/>
      <w:lang w:eastAsia="de-DE"/>
    </w:rPr>
  </w:style>
  <w:style w:type="paragraph" w:styleId="berschrift1">
    <w:name w:val="heading 1"/>
    <w:basedOn w:val="Standard"/>
    <w:next w:val="Standard"/>
    <w:qFormat/>
    <w:rsid w:val="00F12A52"/>
    <w:pPr>
      <w:keepNext/>
      <w:spacing w:line="360" w:lineRule="atLeast"/>
      <w:jc w:val="center"/>
      <w:outlineLvl w:val="0"/>
    </w:pPr>
    <w:rPr>
      <w:sz w:val="28"/>
    </w:rPr>
  </w:style>
  <w:style w:type="paragraph" w:styleId="berschrift2">
    <w:name w:val="heading 2"/>
    <w:basedOn w:val="Listenabsatz"/>
    <w:next w:val="Standard"/>
    <w:link w:val="berschrift2Zchn"/>
    <w:qFormat/>
    <w:rsid w:val="00324756"/>
    <w:pPr>
      <w:numPr>
        <w:numId w:val="22"/>
      </w:numPr>
      <w:spacing w:before="360" w:after="240"/>
      <w:outlineLvl w:val="1"/>
    </w:pPr>
    <w:rPr>
      <w:b/>
      <w:sz w:val="22"/>
      <w:szCs w:val="22"/>
    </w:rPr>
  </w:style>
  <w:style w:type="paragraph" w:styleId="berschrift3">
    <w:name w:val="heading 3"/>
    <w:basedOn w:val="Standard"/>
    <w:next w:val="Standard"/>
    <w:qFormat/>
    <w:rsid w:val="00F12A52"/>
    <w:pPr>
      <w:keepNext/>
      <w:tabs>
        <w:tab w:val="left" w:pos="2268"/>
      </w:tabs>
      <w:spacing w:after="120" w:line="360" w:lineRule="atLeast"/>
      <w:ind w:left="2268" w:hanging="2268"/>
      <w:jc w:val="both"/>
      <w:outlineLvl w:val="2"/>
    </w:pPr>
    <w:rPr>
      <w:sz w:val="22"/>
      <w:u w:val="single"/>
    </w:rPr>
  </w:style>
  <w:style w:type="paragraph" w:styleId="berschrift4">
    <w:name w:val="heading 4"/>
    <w:basedOn w:val="Standard"/>
    <w:next w:val="Standard"/>
    <w:qFormat/>
    <w:rsid w:val="00F12A52"/>
    <w:pPr>
      <w:keepNext/>
      <w:tabs>
        <w:tab w:val="left" w:pos="2268"/>
      </w:tabs>
      <w:spacing w:after="120" w:line="360" w:lineRule="atLeast"/>
      <w:ind w:left="2268" w:hanging="2268"/>
      <w:jc w:val="both"/>
      <w:outlineLvl w:val="3"/>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A52"/>
    <w:pPr>
      <w:tabs>
        <w:tab w:val="center" w:pos="4536"/>
        <w:tab w:val="right" w:pos="9072"/>
      </w:tabs>
    </w:pPr>
  </w:style>
  <w:style w:type="paragraph" w:styleId="Fuzeile">
    <w:name w:val="footer"/>
    <w:basedOn w:val="Standard"/>
    <w:rsid w:val="00F12A52"/>
    <w:pPr>
      <w:tabs>
        <w:tab w:val="center" w:pos="4536"/>
        <w:tab w:val="right" w:pos="9072"/>
      </w:tabs>
    </w:pPr>
  </w:style>
  <w:style w:type="character" w:styleId="Seitenzahl">
    <w:name w:val="page number"/>
    <w:basedOn w:val="Absatz-Standardschriftart"/>
    <w:rsid w:val="00F12A52"/>
  </w:style>
  <w:style w:type="paragraph" w:styleId="Textkrper">
    <w:name w:val="Body Text"/>
    <w:basedOn w:val="Standard"/>
    <w:rsid w:val="00F12A52"/>
    <w:pPr>
      <w:spacing w:line="360" w:lineRule="atLeast"/>
      <w:jc w:val="both"/>
    </w:pPr>
    <w:rPr>
      <w:sz w:val="22"/>
    </w:rPr>
  </w:style>
  <w:style w:type="paragraph" w:styleId="Textkrper-Zeileneinzug">
    <w:name w:val="Body Text Indent"/>
    <w:basedOn w:val="Standard"/>
    <w:rsid w:val="00F12A52"/>
    <w:pPr>
      <w:tabs>
        <w:tab w:val="left" w:pos="2268"/>
      </w:tabs>
      <w:spacing w:after="120" w:line="300" w:lineRule="atLeast"/>
      <w:ind w:left="2268" w:hanging="2268"/>
      <w:jc w:val="both"/>
    </w:pPr>
    <w:rPr>
      <w:sz w:val="22"/>
    </w:rPr>
  </w:style>
  <w:style w:type="paragraph" w:styleId="Textkrper-Einzug2">
    <w:name w:val="Body Text Indent 2"/>
    <w:basedOn w:val="Standard"/>
    <w:rsid w:val="00F12A52"/>
    <w:pPr>
      <w:tabs>
        <w:tab w:val="left" w:pos="2268"/>
      </w:tabs>
      <w:spacing w:line="300" w:lineRule="atLeast"/>
      <w:ind w:left="2268" w:hanging="2268"/>
    </w:pPr>
    <w:rPr>
      <w:sz w:val="22"/>
    </w:rPr>
  </w:style>
  <w:style w:type="paragraph" w:styleId="Textkrper-Einzug3">
    <w:name w:val="Body Text Indent 3"/>
    <w:basedOn w:val="Standard"/>
    <w:rsid w:val="00F12A52"/>
    <w:pPr>
      <w:tabs>
        <w:tab w:val="left" w:pos="2268"/>
      </w:tabs>
      <w:spacing w:after="120" w:line="300" w:lineRule="atLeast"/>
      <w:ind w:left="2268"/>
    </w:pPr>
    <w:rPr>
      <w:sz w:val="22"/>
    </w:rPr>
  </w:style>
  <w:style w:type="table" w:styleId="Tabellenraster">
    <w:name w:val="Table Grid"/>
    <w:basedOn w:val="NormaleTabelle"/>
    <w:uiPriority w:val="59"/>
    <w:rsid w:val="00866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200379"/>
    <w:rPr>
      <w:sz w:val="20"/>
    </w:rPr>
  </w:style>
  <w:style w:type="character" w:styleId="Funotenzeichen">
    <w:name w:val="footnote reference"/>
    <w:basedOn w:val="Absatz-Standardschriftart"/>
    <w:semiHidden/>
    <w:rsid w:val="00200379"/>
    <w:rPr>
      <w:vertAlign w:val="superscript"/>
    </w:rPr>
  </w:style>
  <w:style w:type="paragraph" w:styleId="Sprechblasentext">
    <w:name w:val="Balloon Text"/>
    <w:basedOn w:val="Standard"/>
    <w:semiHidden/>
    <w:rsid w:val="00F63D46"/>
    <w:rPr>
      <w:rFonts w:ascii="Tahoma" w:hAnsi="Tahoma" w:cs="Tahoma"/>
      <w:sz w:val="16"/>
      <w:szCs w:val="16"/>
    </w:rPr>
  </w:style>
  <w:style w:type="paragraph" w:customStyle="1" w:styleId="FormatvorlageBlock">
    <w:name w:val="Formatvorlage Block"/>
    <w:basedOn w:val="Standard"/>
    <w:rsid w:val="00D90425"/>
    <w:pPr>
      <w:ind w:left="708"/>
    </w:pPr>
    <w:rPr>
      <w:sz w:val="22"/>
      <w:lang w:eastAsia="de-CH"/>
    </w:rPr>
  </w:style>
  <w:style w:type="paragraph" w:styleId="Listenabsatz">
    <w:name w:val="List Paragraph"/>
    <w:basedOn w:val="Standard"/>
    <w:uiPriority w:val="34"/>
    <w:qFormat/>
    <w:rsid w:val="00191C3C"/>
    <w:pPr>
      <w:ind w:left="720"/>
      <w:contextualSpacing/>
    </w:pPr>
  </w:style>
  <w:style w:type="character" w:customStyle="1" w:styleId="berschrift2Zchn">
    <w:name w:val="Überschrift 2 Zchn"/>
    <w:basedOn w:val="Absatz-Standardschriftart"/>
    <w:link w:val="berschrift2"/>
    <w:rsid w:val="00324756"/>
    <w:rPr>
      <w:rFonts w:ascii="Arial" w:hAnsi="Arial"/>
      <w:b/>
      <w:sz w:val="22"/>
      <w:szCs w:val="22"/>
      <w:lang w:eastAsia="de-DE"/>
    </w:rPr>
  </w:style>
  <w:style w:type="paragraph" w:customStyle="1" w:styleId="Absatz03nach">
    <w:name w:val="Absatz0.3nach"/>
    <w:basedOn w:val="Standard"/>
    <w:rsid w:val="003E25D8"/>
    <w:pPr>
      <w:spacing w:after="60"/>
      <w:jc w:val="both"/>
    </w:pPr>
    <w:rPr>
      <w:sz w:val="22"/>
      <w:lang w:val="de-DE"/>
    </w:rPr>
  </w:style>
  <w:style w:type="character" w:styleId="Kommentarzeichen">
    <w:name w:val="annotation reference"/>
    <w:basedOn w:val="Absatz-Standardschriftart"/>
    <w:uiPriority w:val="99"/>
    <w:semiHidden/>
    <w:unhideWhenUsed/>
    <w:rsid w:val="00636C7E"/>
    <w:rPr>
      <w:sz w:val="16"/>
      <w:szCs w:val="16"/>
    </w:rPr>
  </w:style>
  <w:style w:type="paragraph" w:styleId="Kommentartext">
    <w:name w:val="annotation text"/>
    <w:basedOn w:val="Standard"/>
    <w:link w:val="KommentartextZchn"/>
    <w:uiPriority w:val="99"/>
    <w:semiHidden/>
    <w:unhideWhenUsed/>
    <w:rsid w:val="00636C7E"/>
    <w:rPr>
      <w:sz w:val="20"/>
    </w:rPr>
  </w:style>
  <w:style w:type="character" w:customStyle="1" w:styleId="KommentartextZchn">
    <w:name w:val="Kommentartext Zchn"/>
    <w:basedOn w:val="Absatz-Standardschriftart"/>
    <w:link w:val="Kommentartext"/>
    <w:uiPriority w:val="99"/>
    <w:semiHidden/>
    <w:rsid w:val="00636C7E"/>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636C7E"/>
    <w:rPr>
      <w:b/>
      <w:bCs/>
    </w:rPr>
  </w:style>
  <w:style w:type="character" w:customStyle="1" w:styleId="KommentarthemaZchn">
    <w:name w:val="Kommentarthema Zchn"/>
    <w:basedOn w:val="KommentartextZchn"/>
    <w:link w:val="Kommentarthema"/>
    <w:uiPriority w:val="99"/>
    <w:semiHidden/>
    <w:rsid w:val="00636C7E"/>
    <w:rPr>
      <w:rFonts w:ascii="Arial" w:hAnsi="Arial"/>
      <w:b/>
      <w:bCs/>
      <w:lang w:eastAsia="de-DE"/>
    </w:rPr>
  </w:style>
  <w:style w:type="paragraph" w:customStyle="1" w:styleId="Absatz1">
    <w:name w:val="Absatz 1"/>
    <w:basedOn w:val="Standard"/>
    <w:next w:val="Standard"/>
    <w:rsid w:val="00CE1A27"/>
    <w:pPr>
      <w:spacing w:before="240"/>
      <w:jc w:val="both"/>
    </w:pPr>
    <w:rPr>
      <w:sz w:val="22"/>
    </w:rPr>
  </w:style>
  <w:style w:type="paragraph" w:customStyle="1" w:styleId="Absatz03">
    <w:name w:val="Absatz 0.3"/>
    <w:basedOn w:val="Absatz1"/>
    <w:rsid w:val="00CE1A27"/>
    <w:pPr>
      <w:spacing w:before="60"/>
    </w:pPr>
  </w:style>
  <w:style w:type="paragraph" w:customStyle="1" w:styleId="FormatvorlageBlockLinks0cmHngend025cm">
    <w:name w:val="Formatvorlage Block Links:  0 cm Hängend:  0.25 cm"/>
    <w:basedOn w:val="Standard"/>
    <w:rsid w:val="00C72051"/>
    <w:pPr>
      <w:numPr>
        <w:numId w:val="28"/>
      </w:numP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40AB787B820A64FAEEE65C24C543702" ma:contentTypeVersion="10" ma:contentTypeDescription="Ein neues Dokument erstellen." ma:contentTypeScope="" ma:versionID="c6bbec7120c747b4d0c23fda996577b9">
  <xsd:schema xmlns:xsd="http://www.w3.org/2001/XMLSchema" xmlns:xs="http://www.w3.org/2001/XMLSchema" xmlns:p="http://schemas.microsoft.com/office/2006/metadata/properties" xmlns:ns1="http://schemas.microsoft.com/sharepoint/v3" xmlns:ns2="65857b99-0061-4c0e-b1cb-1a20466e20ef" targetNamespace="http://schemas.microsoft.com/office/2006/metadata/properties" ma:root="true" ma:fieldsID="12d1607b17930577641d5a537a0f332a" ns1:_="" ns2:_="">
    <xsd:import namespace="http://schemas.microsoft.com/sharepoint/v3"/>
    <xsd:import namespace="65857b99-0061-4c0e-b1cb-1a20466e20ef"/>
    <xsd:element name="properties">
      <xsd:complexType>
        <xsd:sequence>
          <xsd:element name="documentManagement">
            <xsd:complexType>
              <xsd:all>
                <xsd:element ref="ns1:Language" minOccurs="0"/>
                <xsd:element ref="ns2:K_x00fc_rzel" minOccurs="0"/>
                <xsd:element ref="ns2:Kategorie" minOccurs="0"/>
                <xsd:element ref="ns2:Thema" minOccurs="0"/>
                <xsd:element ref="ns2:Schlagwor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65857b99-0061-4c0e-b1cb-1a20466e20ef" elementFormDefault="qualified">
    <xsd:import namespace="http://schemas.microsoft.com/office/2006/documentManagement/types"/>
    <xsd:import namespace="http://schemas.microsoft.com/office/infopath/2007/PartnerControls"/>
    <xsd:element name="K_x00fc_rzel" ma:index="9" nillable="true" ma:displayName="Kürzel" ma:internalName="K_x00fc_rzel">
      <xsd:simpleType>
        <xsd:restriction base="dms:Text">
          <xsd:maxLength value="255"/>
        </xsd:restriction>
      </xsd:simpleType>
    </xsd:element>
    <xsd:element name="Kategorie" ma:index="10" nillable="true" ma:displayName="Kategorie" ma:internalName="Kategorie">
      <xsd:simpleType>
        <xsd:restriction base="dms:Choice">
          <xsd:enumeration value="A. Rechtserlasse"/>
          <xsd:enumeration value="G. Beispiele"/>
          <xsd:enumeration value="E. Kreisschreiben"/>
          <xsd:enumeration value="C. Richtlinien und Empfehlungen"/>
          <xsd:enumeration value="D. Standards"/>
          <xsd:enumeration value="F. Vorlagen und Formulare"/>
          <xsd:enumeration value="B. Weisungen"/>
          <xsd:enumeration value="A. Relaschs giuridics"/>
          <xsd:enumeration value="B. Instrucziuns"/>
          <xsd:enumeration value="C. Directivas e recumandaziuns"/>
          <xsd:enumeration value="D. Standards"/>
          <xsd:enumeration value="E. Circularas"/>
          <xsd:enumeration value="F. Models e Formulars"/>
          <xsd:enumeration value="G. Exempels"/>
          <xsd:enumeration value="A. Atti normativi"/>
          <xsd:enumeration value="B. Istruzioni"/>
          <xsd:enumeration value="C. Direttive e raccomandazioni"/>
          <xsd:enumeration value="D. Standard"/>
          <xsd:enumeration value="E. Circolari"/>
          <xsd:enumeration value="F. Modelli e moduli"/>
          <xsd:enumeration value="G. Esempi"/>
        </xsd:restriction>
      </xsd:simpleType>
    </xsd:element>
    <xsd:element name="Thema" ma:index="11" nillable="true" ma:displayName="Thema" ma:default="AV" ma:internalName="Thema">
      <xsd:simpleType>
        <xsd:restriction base="dms:Choice">
          <xsd:enumeration value="AV"/>
          <xsd:enumeration value="KSAV"/>
          <xsd:enumeration value="KSGD"/>
          <xsd:enumeration value="KSGI"/>
          <xsd:enumeration value="KSIB"/>
          <xsd:enumeration value="KSNF"/>
          <xsd:enumeration value="LK"/>
          <xsd:enumeration value="ÖREB"/>
          <xsd:enumeration value="BR"/>
        </xsd:restriction>
      </xsd:simpleType>
    </xsd:element>
    <xsd:element name="Schlagworte" ma:index="12" nillable="true" ma:displayName="Schlagworte" ma:internalName="Schlagwor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tegorie xmlns="65857b99-0061-4c0e-b1cb-1a20466e20ef">F. Vorlagen und Formulare</Kategorie>
    <Language xmlns="http://schemas.microsoft.com/sharepoint/v3">DE</Language>
    <Thema xmlns="65857b99-0061-4c0e-b1cb-1a20466e20ef">LK</Thema>
    <Schlagworte xmlns="65857b99-0061-4c0e-b1cb-1a20466e20ef" xsi:nil="true"/>
    <K_x00fc_rzel xmlns="65857b99-0061-4c0e-b1cb-1a20466e20ef">LKGR 600.001</K_x00fc_rzel>
  </documentManagement>
</p:properties>
</file>

<file path=customXml/itemProps1.xml><?xml version="1.0" encoding="utf-8"?>
<ds:datastoreItem xmlns:ds="http://schemas.openxmlformats.org/officeDocument/2006/customXml" ds:itemID="{DA2E316F-833B-43E8-9E9E-340F1999717C}">
  <ds:schemaRefs>
    <ds:schemaRef ds:uri="http://schemas.openxmlformats.org/officeDocument/2006/bibliography"/>
  </ds:schemaRefs>
</ds:datastoreItem>
</file>

<file path=customXml/itemProps2.xml><?xml version="1.0" encoding="utf-8"?>
<ds:datastoreItem xmlns:ds="http://schemas.openxmlformats.org/officeDocument/2006/customXml" ds:itemID="{258E5E88-4AD0-4B66-B3FB-E0BF5EC0BC84}"/>
</file>

<file path=customXml/itemProps3.xml><?xml version="1.0" encoding="utf-8"?>
<ds:datastoreItem xmlns:ds="http://schemas.openxmlformats.org/officeDocument/2006/customXml" ds:itemID="{A2FCA312-FEB1-4012-A3A3-76C99CE2E9A0}"/>
</file>

<file path=customXml/itemProps4.xml><?xml version="1.0" encoding="utf-8"?>
<ds:datastoreItem xmlns:ds="http://schemas.openxmlformats.org/officeDocument/2006/customXml" ds:itemID="{F1AC3081-E924-420F-93F2-8324DC2210A0}"/>
</file>

<file path=docProps/app.xml><?xml version="1.0" encoding="utf-8"?>
<Properties xmlns="http://schemas.openxmlformats.org/officeDocument/2006/extended-properties" xmlns:vt="http://schemas.openxmlformats.org/officeDocument/2006/docPropsVTypes">
  <Template>Normal.dotm</Template>
  <TotalTime>0</TotalTime>
  <Pages>6</Pages>
  <Words>1278</Words>
  <Characters>8058</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Werkvertrag</vt:lpstr>
    </vt:vector>
  </TitlesOfParts>
  <Company>ALG</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Datenverwaltungsstelle</dc:title>
  <dc:creator>Bo</dc:creator>
  <cp:lastModifiedBy>Djordjevic Aleksandra</cp:lastModifiedBy>
  <cp:revision>2</cp:revision>
  <cp:lastPrinted>2018-12-10T09:56:00Z</cp:lastPrinted>
  <dcterms:created xsi:type="dcterms:W3CDTF">2024-08-20T13:15:00Z</dcterms:created>
  <dcterms:modified xsi:type="dcterms:W3CDTF">2024-08-20T13:15:00Z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name">
    <vt:lpwstr>Nachführungsvertrag Disentis</vt:lpwstr>
  </property>
  <property fmtid="{D5CDD505-2E9C-101B-9397-08002B2CF9AE}" pid="3" name="objaddress">
    <vt:lpwstr>COO.1001.3000.4.1023117</vt:lpwstr>
  </property>
  <property fmtid="{D5CDD505-2E9C-101B-9397-08002B2CF9AE}" pid="4" name="objsubject">
    <vt:lpwstr/>
  </property>
  <property fmtid="{D5CDD505-2E9C-101B-9397-08002B2CF9AE}" pid="5" name="objchangedat">
    <vt:lpwstr>22.Mär..2005</vt:lpwstr>
  </property>
  <property fmtid="{D5CDD505-2E9C-101B-9397-08002B2CF9AE}" pid="6" name="docnum">
    <vt:lpwstr>4-1023117/2</vt:lpwstr>
  </property>
  <property fmtid="{D5CDD505-2E9C-101B-9397-08002B2CF9AE}" pid="7" name="projnum">
    <vt:lpwstr>I.7130.2.1.4.</vt:lpwstr>
  </property>
  <property fmtid="{D5CDD505-2E9C-101B-9397-08002B2CF9AE}" pid="8" name="ordnum">
    <vt:lpwstr>O-00066</vt:lpwstr>
  </property>
  <property fmtid="{D5CDD505-2E9C-101B-9397-08002B2CF9AE}" pid="9" name="fusszeile">
    <vt:lpwstr>I.7130.2.1.4.*4-1023117/2*O-00066*23.03.05</vt:lpwstr>
  </property>
  <property fmtid="{D5CDD505-2E9C-101B-9397-08002B2CF9AE}" pid="10" name="adresszeilen">
    <vt:lpwstr> </vt:lpwstr>
  </property>
  <property fmtid="{D5CDD505-2E9C-101B-9397-08002B2CF9AE}" pid="11" name="faxnr">
    <vt:lpwstr/>
  </property>
  <property fmtid="{D5CDD505-2E9C-101B-9397-08002B2CF9AE}" pid="12" name="docdat">
    <vt:lpwstr>23.03.05</vt:lpwstr>
  </property>
  <property fmtid="{D5CDD505-2E9C-101B-9397-08002B2CF9AE}" pid="13" name="ContentTypeId">
    <vt:lpwstr>0x010100940AB787B820A64FAEEE65C24C543702</vt:lpwstr>
  </property>
  <property fmtid="{D5CDD505-2E9C-101B-9397-08002B2CF9AE}" pid="14" name="Sortierung">
    <vt:lpwstr>F</vt:lpwstr>
  </property>
</Properties>
</file>