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F850D" w14:textId="77777777" w:rsidR="00681B54" w:rsidRPr="008509FD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60102876" w14:textId="77777777" w:rsidR="00681B54" w:rsidRPr="008509FD" w:rsidRDefault="00681B54" w:rsidP="00A260AA">
      <w:pPr>
        <w:spacing w:after="0" w:line="312" w:lineRule="auto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>Comune di [</w:t>
      </w:r>
      <w:r w:rsidRPr="008509FD">
        <w:rPr>
          <w:rFonts w:ascii="Arial" w:hAnsi="Arial"/>
          <w:highlight w:val="lightGray"/>
          <w:lang w:val="it-IT"/>
        </w:rPr>
        <w:t>…</w:t>
      </w:r>
      <w:r w:rsidRPr="008509FD">
        <w:rPr>
          <w:rFonts w:ascii="Arial" w:hAnsi="Arial"/>
          <w:lang w:val="it-IT"/>
        </w:rPr>
        <w:t>]</w:t>
      </w:r>
    </w:p>
    <w:p w14:paraId="66ED2C34" w14:textId="77777777" w:rsidR="00681B54" w:rsidRPr="008509FD" w:rsidRDefault="00681B54" w:rsidP="00A260AA">
      <w:pPr>
        <w:spacing w:after="0" w:line="312" w:lineRule="auto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>[</w:t>
      </w:r>
      <w:r w:rsidRPr="008509FD">
        <w:rPr>
          <w:rFonts w:ascii="Arial" w:hAnsi="Arial"/>
          <w:highlight w:val="lightGray"/>
          <w:lang w:val="it-IT"/>
        </w:rPr>
        <w:t>Indirizzo</w:t>
      </w:r>
      <w:r w:rsidRPr="008509FD">
        <w:rPr>
          <w:rFonts w:ascii="Arial" w:hAnsi="Arial"/>
          <w:lang w:val="it-IT"/>
        </w:rPr>
        <w:t>]</w:t>
      </w:r>
    </w:p>
    <w:p w14:paraId="33C5B1F7" w14:textId="77777777" w:rsidR="00681B54" w:rsidRPr="008509FD" w:rsidRDefault="00681B54" w:rsidP="00A260AA">
      <w:pPr>
        <w:spacing w:after="0" w:line="312" w:lineRule="auto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>[</w:t>
      </w:r>
      <w:r w:rsidRPr="008509FD">
        <w:rPr>
          <w:rFonts w:ascii="Arial" w:hAnsi="Arial"/>
          <w:highlight w:val="lightGray"/>
          <w:lang w:val="it-IT"/>
        </w:rPr>
        <w:t>NPA luogo</w:t>
      </w:r>
      <w:r w:rsidRPr="008509FD">
        <w:rPr>
          <w:rFonts w:ascii="Arial" w:hAnsi="Arial"/>
          <w:lang w:val="it-IT"/>
        </w:rPr>
        <w:t>]</w:t>
      </w:r>
    </w:p>
    <w:p w14:paraId="424919DC" w14:textId="77777777" w:rsidR="00681B54" w:rsidRPr="008509FD" w:rsidRDefault="00BC21A1" w:rsidP="00681B54">
      <w:pPr>
        <w:spacing w:after="0" w:line="312" w:lineRule="auto"/>
        <w:rPr>
          <w:rFonts w:ascii="Arial" w:hAnsi="Arial" w:cs="Arial"/>
          <w:b/>
          <w:lang w:val="it-IT"/>
        </w:rPr>
      </w:pPr>
      <w:r w:rsidRPr="008509FD">
        <w:rPr>
          <w:rFonts w:ascii="Arial" w:hAnsi="Arial"/>
          <w:lang w:val="it-IT"/>
        </w:rPr>
        <w:tab/>
      </w:r>
      <w:r w:rsidRPr="008509FD">
        <w:rPr>
          <w:rFonts w:ascii="Arial" w:hAnsi="Arial"/>
          <w:lang w:val="it-IT"/>
        </w:rPr>
        <w:tab/>
      </w:r>
      <w:r w:rsidRPr="008509FD">
        <w:rPr>
          <w:rFonts w:ascii="Arial" w:hAnsi="Arial"/>
          <w:lang w:val="it-IT"/>
        </w:rPr>
        <w:tab/>
      </w:r>
      <w:r w:rsidRPr="008509FD">
        <w:rPr>
          <w:rFonts w:ascii="Arial" w:hAnsi="Arial"/>
          <w:lang w:val="it-IT"/>
        </w:rPr>
        <w:tab/>
      </w:r>
      <w:r w:rsidRPr="008509FD">
        <w:rPr>
          <w:rFonts w:ascii="Arial" w:hAnsi="Arial"/>
          <w:lang w:val="it-IT"/>
        </w:rPr>
        <w:tab/>
      </w:r>
      <w:r w:rsidRPr="008509FD">
        <w:rPr>
          <w:rFonts w:ascii="Arial" w:hAnsi="Arial"/>
          <w:lang w:val="it-IT"/>
        </w:rPr>
        <w:tab/>
      </w:r>
      <w:r w:rsidRPr="008509FD">
        <w:rPr>
          <w:rFonts w:ascii="Arial" w:hAnsi="Arial"/>
          <w:lang w:val="it-IT"/>
        </w:rPr>
        <w:tab/>
      </w:r>
      <w:r w:rsidRPr="008509FD">
        <w:rPr>
          <w:rFonts w:ascii="Arial" w:hAnsi="Arial"/>
          <w:lang w:val="it-IT"/>
        </w:rPr>
        <w:tab/>
      </w:r>
      <w:r w:rsidRPr="008509FD">
        <w:rPr>
          <w:rFonts w:ascii="Arial" w:hAnsi="Arial"/>
          <w:b/>
          <w:lang w:val="it-IT"/>
        </w:rPr>
        <w:t>Raccomandata</w:t>
      </w:r>
    </w:p>
    <w:p w14:paraId="0971F18E" w14:textId="77777777" w:rsidR="00681B54" w:rsidRPr="008509FD" w:rsidRDefault="0074541B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>[</w:t>
      </w:r>
      <w:r w:rsidRPr="008509FD">
        <w:rPr>
          <w:rFonts w:ascii="Arial" w:hAnsi="Arial"/>
          <w:highlight w:val="lightGray"/>
          <w:lang w:val="it-IT"/>
        </w:rPr>
        <w:t>Commissione d'espropriazione …</w:t>
      </w:r>
      <w:r w:rsidRPr="008509FD">
        <w:rPr>
          <w:rFonts w:ascii="Arial" w:hAnsi="Arial"/>
          <w:lang w:val="it-IT"/>
        </w:rPr>
        <w:t>]</w:t>
      </w:r>
    </w:p>
    <w:p w14:paraId="734C85E3" w14:textId="77777777" w:rsidR="0065730C" w:rsidRPr="008509FD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>[</w:t>
      </w:r>
      <w:r w:rsidRPr="008509FD">
        <w:rPr>
          <w:rFonts w:ascii="Arial" w:hAnsi="Arial"/>
          <w:highlight w:val="lightGray"/>
          <w:lang w:val="it-IT"/>
        </w:rPr>
        <w:t>Indirizzo</w:t>
      </w:r>
      <w:r w:rsidRPr="008509FD">
        <w:rPr>
          <w:rFonts w:ascii="Arial" w:hAnsi="Arial"/>
          <w:lang w:val="it-IT"/>
        </w:rPr>
        <w:t>]</w:t>
      </w:r>
    </w:p>
    <w:p w14:paraId="59B9433C" w14:textId="77777777" w:rsidR="0065730C" w:rsidRPr="008509FD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>[</w:t>
      </w:r>
      <w:r w:rsidRPr="008509FD">
        <w:rPr>
          <w:rFonts w:ascii="Arial" w:hAnsi="Arial"/>
          <w:highlight w:val="lightGray"/>
          <w:lang w:val="it-IT"/>
        </w:rPr>
        <w:t>NPA luogo</w:t>
      </w:r>
      <w:r w:rsidRPr="008509FD">
        <w:rPr>
          <w:rFonts w:ascii="Arial" w:hAnsi="Arial"/>
          <w:lang w:val="it-IT"/>
        </w:rPr>
        <w:t>]</w:t>
      </w:r>
    </w:p>
    <w:p w14:paraId="335532AF" w14:textId="77777777" w:rsidR="00681B54" w:rsidRPr="008509FD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66862DE7" w14:textId="77777777" w:rsidR="00681B54" w:rsidRPr="008509FD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449BD7F3" w14:textId="77777777" w:rsidR="00681B54" w:rsidRPr="008509FD" w:rsidRDefault="00681B54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>[</w:t>
      </w:r>
      <w:r w:rsidRPr="008509FD">
        <w:rPr>
          <w:rFonts w:ascii="Arial" w:hAnsi="Arial"/>
          <w:highlight w:val="lightGray"/>
          <w:lang w:val="it-IT"/>
        </w:rPr>
        <w:t>Luogo, data</w:t>
      </w:r>
      <w:r w:rsidRPr="008509FD">
        <w:rPr>
          <w:rFonts w:ascii="Arial" w:hAnsi="Arial"/>
          <w:lang w:val="it-IT"/>
        </w:rPr>
        <w:t>]</w:t>
      </w:r>
    </w:p>
    <w:p w14:paraId="29B867BC" w14:textId="77777777" w:rsidR="00681B54" w:rsidRPr="008509FD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227064B3" w14:textId="77777777" w:rsidR="00A14DB6" w:rsidRPr="008509FD" w:rsidRDefault="00A14DB6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4CD3F2DB" w14:textId="77777777" w:rsidR="00A14DB6" w:rsidRPr="008509FD" w:rsidRDefault="00A14DB6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7A188E80" w14:textId="77777777" w:rsidR="001057C0" w:rsidRPr="008509FD" w:rsidRDefault="0042058B" w:rsidP="00681B54">
      <w:pPr>
        <w:spacing w:after="0" w:line="312" w:lineRule="auto"/>
        <w:rPr>
          <w:rFonts w:ascii="Arial" w:hAnsi="Arial" w:cs="Arial"/>
          <w:b/>
          <w:lang w:val="it-IT"/>
        </w:rPr>
      </w:pPr>
      <w:r w:rsidRPr="008509FD">
        <w:rPr>
          <w:rFonts w:ascii="Arial" w:hAnsi="Arial"/>
          <w:b/>
          <w:lang w:val="it-IT"/>
        </w:rPr>
        <w:t>Domanda di svolgimento di una procedura di stima conformemente all'art. 19d LPTC in unione con l'art. 35f cpv. 2 OPTC</w:t>
      </w:r>
    </w:p>
    <w:p w14:paraId="1B1FC7A1" w14:textId="77777777" w:rsidR="001057C0" w:rsidRPr="008509FD" w:rsidRDefault="001057C0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2D3A1A2C" w14:textId="77777777" w:rsidR="00A14DB6" w:rsidRPr="008509FD" w:rsidRDefault="00A14DB6" w:rsidP="00681B54">
      <w:pPr>
        <w:spacing w:after="0" w:line="312" w:lineRule="auto"/>
        <w:rPr>
          <w:rFonts w:ascii="Arial" w:hAnsi="Arial" w:cs="Arial"/>
          <w:lang w:val="it-IT"/>
        </w:rPr>
      </w:pPr>
    </w:p>
    <w:p w14:paraId="290AC3AE" w14:textId="77777777" w:rsidR="001057C0" w:rsidRPr="008509FD" w:rsidRDefault="001057C0" w:rsidP="001057C0">
      <w:pPr>
        <w:pStyle w:val="Anrede1"/>
        <w:rPr>
          <w:rFonts w:ascii="Arial" w:hAnsi="Arial" w:cs="Arial"/>
          <w:sz w:val="22"/>
          <w:szCs w:val="22"/>
          <w:lang w:val="it-IT"/>
        </w:rPr>
      </w:pPr>
      <w:r w:rsidRPr="008509FD">
        <w:rPr>
          <w:rFonts w:ascii="Arial" w:hAnsi="Arial"/>
          <w:sz w:val="22"/>
          <w:lang w:val="it-IT"/>
        </w:rPr>
        <w:t>Gentile [</w:t>
      </w:r>
      <w:r w:rsidRPr="008509FD">
        <w:rPr>
          <w:rFonts w:ascii="Arial" w:hAnsi="Arial"/>
          <w:sz w:val="22"/>
          <w:highlight w:val="lightGray"/>
          <w:lang w:val="it-IT"/>
        </w:rPr>
        <w:t>signora/signor presidente]</w:t>
      </w:r>
      <w:r w:rsidRPr="008509FD">
        <w:rPr>
          <w:rFonts w:ascii="Arial" w:hAnsi="Arial"/>
          <w:sz w:val="22"/>
          <w:lang w:val="it-IT"/>
        </w:rPr>
        <w:t>,</w:t>
      </w:r>
    </w:p>
    <w:p w14:paraId="1D01BECF" w14:textId="77777777" w:rsidR="00845215" w:rsidRPr="008509FD" w:rsidRDefault="00845215" w:rsidP="001057C0">
      <w:pPr>
        <w:pStyle w:val="Anrede1"/>
        <w:rPr>
          <w:rFonts w:ascii="Arial" w:hAnsi="Arial" w:cs="Arial"/>
          <w:sz w:val="22"/>
          <w:szCs w:val="22"/>
          <w:lang w:val="it-IT"/>
        </w:rPr>
      </w:pPr>
      <w:r w:rsidRPr="008509FD">
        <w:rPr>
          <w:rFonts w:ascii="Arial" w:hAnsi="Arial"/>
          <w:sz w:val="22"/>
          <w:lang w:val="it-IT"/>
        </w:rPr>
        <w:t>Gentile [</w:t>
      </w:r>
      <w:r w:rsidRPr="008509FD">
        <w:rPr>
          <w:rFonts w:ascii="Arial" w:hAnsi="Arial"/>
          <w:sz w:val="22"/>
          <w:highlight w:val="lightGray"/>
          <w:lang w:val="it-IT"/>
        </w:rPr>
        <w:t>membro della Commissione d'espropriazione]</w:t>
      </w:r>
      <w:r w:rsidRPr="008509FD">
        <w:rPr>
          <w:rFonts w:ascii="Arial" w:hAnsi="Arial"/>
          <w:sz w:val="22"/>
          <w:lang w:val="it-IT"/>
        </w:rPr>
        <w:t>,</w:t>
      </w:r>
    </w:p>
    <w:p w14:paraId="6701C172" w14:textId="77777777" w:rsidR="00845215" w:rsidRPr="008509FD" w:rsidRDefault="00845215" w:rsidP="00A875A3">
      <w:pPr>
        <w:jc w:val="both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>in virtù dell'art. 19d LPTC in unione con l'art. 35f OPTC chiediamo lo svolgimento di una procedura di stima concernente il fondo n. [</w:t>
      </w:r>
      <w:r w:rsidRPr="008509FD">
        <w:rPr>
          <w:rFonts w:ascii="Arial" w:hAnsi="Arial"/>
          <w:highlight w:val="lightGray"/>
          <w:lang w:val="it-IT"/>
        </w:rPr>
        <w:t>…</w:t>
      </w:r>
      <w:r w:rsidRPr="008509FD">
        <w:rPr>
          <w:rFonts w:ascii="Arial" w:hAnsi="Arial"/>
          <w:lang w:val="it-IT"/>
        </w:rPr>
        <w:t>] situato nel Comune di [</w:t>
      </w:r>
      <w:r w:rsidRPr="008509FD">
        <w:rPr>
          <w:rFonts w:ascii="Arial" w:hAnsi="Arial"/>
          <w:highlight w:val="lightGray"/>
          <w:lang w:val="it-IT"/>
        </w:rPr>
        <w:t>…</w:t>
      </w:r>
      <w:r w:rsidRPr="008509FD">
        <w:rPr>
          <w:rFonts w:ascii="Arial" w:hAnsi="Arial"/>
          <w:lang w:val="it-IT"/>
        </w:rPr>
        <w:t xml:space="preserve">].  </w:t>
      </w:r>
    </w:p>
    <w:p w14:paraId="49671FBC" w14:textId="77777777" w:rsidR="00963623" w:rsidRPr="008509FD" w:rsidRDefault="00963623" w:rsidP="00A875A3">
      <w:pPr>
        <w:jc w:val="both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 xml:space="preserve">In merito alla fattispecie possiamo riportare quanto segue: </w:t>
      </w:r>
    </w:p>
    <w:p w14:paraId="143949AA" w14:textId="77777777" w:rsidR="003870A0" w:rsidRPr="008509FD" w:rsidRDefault="003870A0" w:rsidP="00A875A3">
      <w:pPr>
        <w:jc w:val="both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>Nel quadro della revisione [</w:t>
      </w:r>
      <w:r w:rsidRPr="008509FD">
        <w:rPr>
          <w:rFonts w:ascii="Arial" w:hAnsi="Arial"/>
          <w:highlight w:val="lightGray"/>
          <w:lang w:val="it-IT"/>
        </w:rPr>
        <w:t>parziale</w:t>
      </w:r>
      <w:r w:rsidRPr="008509FD">
        <w:rPr>
          <w:rFonts w:ascii="Arial" w:hAnsi="Arial"/>
          <w:lang w:val="it-IT"/>
        </w:rPr>
        <w:t>] della [</w:t>
      </w:r>
      <w:r w:rsidRPr="008509FD">
        <w:rPr>
          <w:rFonts w:ascii="Arial" w:hAnsi="Arial"/>
          <w:highlight w:val="lightGray"/>
          <w:lang w:val="it-IT"/>
        </w:rPr>
        <w:t>pianificazione locale</w:t>
      </w:r>
      <w:r w:rsidRPr="008509FD">
        <w:rPr>
          <w:rFonts w:ascii="Arial" w:hAnsi="Arial"/>
          <w:lang w:val="it-IT"/>
        </w:rPr>
        <w:t>], il Comune di [</w:t>
      </w:r>
      <w:r w:rsidRPr="008509FD">
        <w:rPr>
          <w:rFonts w:ascii="Arial" w:hAnsi="Arial"/>
          <w:highlight w:val="lightGray"/>
          <w:lang w:val="it-IT"/>
        </w:rPr>
        <w:t>…</w:t>
      </w:r>
      <w:r w:rsidRPr="008509FD">
        <w:rPr>
          <w:rFonts w:ascii="Arial" w:hAnsi="Arial"/>
          <w:lang w:val="it-IT"/>
        </w:rPr>
        <w:t>] ha assegnato il fondo n. [</w:t>
      </w:r>
      <w:r w:rsidRPr="008509FD">
        <w:rPr>
          <w:rFonts w:ascii="Arial" w:hAnsi="Arial"/>
          <w:highlight w:val="lightGray"/>
          <w:lang w:val="it-IT"/>
        </w:rPr>
        <w:t>…</w:t>
      </w:r>
      <w:r w:rsidRPr="008509FD">
        <w:rPr>
          <w:rFonts w:ascii="Arial" w:hAnsi="Arial"/>
          <w:lang w:val="it-IT"/>
        </w:rPr>
        <w:t>] a una zona edificabile. Secondo l'art. 19c cpv. 1 LPTC, i fondi assegnati a titolo di novità a una zona edificabile dopo il 1° aprile 2019</w:t>
      </w:r>
      <w:r w:rsidRPr="008509FD">
        <w:rPr>
          <w:lang w:val="it-IT"/>
        </w:rPr>
        <w:t xml:space="preserve"> </w:t>
      </w:r>
      <w:r w:rsidRPr="008509FD">
        <w:rPr>
          <w:rFonts w:ascii="Arial" w:hAnsi="Arial"/>
          <w:lang w:val="it-IT"/>
        </w:rPr>
        <w:t>devono essere edificati entro un termine di [</w:t>
      </w:r>
      <w:r w:rsidRPr="008509FD">
        <w:rPr>
          <w:rFonts w:ascii="Arial" w:hAnsi="Arial"/>
          <w:highlight w:val="lightGray"/>
          <w:lang w:val="it-IT"/>
        </w:rPr>
        <w:t>otto</w:t>
      </w:r>
      <w:r w:rsidRPr="008509FD">
        <w:rPr>
          <w:rFonts w:ascii="Arial" w:hAnsi="Arial"/>
          <w:lang w:val="it-IT"/>
        </w:rPr>
        <w:t>]</w:t>
      </w:r>
      <w:r w:rsidR="00933AC0" w:rsidRPr="008509FD">
        <w:rPr>
          <w:rStyle w:val="Funotenzeichen"/>
          <w:rFonts w:ascii="Arial" w:hAnsi="Arial" w:cs="Arial"/>
          <w:lang w:val="it-IT"/>
        </w:rPr>
        <w:footnoteReference w:id="1"/>
      </w:r>
      <w:r w:rsidRPr="008509FD">
        <w:rPr>
          <w:rFonts w:ascii="Arial" w:hAnsi="Arial"/>
          <w:lang w:val="it-IT"/>
        </w:rPr>
        <w:t xml:space="preserve"> anni dal passaggio in giudicato dell'azzonamento. </w:t>
      </w:r>
    </w:p>
    <w:p w14:paraId="74CBB47A" w14:textId="77777777" w:rsidR="00A219A1" w:rsidRPr="008509FD" w:rsidRDefault="00A219A1" w:rsidP="00A875A3">
      <w:pPr>
        <w:jc w:val="both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>Con decisione del [</w:t>
      </w:r>
      <w:r w:rsidRPr="008509FD">
        <w:rPr>
          <w:rFonts w:ascii="Arial" w:hAnsi="Arial"/>
          <w:highlight w:val="lightGray"/>
          <w:lang w:val="it-IT"/>
        </w:rPr>
        <w:t>…</w:t>
      </w:r>
      <w:r w:rsidRPr="008509FD">
        <w:rPr>
          <w:rFonts w:ascii="Arial" w:hAnsi="Arial"/>
          <w:lang w:val="it-IT"/>
        </w:rPr>
        <w:t>] il Comune ha accertato che l'obbligo di costruire conformemente all'art. 19c cpv. 1 LPTC non è stato adempiuto entro il termine previsto. Al contempo il Comune ha concesso un termine suppletorio pari a due anni per l'adempimento successivo dell'obbligo di costruire. Questa decisione è passata in giudicato in data [</w:t>
      </w:r>
      <w:r w:rsidRPr="008509FD">
        <w:rPr>
          <w:rFonts w:ascii="Arial" w:hAnsi="Arial"/>
          <w:highlight w:val="lightGray"/>
          <w:lang w:val="it-IT"/>
        </w:rPr>
        <w:t>data</w:t>
      </w:r>
      <w:r w:rsidRPr="008509FD">
        <w:rPr>
          <w:rFonts w:ascii="Arial" w:hAnsi="Arial"/>
          <w:lang w:val="it-IT"/>
        </w:rPr>
        <w:t xml:space="preserve">]. </w:t>
      </w:r>
    </w:p>
    <w:p w14:paraId="45D7B597" w14:textId="77777777" w:rsidR="003A0C94" w:rsidRPr="008509FD" w:rsidRDefault="00B658AB" w:rsidP="00465786">
      <w:pPr>
        <w:jc w:val="both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>Il Comune ha accertato che l'obbligo di costruire conformemente all'art. 19c cpv. 1 LPTC non è stato adempiuto entro il termine previsto nemmeno tenendo conto del termine suppletorio. Per questo motivo con lettera del [</w:t>
      </w:r>
      <w:r w:rsidRPr="008509FD">
        <w:rPr>
          <w:rFonts w:ascii="Arial" w:hAnsi="Arial"/>
          <w:highlight w:val="lightGray"/>
          <w:lang w:val="it-IT"/>
        </w:rPr>
        <w:t>…</w:t>
      </w:r>
      <w:r w:rsidRPr="008509FD">
        <w:rPr>
          <w:rFonts w:ascii="Arial" w:hAnsi="Arial"/>
          <w:lang w:val="it-IT"/>
        </w:rPr>
        <w:t>] il Comune ha comunicato ai proprietari fondiari che, in virtù dell'art. 19d LPTC, intende esercitare il diritto di compera al prezzo d'acquisto di CHF [</w:t>
      </w:r>
      <w:r w:rsidRPr="008509FD">
        <w:rPr>
          <w:rFonts w:ascii="Arial" w:hAnsi="Arial"/>
          <w:highlight w:val="lightGray"/>
          <w:lang w:val="it-IT"/>
        </w:rPr>
        <w:t>…</w:t>
      </w:r>
      <w:r w:rsidRPr="008509FD">
        <w:rPr>
          <w:rFonts w:ascii="Arial" w:hAnsi="Arial"/>
          <w:lang w:val="it-IT"/>
        </w:rPr>
        <w:t>] in base alla valutazione ufficiale del [</w:t>
      </w:r>
      <w:r w:rsidRPr="008509FD">
        <w:rPr>
          <w:rFonts w:ascii="Arial" w:hAnsi="Arial"/>
          <w:highlight w:val="lightGray"/>
          <w:lang w:val="it-IT"/>
        </w:rPr>
        <w:t>…</w:t>
      </w:r>
      <w:r w:rsidRPr="008509FD">
        <w:rPr>
          <w:rFonts w:ascii="Arial" w:hAnsi="Arial"/>
          <w:lang w:val="it-IT"/>
        </w:rPr>
        <w:t>].</w:t>
      </w:r>
    </w:p>
    <w:p w14:paraId="7F5E32B3" w14:textId="77777777" w:rsidR="009A3D16" w:rsidRPr="008509FD" w:rsidRDefault="009A3D16" w:rsidP="00465786">
      <w:pPr>
        <w:jc w:val="both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lastRenderedPageBreak/>
        <w:t>Con lettera del [</w:t>
      </w:r>
      <w:r w:rsidRPr="008509FD">
        <w:rPr>
          <w:rFonts w:ascii="Arial" w:hAnsi="Arial"/>
          <w:highlight w:val="lightGray"/>
          <w:lang w:val="it-IT"/>
        </w:rPr>
        <w:t>…</w:t>
      </w:r>
      <w:r w:rsidRPr="008509FD">
        <w:rPr>
          <w:rFonts w:ascii="Arial" w:hAnsi="Arial"/>
          <w:lang w:val="it-IT"/>
        </w:rPr>
        <w:t>] [</w:t>
      </w:r>
      <w:r w:rsidRPr="008509FD">
        <w:rPr>
          <w:rFonts w:ascii="Arial" w:hAnsi="Arial"/>
          <w:highlight w:val="lightGray"/>
          <w:lang w:val="it-IT"/>
        </w:rPr>
        <w:t>il /la proprietario/a del fondo o il /la titolare del diritto di superficie</w:t>
      </w:r>
      <w:r w:rsidRPr="008509FD">
        <w:rPr>
          <w:rFonts w:ascii="Arial" w:hAnsi="Arial"/>
          <w:lang w:val="it-IT"/>
        </w:rPr>
        <w:t xml:space="preserve">] ha preso posizione comunicando in sostanza al Comune di non essere d'accordo con il prezzo d'acquisto offerto. </w:t>
      </w:r>
    </w:p>
    <w:p w14:paraId="5BCBFCDB" w14:textId="77777777" w:rsidR="009A3D16" w:rsidRPr="008509FD" w:rsidRDefault="000617EF" w:rsidP="00465786">
      <w:pPr>
        <w:jc w:val="both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 xml:space="preserve">Secondo l'art. 35f cpv. 2 OPTC, qualora le parti non trovino un accordo sul prezzo d'acquisto, ognuna delle parti può richiedere lo svolgimento di una procedura di stima alla Commissione d'espropriazione competente. </w:t>
      </w:r>
    </w:p>
    <w:p w14:paraId="3BB032E7" w14:textId="77777777" w:rsidR="000617EF" w:rsidRPr="008509FD" w:rsidRDefault="000617EF" w:rsidP="00465786">
      <w:pPr>
        <w:jc w:val="both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>Come esposto in precedenza, il Comune di [</w:t>
      </w:r>
      <w:r w:rsidRPr="008509FD">
        <w:rPr>
          <w:rFonts w:ascii="Arial" w:hAnsi="Arial"/>
          <w:highlight w:val="lightGray"/>
          <w:lang w:val="it-IT"/>
        </w:rPr>
        <w:t>…</w:t>
      </w:r>
      <w:r w:rsidRPr="008509FD">
        <w:rPr>
          <w:rFonts w:ascii="Arial" w:hAnsi="Arial"/>
          <w:lang w:val="it-IT"/>
        </w:rPr>
        <w:t>] e [</w:t>
      </w:r>
      <w:r w:rsidRPr="008509FD">
        <w:rPr>
          <w:rFonts w:ascii="Arial" w:hAnsi="Arial"/>
          <w:highlight w:val="lightGray"/>
          <w:lang w:val="it-IT"/>
        </w:rPr>
        <w:t>il /la proprietario/a del fondo o il /la titolare del diritto di superficie</w:t>
      </w:r>
      <w:r w:rsidRPr="008509FD">
        <w:rPr>
          <w:rFonts w:ascii="Arial" w:hAnsi="Arial"/>
          <w:lang w:val="it-IT"/>
        </w:rPr>
        <w:t>] evidentemente non riescono a trovare un accordo sul prezzo d'acquisto per l'esercizio del diritto di compera conformemente all'art. 19d LPTC. Per questo motivo con la presente lettera il Comune di [</w:t>
      </w:r>
      <w:r w:rsidRPr="008509FD">
        <w:rPr>
          <w:rFonts w:ascii="Arial" w:hAnsi="Arial"/>
          <w:highlight w:val="lightGray"/>
          <w:lang w:val="it-IT"/>
        </w:rPr>
        <w:t>…</w:t>
      </w:r>
      <w:r w:rsidRPr="008509FD">
        <w:rPr>
          <w:rFonts w:ascii="Arial" w:hAnsi="Arial"/>
          <w:lang w:val="it-IT"/>
        </w:rPr>
        <w:t>] chiede lo svolgimento di una procedura di stima concernente il fondo n. [</w:t>
      </w:r>
      <w:r w:rsidRPr="008509FD">
        <w:rPr>
          <w:rFonts w:ascii="Arial" w:hAnsi="Arial"/>
          <w:highlight w:val="lightGray"/>
          <w:lang w:val="it-IT"/>
        </w:rPr>
        <w:t>…</w:t>
      </w:r>
      <w:r w:rsidRPr="008509FD">
        <w:rPr>
          <w:rFonts w:ascii="Arial" w:hAnsi="Arial"/>
          <w:lang w:val="it-IT"/>
        </w:rPr>
        <w:t>] nel Comune di [</w:t>
      </w:r>
      <w:r w:rsidRPr="008509FD">
        <w:rPr>
          <w:rFonts w:ascii="Arial" w:hAnsi="Arial"/>
          <w:highlight w:val="lightGray"/>
          <w:lang w:val="it-IT"/>
        </w:rPr>
        <w:t>…</w:t>
      </w:r>
      <w:r w:rsidRPr="008509FD">
        <w:rPr>
          <w:rFonts w:ascii="Arial" w:hAnsi="Arial"/>
          <w:lang w:val="it-IT"/>
        </w:rPr>
        <w:t xml:space="preserve">] e l'emanazione di una decisione impugnabile. </w:t>
      </w:r>
    </w:p>
    <w:p w14:paraId="719D9D7C" w14:textId="77777777" w:rsidR="0055695E" w:rsidRPr="008509FD" w:rsidRDefault="0055695E" w:rsidP="001057C0">
      <w:pPr>
        <w:rPr>
          <w:rFonts w:ascii="Arial" w:hAnsi="Arial" w:cs="Arial"/>
          <w:lang w:val="it-IT"/>
        </w:rPr>
      </w:pPr>
    </w:p>
    <w:p w14:paraId="46AF8885" w14:textId="77777777" w:rsidR="00AB75E4" w:rsidRPr="008509FD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57153480" w14:textId="77777777" w:rsidR="00AB75E4" w:rsidRPr="008509FD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>Cordiali saluti</w:t>
      </w:r>
    </w:p>
    <w:p w14:paraId="638BF8B3" w14:textId="77777777" w:rsidR="00AB75E4" w:rsidRPr="008509FD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0BD0E1F1" w14:textId="77777777" w:rsidR="00AB75E4" w:rsidRPr="008509FD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>Comune di [</w:t>
      </w:r>
      <w:r w:rsidRPr="008509FD">
        <w:rPr>
          <w:rFonts w:ascii="Arial" w:hAnsi="Arial"/>
          <w:highlight w:val="lightGray"/>
          <w:lang w:val="it-IT"/>
        </w:rPr>
        <w:t>…</w:t>
      </w:r>
      <w:r w:rsidRPr="008509FD">
        <w:rPr>
          <w:rFonts w:ascii="Arial" w:hAnsi="Arial"/>
          <w:lang w:val="it-IT"/>
        </w:rPr>
        <w:t>]</w:t>
      </w:r>
    </w:p>
    <w:p w14:paraId="67789824" w14:textId="77777777" w:rsidR="00AB75E4" w:rsidRPr="008509FD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187182C2" w14:textId="77777777" w:rsidR="00AB75E4" w:rsidRPr="008509FD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55B2129C" w14:textId="77777777" w:rsidR="00AB75E4" w:rsidRPr="008509FD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>……………………………………</w:t>
      </w:r>
      <w:r w:rsidRPr="008509FD">
        <w:rPr>
          <w:rFonts w:ascii="Arial" w:hAnsi="Arial"/>
          <w:lang w:val="it-IT"/>
        </w:rPr>
        <w:tab/>
      </w:r>
      <w:r w:rsidRPr="008509FD">
        <w:rPr>
          <w:rFonts w:ascii="Arial" w:hAnsi="Arial"/>
          <w:lang w:val="it-IT"/>
        </w:rPr>
        <w:tab/>
      </w:r>
      <w:r w:rsidRPr="008509FD">
        <w:rPr>
          <w:rFonts w:ascii="Arial" w:hAnsi="Arial"/>
          <w:lang w:val="it-IT"/>
        </w:rPr>
        <w:tab/>
        <w:t>……………………………………</w:t>
      </w:r>
    </w:p>
    <w:p w14:paraId="2B80C51D" w14:textId="77777777" w:rsidR="00AB75E4" w:rsidRPr="008509FD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8509FD">
        <w:rPr>
          <w:rFonts w:ascii="Arial" w:hAnsi="Arial"/>
          <w:lang w:val="it-IT"/>
        </w:rPr>
        <w:t>[</w:t>
      </w:r>
      <w:r w:rsidRPr="008509FD">
        <w:rPr>
          <w:rFonts w:ascii="Arial" w:hAnsi="Arial"/>
          <w:highlight w:val="lightGray"/>
          <w:lang w:val="it-IT"/>
        </w:rPr>
        <w:t>Il sindaco/La sindaca</w:t>
      </w:r>
      <w:r w:rsidRPr="008509FD">
        <w:rPr>
          <w:rFonts w:ascii="Arial" w:hAnsi="Arial"/>
          <w:lang w:val="it-IT"/>
        </w:rPr>
        <w:t>]</w:t>
      </w:r>
      <w:r w:rsidRPr="008509FD">
        <w:rPr>
          <w:rFonts w:ascii="Arial" w:hAnsi="Arial"/>
          <w:lang w:val="it-IT"/>
        </w:rPr>
        <w:tab/>
      </w:r>
      <w:r w:rsidRPr="008509FD">
        <w:rPr>
          <w:rFonts w:ascii="Arial" w:hAnsi="Arial"/>
          <w:lang w:val="it-IT"/>
        </w:rPr>
        <w:tab/>
      </w:r>
      <w:r w:rsidRPr="008509FD">
        <w:rPr>
          <w:rFonts w:ascii="Arial" w:hAnsi="Arial"/>
          <w:lang w:val="it-IT"/>
        </w:rPr>
        <w:tab/>
      </w:r>
      <w:r w:rsidRPr="008509FD">
        <w:rPr>
          <w:rFonts w:ascii="Arial" w:hAnsi="Arial"/>
          <w:highlight w:val="lightGray"/>
          <w:lang w:val="it-IT"/>
        </w:rPr>
        <w:t>[Il segretario comunale/La segretaria comunale</w:t>
      </w:r>
      <w:r w:rsidRPr="008509FD">
        <w:rPr>
          <w:rFonts w:ascii="Arial" w:hAnsi="Arial"/>
          <w:lang w:val="it-IT"/>
        </w:rPr>
        <w:t>]</w:t>
      </w:r>
    </w:p>
    <w:p w14:paraId="0616A63B" w14:textId="77777777" w:rsidR="001057C0" w:rsidRPr="008509FD" w:rsidRDefault="001057C0" w:rsidP="001057C0">
      <w:pPr>
        <w:rPr>
          <w:rFonts w:ascii="Arial" w:hAnsi="Arial" w:cs="Arial"/>
          <w:lang w:val="it-IT"/>
        </w:rPr>
      </w:pPr>
    </w:p>
    <w:p w14:paraId="2DF3DDDB" w14:textId="7E6B76FF" w:rsidR="001057C0" w:rsidRPr="008509FD" w:rsidRDefault="00BE733A" w:rsidP="001057C0">
      <w:pPr>
        <w:rPr>
          <w:rFonts w:ascii="Arial" w:hAnsi="Arial" w:cs="Arial"/>
          <w:lang w:val="it-IT"/>
        </w:rPr>
      </w:pPr>
      <w:r w:rsidRPr="008509FD">
        <w:rPr>
          <w:rFonts w:ascii="Arial" w:hAnsi="Arial"/>
          <w:b/>
          <w:lang w:val="it-IT"/>
        </w:rPr>
        <w:t>Allegato:</w:t>
      </w:r>
      <w:r w:rsidRPr="008509FD">
        <w:rPr>
          <w:rFonts w:ascii="Arial" w:hAnsi="Arial"/>
          <w:lang w:val="it-IT"/>
        </w:rPr>
        <w:t xml:space="preserve"> </w:t>
      </w:r>
      <w:bookmarkStart w:id="0" w:name="_GoBack"/>
      <w:bookmarkEnd w:id="0"/>
      <w:r w:rsidRPr="008509FD">
        <w:rPr>
          <w:rFonts w:ascii="Arial" w:hAnsi="Arial"/>
          <w:lang w:val="it-IT"/>
        </w:rPr>
        <w:t>[</w:t>
      </w:r>
      <w:r w:rsidRPr="008509FD">
        <w:rPr>
          <w:rFonts w:ascii="Arial" w:hAnsi="Arial"/>
          <w:highlight w:val="lightGray"/>
          <w:lang w:val="it-IT"/>
        </w:rPr>
        <w:t>…</w:t>
      </w:r>
      <w:r w:rsidRPr="008509FD">
        <w:rPr>
          <w:rFonts w:ascii="Arial" w:hAnsi="Arial"/>
          <w:lang w:val="it-IT"/>
        </w:rPr>
        <w:t>]</w:t>
      </w:r>
    </w:p>
    <w:p w14:paraId="7F92EBC7" w14:textId="77777777" w:rsidR="00B05748" w:rsidRPr="008509FD" w:rsidRDefault="00B05748" w:rsidP="00F7704A">
      <w:pPr>
        <w:tabs>
          <w:tab w:val="left" w:pos="284"/>
        </w:tabs>
        <w:spacing w:after="0" w:line="312" w:lineRule="auto"/>
        <w:jc w:val="both"/>
        <w:rPr>
          <w:rFonts w:ascii="Arial" w:hAnsi="Arial" w:cs="Arial"/>
          <w:lang w:val="it-IT"/>
        </w:rPr>
      </w:pPr>
    </w:p>
    <w:p w14:paraId="426C2D99" w14:textId="77777777" w:rsidR="00B05748" w:rsidRPr="008509FD" w:rsidRDefault="00B05748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4B1E2D9C" w14:textId="77777777" w:rsidR="00610C87" w:rsidRPr="008509FD" w:rsidRDefault="00610C87" w:rsidP="0061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rPr>
          <w:rFonts w:ascii="Arial" w:hAnsi="Arial" w:cs="Arial"/>
          <w:lang w:val="it-IT"/>
        </w:rPr>
      </w:pPr>
      <w:r w:rsidRPr="008509FD">
        <w:rPr>
          <w:rFonts w:ascii="Arial" w:hAnsi="Arial"/>
          <w:u w:val="single"/>
          <w:lang w:val="it-IT"/>
        </w:rPr>
        <w:t>Indicazione d'uso:</w:t>
      </w:r>
      <w:r w:rsidRPr="008509FD">
        <w:rPr>
          <w:rFonts w:ascii="Arial" w:hAnsi="Arial"/>
          <w:lang w:val="it-IT"/>
        </w:rPr>
        <w:t xml:space="preserve"> questo modello rappresenta uno strumento ausiliario del Cantone. Le formulazioni contenute in questo modello hanno mero carattere di proposta. I passaggi di testo che devono essere integrati o precisati da parte del Comune vengono resi individuabili con i segnaposto messi tra parentesi quadre […] e si trovano su sfondo grigio.</w:t>
      </w:r>
    </w:p>
    <w:p w14:paraId="5FC88A25" w14:textId="77777777" w:rsidR="00F2420F" w:rsidRPr="008509FD" w:rsidRDefault="00B023B5">
      <w:pPr>
        <w:rPr>
          <w:rFonts w:ascii="Arial" w:hAnsi="Arial" w:cs="Arial"/>
          <w:lang w:val="it-IT"/>
        </w:rPr>
      </w:pPr>
    </w:p>
    <w:sectPr w:rsidR="00F2420F" w:rsidRPr="008509FD" w:rsidSect="00610C87">
      <w:head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244C5" w14:textId="77777777" w:rsidR="008C0EB6" w:rsidRDefault="008C0EB6" w:rsidP="00681B54">
      <w:pPr>
        <w:spacing w:after="0" w:line="240" w:lineRule="auto"/>
      </w:pPr>
      <w:r>
        <w:separator/>
      </w:r>
    </w:p>
  </w:endnote>
  <w:endnote w:type="continuationSeparator" w:id="0">
    <w:p w14:paraId="2FA4C483" w14:textId="77777777" w:rsidR="008C0EB6" w:rsidRDefault="008C0EB6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C4BD1" w14:textId="77777777" w:rsidR="008C0EB6" w:rsidRDefault="008C0EB6" w:rsidP="00681B54">
      <w:pPr>
        <w:spacing w:after="0" w:line="240" w:lineRule="auto"/>
      </w:pPr>
      <w:r>
        <w:separator/>
      </w:r>
    </w:p>
  </w:footnote>
  <w:footnote w:type="continuationSeparator" w:id="0">
    <w:p w14:paraId="027C0DFB" w14:textId="77777777" w:rsidR="008C0EB6" w:rsidRDefault="008C0EB6" w:rsidP="00681B54">
      <w:pPr>
        <w:spacing w:after="0" w:line="240" w:lineRule="auto"/>
      </w:pPr>
      <w:r>
        <w:continuationSeparator/>
      </w:r>
    </w:p>
  </w:footnote>
  <w:footnote w:id="1">
    <w:p w14:paraId="2342AFBD" w14:textId="77777777" w:rsidR="00933AC0" w:rsidRDefault="00933AC0" w:rsidP="00933AC0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/>
          <w:sz w:val="18"/>
        </w:rPr>
        <w:t>Nel quadro dell'ordinamento base i comuni possono abbreviare questo termine oppure prolungarlo fino a un massimo di dieci anni (art. 19c cpv. 2 LPTC).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108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109CE7E1" w14:textId="38EA7232" w:rsidR="00F54BD6" w:rsidRPr="00610C87" w:rsidRDefault="00610C87" w:rsidP="00610C87">
        <w:pPr>
          <w:pStyle w:val="Kopfzeile"/>
          <w:jc w:val="center"/>
          <w:rPr>
            <w:rFonts w:ascii="Arial" w:hAnsi="Arial" w:cs="Arial"/>
          </w:rPr>
        </w:pPr>
        <w:r w:rsidRPr="00610C87">
          <w:rPr>
            <w:rFonts w:ascii="Arial" w:hAnsi="Arial" w:cs="Arial"/>
          </w:rPr>
          <w:fldChar w:fldCharType="begin"/>
        </w:r>
        <w:r w:rsidRPr="00610C87">
          <w:rPr>
            <w:rFonts w:ascii="Arial" w:hAnsi="Arial" w:cs="Arial"/>
          </w:rPr>
          <w:instrText>PAGE   \* MERGEFORMAT</w:instrText>
        </w:r>
        <w:r w:rsidRPr="00610C87">
          <w:rPr>
            <w:rFonts w:ascii="Arial" w:hAnsi="Arial" w:cs="Arial"/>
          </w:rPr>
          <w:fldChar w:fldCharType="separate"/>
        </w:r>
        <w:r w:rsidR="00B023B5">
          <w:rPr>
            <w:rFonts w:ascii="Arial" w:hAnsi="Arial" w:cs="Arial"/>
            <w:noProof/>
          </w:rPr>
          <w:t>2</w:t>
        </w:r>
        <w:r w:rsidRPr="00610C87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60D65" w14:textId="77777777" w:rsidR="00610C87" w:rsidRPr="00A260AA" w:rsidRDefault="00610C87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24"/>
        <w:szCs w:val="16"/>
      </w:rPr>
    </w:pPr>
    <w:r>
      <w:rPr>
        <w:rFonts w:ascii="Arial" w:hAnsi="Arial"/>
        <w:b/>
        <w:sz w:val="24"/>
      </w:rPr>
      <w:t>Guida d'applicazione B7</w:t>
    </w:r>
  </w:p>
  <w:p w14:paraId="2C8CACD7" w14:textId="3068048F" w:rsidR="00A260AA" w:rsidRPr="00961FE1" w:rsidRDefault="00A260AA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sz w:val="16"/>
        <w:szCs w:val="16"/>
      </w:rPr>
    </w:pPr>
    <w:r>
      <w:rPr>
        <w:rFonts w:ascii="Arial" w:hAnsi="Arial"/>
        <w:sz w:val="16"/>
      </w:rPr>
      <w:t xml:space="preserve">Ufficio per lo sviluppo del territorio dei Grigioni, versione stato </w:t>
    </w:r>
    <w:r w:rsidR="00A82ADC">
      <w:rPr>
        <w:rFonts w:ascii="Arial" w:hAnsi="Arial"/>
        <w:sz w:val="16"/>
      </w:rPr>
      <w:t>03.01.2022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043"/>
    <w:multiLevelType w:val="hybridMultilevel"/>
    <w:tmpl w:val="2CE81A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21272"/>
    <w:multiLevelType w:val="hybridMultilevel"/>
    <w:tmpl w:val="8C1A27C8"/>
    <w:lvl w:ilvl="0" w:tplc="3C5AD41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61CE8"/>
    <w:multiLevelType w:val="hybridMultilevel"/>
    <w:tmpl w:val="A68CB258"/>
    <w:lvl w:ilvl="0" w:tplc="66AEB8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455D59"/>
    <w:multiLevelType w:val="hybridMultilevel"/>
    <w:tmpl w:val="69BE1C4E"/>
    <w:lvl w:ilvl="0" w:tplc="45D69AE2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561A9E"/>
    <w:multiLevelType w:val="hybridMultilevel"/>
    <w:tmpl w:val="FB4C2392"/>
    <w:lvl w:ilvl="0" w:tplc="1CE27AFC">
      <w:start w:val="1"/>
      <w:numFmt w:val="upperRoman"/>
      <w:pStyle w:val="berschrift1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4"/>
    <w:lvlOverride w:ilvl="0">
      <w:startOverride w:val="5"/>
    </w:lvlOverride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54"/>
    <w:rsid w:val="00006148"/>
    <w:rsid w:val="000617EF"/>
    <w:rsid w:val="000F2FB2"/>
    <w:rsid w:val="001057C0"/>
    <w:rsid w:val="00134B6D"/>
    <w:rsid w:val="00144D46"/>
    <w:rsid w:val="00161C61"/>
    <w:rsid w:val="001B1F48"/>
    <w:rsid w:val="001B2A90"/>
    <w:rsid w:val="001C0818"/>
    <w:rsid w:val="001C4071"/>
    <w:rsid w:val="002000AB"/>
    <w:rsid w:val="002227E9"/>
    <w:rsid w:val="002313FF"/>
    <w:rsid w:val="00267E69"/>
    <w:rsid w:val="00293319"/>
    <w:rsid w:val="002A56E7"/>
    <w:rsid w:val="002C563A"/>
    <w:rsid w:val="00331A7D"/>
    <w:rsid w:val="00354755"/>
    <w:rsid w:val="003870A0"/>
    <w:rsid w:val="003A0C94"/>
    <w:rsid w:val="003C7F90"/>
    <w:rsid w:val="004124AA"/>
    <w:rsid w:val="0042058B"/>
    <w:rsid w:val="00465786"/>
    <w:rsid w:val="00487F0F"/>
    <w:rsid w:val="00490452"/>
    <w:rsid w:val="004D5834"/>
    <w:rsid w:val="004F41B0"/>
    <w:rsid w:val="00534F3F"/>
    <w:rsid w:val="005450B5"/>
    <w:rsid w:val="0055695E"/>
    <w:rsid w:val="00571BA3"/>
    <w:rsid w:val="00572176"/>
    <w:rsid w:val="00590C14"/>
    <w:rsid w:val="005C200E"/>
    <w:rsid w:val="00610C87"/>
    <w:rsid w:val="0065730C"/>
    <w:rsid w:val="00681B54"/>
    <w:rsid w:val="00683562"/>
    <w:rsid w:val="006D144A"/>
    <w:rsid w:val="007241F2"/>
    <w:rsid w:val="0074541B"/>
    <w:rsid w:val="007659C2"/>
    <w:rsid w:val="00797350"/>
    <w:rsid w:val="007A069F"/>
    <w:rsid w:val="007A2AD1"/>
    <w:rsid w:val="00811299"/>
    <w:rsid w:val="00816DB3"/>
    <w:rsid w:val="008414D3"/>
    <w:rsid w:val="00845215"/>
    <w:rsid w:val="008509FD"/>
    <w:rsid w:val="008C0EB6"/>
    <w:rsid w:val="009155AE"/>
    <w:rsid w:val="0091689F"/>
    <w:rsid w:val="0093027B"/>
    <w:rsid w:val="00933AC0"/>
    <w:rsid w:val="009574D5"/>
    <w:rsid w:val="00961FE1"/>
    <w:rsid w:val="00963623"/>
    <w:rsid w:val="009A3D16"/>
    <w:rsid w:val="009B0A23"/>
    <w:rsid w:val="009B2835"/>
    <w:rsid w:val="009B34CC"/>
    <w:rsid w:val="00A14DB6"/>
    <w:rsid w:val="00A219A1"/>
    <w:rsid w:val="00A260AA"/>
    <w:rsid w:val="00A82ADC"/>
    <w:rsid w:val="00A875A3"/>
    <w:rsid w:val="00AB75E4"/>
    <w:rsid w:val="00AC2D30"/>
    <w:rsid w:val="00AE78B8"/>
    <w:rsid w:val="00B023B5"/>
    <w:rsid w:val="00B05748"/>
    <w:rsid w:val="00B24BD5"/>
    <w:rsid w:val="00B327D1"/>
    <w:rsid w:val="00B658AB"/>
    <w:rsid w:val="00B667F5"/>
    <w:rsid w:val="00B72B2F"/>
    <w:rsid w:val="00B74F0E"/>
    <w:rsid w:val="00BC21A1"/>
    <w:rsid w:val="00BE733A"/>
    <w:rsid w:val="00BF4F38"/>
    <w:rsid w:val="00BF6C48"/>
    <w:rsid w:val="00C2743F"/>
    <w:rsid w:val="00C80476"/>
    <w:rsid w:val="00CB5F8F"/>
    <w:rsid w:val="00DB42F2"/>
    <w:rsid w:val="00DE5803"/>
    <w:rsid w:val="00E01761"/>
    <w:rsid w:val="00E62091"/>
    <w:rsid w:val="00E649C3"/>
    <w:rsid w:val="00E751C9"/>
    <w:rsid w:val="00EA208C"/>
    <w:rsid w:val="00EB0804"/>
    <w:rsid w:val="00F27C83"/>
    <w:rsid w:val="00F54BD6"/>
    <w:rsid w:val="00F7704A"/>
    <w:rsid w:val="00FB1BAC"/>
    <w:rsid w:val="00FD59AB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4350309C"/>
  <w15:chartTrackingRefBased/>
  <w15:docId w15:val="{26F749C6-6351-453C-9121-56CCDD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Theme="minorHAnsi" w:hAnsi="CG Times" w:cs="Times New Roman"/>
        <w:lang w:val="it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681B54"/>
    <w:pPr>
      <w:numPr>
        <w:numId w:val="1"/>
      </w:numPr>
      <w:spacing w:before="720" w:after="240" w:line="312" w:lineRule="auto"/>
      <w:jc w:val="both"/>
      <w:outlineLvl w:val="0"/>
    </w:pPr>
    <w:rPr>
      <w:rFonts w:ascii="Arial" w:hAnsi="Arial" w:cs="Arial"/>
      <w:b/>
      <w:sz w:val="28"/>
    </w:rPr>
  </w:style>
  <w:style w:type="paragraph" w:styleId="berschrift2">
    <w:name w:val="heading 2"/>
    <w:basedOn w:val="Listenabsatz"/>
    <w:next w:val="Standard"/>
    <w:link w:val="berschrift2Zchn"/>
    <w:autoRedefine/>
    <w:qFormat/>
    <w:rsid w:val="00681B54"/>
    <w:pPr>
      <w:numPr>
        <w:numId w:val="2"/>
      </w:numPr>
      <w:spacing w:before="360" w:after="240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1B54"/>
  </w:style>
  <w:style w:type="paragraph" w:styleId="Fuzeile">
    <w:name w:val="footer"/>
    <w:basedOn w:val="Funotentext"/>
    <w:link w:val="FuzeileZchn"/>
    <w:unhideWhenUsed/>
    <w:rsid w:val="007659C2"/>
    <w:pPr>
      <w:spacing w:after="120"/>
    </w:pPr>
    <w:rPr>
      <w:rFonts w:ascii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7659C2"/>
    <w:rPr>
      <w:rFonts w:ascii="Arial" w:hAnsi="Arial" w:cs="Arial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1B54"/>
    <w:rPr>
      <w:rFonts w:ascii="Arial" w:hAnsi="Arial" w:cs="Arial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681B54"/>
    <w:rPr>
      <w:rFonts w:ascii="Arial" w:hAnsi="Arial" w:cs="Arial"/>
      <w:b/>
      <w:sz w:val="24"/>
      <w:szCs w:val="22"/>
    </w:rPr>
  </w:style>
  <w:style w:type="paragraph" w:styleId="Listenabsatz">
    <w:name w:val="List Paragraph"/>
    <w:basedOn w:val="Standard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Standard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81B54"/>
    <w:rPr>
      <w:rFonts w:asciiTheme="minorHAnsi" w:hAnsiTheme="minorHAnsi" w:cstheme="min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681B54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Absatz-Standardschriftart"/>
    <w:rsid w:val="00A14DB6"/>
  </w:style>
  <w:style w:type="character" w:customStyle="1" w:styleId="number">
    <w:name w:val="number"/>
    <w:basedOn w:val="Absatz-Standardschriftart"/>
    <w:rsid w:val="00A14DB6"/>
  </w:style>
  <w:style w:type="character" w:customStyle="1" w:styleId="titletext">
    <w:name w:val="title_text"/>
    <w:basedOn w:val="Absatz-Standardschriftart"/>
    <w:rsid w:val="00A14DB6"/>
  </w:style>
  <w:style w:type="character" w:customStyle="1" w:styleId="textcontent">
    <w:name w:val="text_content"/>
    <w:basedOn w:val="Absatz-Standardschriftart"/>
    <w:rsid w:val="00A14DB6"/>
  </w:style>
  <w:style w:type="character" w:customStyle="1" w:styleId="Anrede1Zchn">
    <w:name w:val="Anrede1 Zchn"/>
    <w:basedOn w:val="Absatz-Standardschriftart"/>
    <w:link w:val="Anrede1"/>
    <w:locked/>
    <w:rsid w:val="0065730C"/>
    <w:rPr>
      <w:rFonts w:ascii="Verdana" w:hAnsi="Verdana"/>
      <w:sz w:val="18"/>
      <w:lang w:eastAsia="de-DE"/>
    </w:rPr>
  </w:style>
  <w:style w:type="paragraph" w:customStyle="1" w:styleId="Anrede1">
    <w:name w:val="Anrede1"/>
    <w:basedOn w:val="Standard"/>
    <w:link w:val="Anrede1Zchn"/>
    <w:qFormat/>
    <w:rsid w:val="0065730C"/>
    <w:pPr>
      <w:spacing w:after="320" w:line="312" w:lineRule="auto"/>
      <w:contextualSpacing/>
      <w:jc w:val="both"/>
    </w:pPr>
    <w:rPr>
      <w:rFonts w:ascii="Verdana" w:hAnsi="Verdana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5AE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59C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59C2"/>
    <w:rPr>
      <w:rFonts w:asciiTheme="minorHAnsi" w:hAnsiTheme="minorHAnsi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7659C2"/>
    <w:rPr>
      <w:vertAlign w:val="superscript"/>
    </w:rPr>
  </w:style>
  <w:style w:type="paragraph" w:styleId="Kommentartext">
    <w:name w:val="annotation text"/>
    <w:uiPriority w:val="99"/>
    <w:semiHidden/>
    <w:unhideWhenUsed/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A24BC-CF10-4D34-8FC8-FA0A2DD9C38D}"/>
</file>

<file path=customXml/itemProps2.xml><?xml version="1.0" encoding="utf-8"?>
<ds:datastoreItem xmlns:ds="http://schemas.openxmlformats.org/officeDocument/2006/customXml" ds:itemID="{1DB13B1D-4841-42A5-A4EF-3E20CFCD57DF}"/>
</file>

<file path=customXml/itemProps3.xml><?xml version="1.0" encoding="utf-8"?>
<ds:datastoreItem xmlns:ds="http://schemas.openxmlformats.org/officeDocument/2006/customXml" ds:itemID="{3002D6DA-D831-48C4-9FAE-057421BD500F}"/>
</file>

<file path=customXml/itemProps4.xml><?xml version="1.0" encoding="utf-8"?>
<ds:datastoreItem xmlns:ds="http://schemas.openxmlformats.org/officeDocument/2006/customXml" ds:itemID="{F7A77AF6-5E0A-4065-9D23-21F2182402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Schreiben Gemeinde an Abgabepflichtige zur Gewährung rechtliches Gehör im MWA-Veranlagungsverfahren (Art. 19m Abs. 1 KRG, Art. 35k Abs. 2 KRVO)</vt:lpstr>
    </vt:vector>
  </TitlesOfParts>
  <Company>N/A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Schreiben Gemeinde an Abgabepflichtige zur Gewährung rechtliches Gehör im MWA-Veranlagungsverfahren (Art. 19m Abs. 1 KRG, Art. 35k Abs. 2 KRVO)</dc:title>
  <dc:subject/>
  <dc:creator>Corina Caluori</dc:creator>
  <cp:keywords/>
  <dc:description/>
  <cp:lastModifiedBy>Broder Toni</cp:lastModifiedBy>
  <cp:revision>27</cp:revision>
  <cp:lastPrinted>2020-05-28T14:15:00Z</cp:lastPrinted>
  <dcterms:created xsi:type="dcterms:W3CDTF">2020-04-30T06:33:00Z</dcterms:created>
  <dcterms:modified xsi:type="dcterms:W3CDTF">2022-01-03T14:00:00Z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