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4B" w:rsidRDefault="00527D4B" w:rsidP="00F25426">
      <w:pPr>
        <w:spacing w:line="312" w:lineRule="auto"/>
        <w:rPr>
          <w:rFonts w:ascii="Arial" w:hAnsi="Arial" w:cs="Arial"/>
        </w:rPr>
      </w:pPr>
    </w:p>
    <w:p w:rsidR="00F25426" w:rsidRDefault="00F25426" w:rsidP="00F25426">
      <w:pPr>
        <w:spacing w:line="312" w:lineRule="auto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Gemeinde [</w:t>
      </w:r>
      <w:r>
        <w:rPr>
          <w:rFonts w:ascii="Arial" w:hAnsi="Arial" w:cs="Arial"/>
          <w:highlight w:val="lightGray"/>
        </w:rPr>
        <w:t>…</w:t>
      </w:r>
      <w:r>
        <w:rPr>
          <w:rFonts w:ascii="Arial" w:hAnsi="Arial" w:cs="Arial"/>
        </w:rPr>
        <w:t>]</w:t>
      </w:r>
    </w:p>
    <w:p w:rsidR="00F25426" w:rsidRDefault="00F25426" w:rsidP="00F25426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highlight w:val="lightGray"/>
        </w:rPr>
        <w:t>Adresse</w:t>
      </w:r>
      <w:r>
        <w:rPr>
          <w:rFonts w:ascii="Arial" w:hAnsi="Arial" w:cs="Arial"/>
        </w:rPr>
        <w:t>]</w:t>
      </w:r>
    </w:p>
    <w:p w:rsidR="00F25426" w:rsidRDefault="00F25426" w:rsidP="00F25426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highlight w:val="lightGray"/>
        </w:rPr>
        <w:t>PLZ Ort</w:t>
      </w:r>
      <w:r>
        <w:rPr>
          <w:rFonts w:ascii="Arial" w:hAnsi="Arial" w:cs="Arial"/>
        </w:rPr>
        <w:t>]</w:t>
      </w:r>
    </w:p>
    <w:p w:rsidR="00F25426" w:rsidRDefault="00F25426" w:rsidP="00F25426">
      <w:pPr>
        <w:spacing w:line="312" w:lineRule="auto"/>
        <w:rPr>
          <w:rFonts w:ascii="Arial" w:hAnsi="Arial" w:cs="Arial"/>
        </w:rPr>
      </w:pPr>
    </w:p>
    <w:p w:rsidR="00F25426" w:rsidRDefault="00CB1A0F" w:rsidP="00F25426">
      <w:pPr>
        <w:spacing w:line="312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Amt für Raumentwicklung</w:t>
      </w:r>
    </w:p>
    <w:p w:rsidR="00165C9C" w:rsidRDefault="00165C9C" w:rsidP="00165C9C">
      <w:pPr>
        <w:spacing w:line="312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Ringstrasse 10</w:t>
      </w:r>
    </w:p>
    <w:p w:rsidR="00165C9C" w:rsidRDefault="00165C9C" w:rsidP="00165C9C">
      <w:pPr>
        <w:spacing w:line="312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7001 Chur</w:t>
      </w:r>
    </w:p>
    <w:p w:rsidR="00F25426" w:rsidRDefault="00F25426" w:rsidP="00F25426">
      <w:pPr>
        <w:spacing w:line="312" w:lineRule="auto"/>
        <w:rPr>
          <w:rFonts w:ascii="Arial" w:hAnsi="Arial" w:cs="Arial"/>
          <w:b/>
        </w:rPr>
      </w:pPr>
    </w:p>
    <w:p w:rsidR="00F25426" w:rsidRDefault="00F25426" w:rsidP="00F25426">
      <w:pPr>
        <w:spacing w:line="312" w:lineRule="auto"/>
        <w:rPr>
          <w:rFonts w:ascii="Arial" w:hAnsi="Arial" w:cs="Arial"/>
          <w:b/>
        </w:rPr>
      </w:pPr>
    </w:p>
    <w:p w:rsidR="00F25426" w:rsidRDefault="00F25426" w:rsidP="00F25426">
      <w:pPr>
        <w:spacing w:line="312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highlight w:val="lightGray"/>
        </w:rPr>
        <w:t>Ort, Datum</w:t>
      </w:r>
      <w:r>
        <w:rPr>
          <w:rFonts w:ascii="Arial" w:hAnsi="Arial" w:cs="Arial"/>
        </w:rPr>
        <w:t>]</w:t>
      </w:r>
    </w:p>
    <w:p w:rsidR="00F25426" w:rsidRDefault="00F25426" w:rsidP="00F25426">
      <w:pPr>
        <w:spacing w:line="312" w:lineRule="auto"/>
        <w:rPr>
          <w:rFonts w:ascii="Arial" w:hAnsi="Arial" w:cs="Arial"/>
          <w:b/>
        </w:rPr>
      </w:pPr>
    </w:p>
    <w:p w:rsidR="008D7AD2" w:rsidRDefault="008D7AD2" w:rsidP="00F25426">
      <w:pPr>
        <w:spacing w:line="312" w:lineRule="auto"/>
        <w:rPr>
          <w:rFonts w:ascii="Arial" w:hAnsi="Arial" w:cs="Arial"/>
          <w:b/>
        </w:rPr>
      </w:pPr>
      <w:bookmarkStart w:id="0" w:name="_GoBack"/>
      <w:bookmarkEnd w:id="0"/>
    </w:p>
    <w:p w:rsidR="00F25426" w:rsidRDefault="00F25426" w:rsidP="00F25426">
      <w:pPr>
        <w:spacing w:line="312" w:lineRule="auto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</w:rPr>
        <w:t xml:space="preserve">Mitteilung der </w:t>
      </w:r>
      <w:r w:rsidR="009B05B0">
        <w:rPr>
          <w:rFonts w:ascii="Arial" w:hAnsi="Arial" w:cs="Arial"/>
          <w:b/>
        </w:rPr>
        <w:t xml:space="preserve">Inrechnungstellung einer </w:t>
      </w:r>
      <w:r>
        <w:rPr>
          <w:rFonts w:ascii="Arial" w:hAnsi="Arial" w:cs="Arial"/>
          <w:b/>
        </w:rPr>
        <w:t xml:space="preserve">Mehrwertabgabe </w:t>
      </w:r>
      <w:r w:rsidR="00527D4B">
        <w:rPr>
          <w:rFonts w:ascii="Arial" w:hAnsi="Arial" w:cs="Arial"/>
          <w:b/>
        </w:rPr>
        <w:t>[</w:t>
      </w:r>
      <w:r w:rsidR="00527D4B" w:rsidRPr="00527D4B">
        <w:rPr>
          <w:rFonts w:ascii="Arial" w:hAnsi="Arial" w:cs="Arial"/>
          <w:b/>
          <w:highlight w:val="lightGray"/>
        </w:rPr>
        <w:t>im Rahmen einer erteilten Baubewilligung / infolge einer erfolgten Grundstücksveräusserung</w:t>
      </w:r>
      <w:r w:rsidR="00527D4B">
        <w:rPr>
          <w:rFonts w:ascii="Arial" w:hAnsi="Arial" w:cs="Arial"/>
          <w:b/>
        </w:rPr>
        <w:t>]</w:t>
      </w:r>
    </w:p>
    <w:p w:rsidR="00B46B0C" w:rsidRPr="00B46B0C" w:rsidRDefault="00B46B0C" w:rsidP="00AC1E0D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B46B0C" w:rsidRPr="00B46B0C" w:rsidRDefault="00B46B0C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546C62" w:rsidRDefault="00D037F3" w:rsidP="00F55ABD">
      <w:pPr>
        <w:pStyle w:val="Haupttext2"/>
      </w:pPr>
      <w:r>
        <w:t xml:space="preserve">Wir stellen Ihnen hiermit die beiliegende rechtskräftige </w:t>
      </w:r>
      <w:r w:rsidR="008D7AD2">
        <w:t>[</w:t>
      </w:r>
      <w:r w:rsidR="008D7AD2" w:rsidRPr="00E7154F">
        <w:rPr>
          <w:highlight w:val="lightGray"/>
        </w:rPr>
        <w:t>Baubewilligung;</w:t>
      </w:r>
      <w:r w:rsidR="00E7154F" w:rsidRPr="00E7154F">
        <w:rPr>
          <w:highlight w:val="lightGray"/>
        </w:rPr>
        <w:t xml:space="preserve"> Rechnungsverfügung</w:t>
      </w:r>
      <w:r w:rsidR="00E7154F">
        <w:t>]</w:t>
      </w:r>
      <w:r w:rsidR="00F55ABD">
        <w:t xml:space="preserve"> </w:t>
      </w:r>
      <w:r>
        <w:t xml:space="preserve">mit </w:t>
      </w:r>
      <w:r w:rsidR="009B05B0">
        <w:t xml:space="preserve">dazugehöriger </w:t>
      </w:r>
      <w:r>
        <w:t>Rechnungsstellung der Mehrwertabgabe zur Kenntnisname zu (</w:t>
      </w:r>
      <w:r w:rsidR="00F55ABD">
        <w:t>Art. </w:t>
      </w:r>
      <w:r w:rsidR="00AC1E0D">
        <w:t>35</w:t>
      </w:r>
      <w:r w:rsidR="008373F2">
        <w:t>m Abs. 1</w:t>
      </w:r>
      <w:r w:rsidR="00AC1E0D">
        <w:t xml:space="preserve"> KRVO</w:t>
      </w:r>
      <w:r>
        <w:t>)</w:t>
      </w:r>
      <w:r w:rsidR="00FC6DA4">
        <w:t>.</w:t>
      </w:r>
    </w:p>
    <w:p w:rsidR="00E55BF8" w:rsidRDefault="00E55BF8" w:rsidP="00F55ABD">
      <w:pPr>
        <w:pStyle w:val="Haupttext2"/>
      </w:pPr>
      <w:r>
        <w:t xml:space="preserve">Wir bitten Sie, uns </w:t>
      </w:r>
      <w:r w:rsidR="009B05B0">
        <w:t xml:space="preserve">gelegentlich </w:t>
      </w:r>
      <w:r>
        <w:t>die Rechnung zur Überweisung des Kantonsanteils am Abgabeertrag zuzustellen.</w:t>
      </w:r>
    </w:p>
    <w:p w:rsidR="00F55ABD" w:rsidRDefault="00F55ABD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B46B0C" w:rsidRPr="00DF42B4" w:rsidRDefault="00B46B0C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F42B4">
        <w:rPr>
          <w:rFonts w:ascii="Arial" w:eastAsiaTheme="minorHAnsi" w:hAnsi="Arial" w:cs="Arial"/>
          <w:sz w:val="22"/>
          <w:szCs w:val="22"/>
          <w:lang w:eastAsia="en-US"/>
        </w:rPr>
        <w:t xml:space="preserve">Für </w:t>
      </w:r>
      <w:r w:rsidR="00546C62">
        <w:rPr>
          <w:rFonts w:ascii="Arial" w:eastAsiaTheme="minorHAnsi" w:hAnsi="Arial" w:cs="Arial"/>
          <w:sz w:val="22"/>
          <w:szCs w:val="22"/>
          <w:lang w:eastAsia="en-US"/>
        </w:rPr>
        <w:t>die Gemeinde</w:t>
      </w:r>
    </w:p>
    <w:p w:rsidR="00DF42B4" w:rsidRPr="00D27698" w:rsidRDefault="00DF42B4" w:rsidP="00DF42B4">
      <w:pPr>
        <w:rPr>
          <w:rFonts w:ascii="Arial" w:hAnsi="Arial" w:cs="Arial"/>
          <w:sz w:val="10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  <w:r w:rsidRPr="00DF42B4">
        <w:rPr>
          <w:rFonts w:ascii="Arial" w:hAnsi="Arial" w:cs="Arial"/>
          <w:sz w:val="22"/>
          <w:szCs w:val="22"/>
        </w:rPr>
        <w:t>__________________________</w:t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  <w:t>__________________________</w:t>
      </w: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  <w:r w:rsidRPr="00DF42B4">
        <w:rPr>
          <w:rFonts w:ascii="Arial" w:hAnsi="Arial" w:cs="Arial"/>
          <w:sz w:val="22"/>
          <w:szCs w:val="22"/>
        </w:rPr>
        <w:t>[</w:t>
      </w:r>
      <w:r w:rsidRPr="00C743E8">
        <w:rPr>
          <w:rFonts w:ascii="Arial" w:hAnsi="Arial" w:cs="Arial"/>
          <w:sz w:val="22"/>
          <w:szCs w:val="22"/>
          <w:highlight w:val="lightGray"/>
        </w:rPr>
        <w:t>Der/</w:t>
      </w:r>
      <w:proofErr w:type="gramStart"/>
      <w:r w:rsidRPr="00C743E8">
        <w:rPr>
          <w:rFonts w:ascii="Arial" w:hAnsi="Arial" w:cs="Arial"/>
          <w:sz w:val="22"/>
          <w:szCs w:val="22"/>
          <w:highlight w:val="lightGray"/>
        </w:rPr>
        <w:t>Die Gemeindepräsident</w:t>
      </w:r>
      <w:proofErr w:type="gramEnd"/>
      <w:r w:rsidRPr="00C743E8">
        <w:rPr>
          <w:rFonts w:ascii="Arial" w:hAnsi="Arial" w:cs="Arial"/>
          <w:sz w:val="22"/>
          <w:szCs w:val="22"/>
          <w:highlight w:val="lightGray"/>
        </w:rPr>
        <w:t>/in</w:t>
      </w:r>
      <w:r w:rsidRPr="00DF42B4">
        <w:rPr>
          <w:rFonts w:ascii="Arial" w:hAnsi="Arial" w:cs="Arial"/>
          <w:sz w:val="22"/>
          <w:szCs w:val="22"/>
        </w:rPr>
        <w:t>]</w:t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  <w:t>[</w:t>
      </w:r>
      <w:r w:rsidRPr="00C743E8">
        <w:rPr>
          <w:rFonts w:ascii="Arial" w:hAnsi="Arial" w:cs="Arial"/>
          <w:sz w:val="22"/>
          <w:szCs w:val="22"/>
          <w:highlight w:val="lightGray"/>
        </w:rPr>
        <w:t>Der/Die Gemeindeschreiber/in</w:t>
      </w:r>
      <w:r w:rsidRPr="00DF42B4">
        <w:rPr>
          <w:rFonts w:ascii="Arial" w:hAnsi="Arial" w:cs="Arial"/>
          <w:sz w:val="22"/>
          <w:szCs w:val="22"/>
        </w:rPr>
        <w:t>]</w:t>
      </w:r>
    </w:p>
    <w:p w:rsidR="00B46B0C" w:rsidRPr="00B46B0C" w:rsidRDefault="00B46B0C" w:rsidP="00D27698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49385D" w:rsidRDefault="0049385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55ABD" w:rsidRDefault="00F55AB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55ABD" w:rsidRPr="0049385D" w:rsidRDefault="00F55AB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E2B15" w:rsidRPr="00EE2B15" w:rsidRDefault="00493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8028D4">
        <w:rPr>
          <w:rFonts w:ascii="Arial" w:eastAsiaTheme="minorHAnsi" w:hAnsi="Arial" w:cs="Arial"/>
          <w:sz w:val="22"/>
          <w:szCs w:val="22"/>
          <w:u w:val="single"/>
          <w:lang w:eastAsia="en-US"/>
        </w:rPr>
        <w:t>Benutzungshinweis: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 Diese </w:t>
      </w:r>
      <w:r w:rsidR="00F55ABD">
        <w:rPr>
          <w:rFonts w:ascii="Arial" w:eastAsiaTheme="minorHAnsi" w:hAnsi="Arial" w:cs="Arial"/>
          <w:sz w:val="22"/>
          <w:szCs w:val="22"/>
          <w:lang w:eastAsia="en-US"/>
        </w:rPr>
        <w:t>V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orlage stellt eine Hilfestellung des Kantons dar. </w:t>
      </w:r>
      <w:r w:rsidR="00527D4B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Durch </w:t>
      </w:r>
      <w:r w:rsidR="00527D4B">
        <w:rPr>
          <w:rFonts w:ascii="Arial" w:eastAsiaTheme="minorHAnsi" w:hAnsi="Arial" w:cs="Arial"/>
          <w:sz w:val="22"/>
          <w:szCs w:val="22"/>
          <w:lang w:eastAsia="en-US"/>
        </w:rPr>
        <w:t>die Gemeinde in jedem Fall</w:t>
      </w:r>
      <w:r w:rsidR="00527D4B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27D4B">
        <w:rPr>
          <w:rFonts w:ascii="Arial" w:eastAsiaTheme="minorHAnsi" w:hAnsi="Arial" w:cs="Arial"/>
          <w:sz w:val="22"/>
          <w:szCs w:val="22"/>
          <w:lang w:eastAsia="en-US"/>
        </w:rPr>
        <w:t>zu ergänzende</w:t>
      </w:r>
      <w:r w:rsidR="00527D4B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 oder zu präzisierende Textstellen werden mit den in eckigen Klammern gesetzten Platzhaltern […] kenntlich gemacht und sind grau hinterlegt.</w:t>
      </w:r>
    </w:p>
    <w:sectPr w:rsidR="00EE2B15" w:rsidRPr="00EE2B15" w:rsidSect="006F6B93">
      <w:headerReference w:type="default" r:id="rId11"/>
      <w:headerReference w:type="first" r:id="rId12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22" w:rsidRDefault="00082422">
      <w:r>
        <w:separator/>
      </w:r>
    </w:p>
  </w:endnote>
  <w:endnote w:type="continuationSeparator" w:id="0">
    <w:p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22" w:rsidRDefault="00082422">
      <w:r>
        <w:separator/>
      </w:r>
    </w:p>
  </w:footnote>
  <w:footnote w:type="continuationSeparator" w:id="0">
    <w:p w:rsidR="00082422" w:rsidRDefault="0008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B3" w:rsidRPr="00572DEF" w:rsidRDefault="00CF10B3" w:rsidP="00CF10B3">
    <w:pPr>
      <w:tabs>
        <w:tab w:val="center" w:pos="4820"/>
      </w:tabs>
      <w:jc w:val="center"/>
      <w:rPr>
        <w:sz w:val="16"/>
        <w:szCs w:val="16"/>
      </w:rPr>
    </w:pPr>
    <w:r w:rsidRPr="00572DEF">
      <w:rPr>
        <w:sz w:val="16"/>
        <w:szCs w:val="16"/>
      </w:rPr>
      <w:fldChar w:fldCharType="begin"/>
    </w:r>
    <w:r w:rsidRPr="00572DEF">
      <w:rPr>
        <w:sz w:val="16"/>
        <w:szCs w:val="16"/>
      </w:rPr>
      <w:instrText xml:space="preserve"> PAGE </w:instrText>
    </w:r>
    <w:r w:rsidRPr="00572DEF">
      <w:rPr>
        <w:sz w:val="16"/>
        <w:szCs w:val="16"/>
      </w:rPr>
      <w:fldChar w:fldCharType="separate"/>
    </w:r>
    <w:r w:rsidR="00D037F3">
      <w:rPr>
        <w:noProof/>
        <w:sz w:val="16"/>
        <w:szCs w:val="16"/>
      </w:rPr>
      <w:t>2</w:t>
    </w:r>
    <w:r w:rsidRPr="00572DEF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B85" w:rsidRPr="003819EF" w:rsidRDefault="001B3B85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eastAsia="en-US"/>
      </w:rPr>
    </w:pPr>
    <w:r w:rsidRPr="003819EF">
      <w:rPr>
        <w:rFonts w:ascii="Arial" w:eastAsiaTheme="minorHAnsi" w:hAnsi="Arial" w:cs="Arial"/>
        <w:b/>
        <w:szCs w:val="16"/>
        <w:lang w:eastAsia="en-US"/>
      </w:rPr>
      <w:t xml:space="preserve">Vollzugshilfe </w:t>
    </w:r>
    <w:r w:rsidR="009C733C" w:rsidRPr="003819EF">
      <w:rPr>
        <w:rFonts w:ascii="Arial" w:eastAsiaTheme="minorHAnsi" w:hAnsi="Arial" w:cs="Arial"/>
        <w:b/>
        <w:szCs w:val="16"/>
        <w:lang w:eastAsia="en-US"/>
      </w:rPr>
      <w:t>M</w:t>
    </w:r>
    <w:r w:rsidR="00F727BA">
      <w:rPr>
        <w:rFonts w:ascii="Arial" w:eastAsiaTheme="minorHAnsi" w:hAnsi="Arial" w:cs="Arial"/>
        <w:b/>
        <w:szCs w:val="16"/>
        <w:lang w:eastAsia="en-US"/>
      </w:rPr>
      <w:t>1</w:t>
    </w:r>
    <w:r w:rsidR="008D7AD2">
      <w:rPr>
        <w:rFonts w:ascii="Arial" w:eastAsiaTheme="minorHAnsi" w:hAnsi="Arial" w:cs="Arial"/>
        <w:b/>
        <w:szCs w:val="16"/>
        <w:lang w:eastAsia="en-US"/>
      </w:rPr>
      <w:t>2</w:t>
    </w:r>
  </w:p>
  <w:p w:rsidR="001B3B85" w:rsidRPr="001B3B85" w:rsidRDefault="009C733C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>Amt für Raumentwicklung</w:t>
    </w:r>
    <w:r w:rsidR="003819EF">
      <w:rPr>
        <w:rFonts w:ascii="Arial" w:eastAsiaTheme="minorHAnsi" w:hAnsi="Arial" w:cs="Arial"/>
        <w:sz w:val="16"/>
        <w:szCs w:val="16"/>
        <w:lang w:eastAsia="en-US"/>
      </w:rPr>
      <w:t xml:space="preserve"> Graubünden</w:t>
    </w:r>
    <w:r>
      <w:rPr>
        <w:rFonts w:ascii="Arial" w:eastAsiaTheme="minorHAnsi" w:hAnsi="Arial" w:cs="Arial"/>
        <w:sz w:val="16"/>
        <w:szCs w:val="16"/>
        <w:lang w:eastAsia="en-US"/>
      </w:rPr>
      <w:t xml:space="preserve">, Version Stand </w:t>
    </w:r>
    <w:r w:rsidR="004D40ED">
      <w:rPr>
        <w:rFonts w:ascii="Arial" w:eastAsiaTheme="minorHAnsi" w:hAnsi="Arial" w:cs="Arial"/>
        <w:sz w:val="16"/>
        <w:szCs w:val="16"/>
        <w:lang w:eastAsia="en-US"/>
      </w:rPr>
      <w:t>03.01.2022</w:t>
    </w:r>
  </w:p>
  <w:p w:rsidR="0049385D" w:rsidRDefault="004938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F6D"/>
    <w:multiLevelType w:val="multilevel"/>
    <w:tmpl w:val="2F18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E79A4"/>
    <w:multiLevelType w:val="hybridMultilevel"/>
    <w:tmpl w:val="A7225B7C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3" w15:restartNumberingAfterBreak="0">
    <w:nsid w:val="3E5A461E"/>
    <w:multiLevelType w:val="multilevel"/>
    <w:tmpl w:val="7EDA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315156"/>
    <w:multiLevelType w:val="hybridMultilevel"/>
    <w:tmpl w:val="87F2C6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0B54FE"/>
    <w:multiLevelType w:val="multilevel"/>
    <w:tmpl w:val="A438A8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B6399"/>
    <w:multiLevelType w:val="multilevel"/>
    <w:tmpl w:val="8E72354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1"/>
  </w:num>
  <w:num w:numId="5">
    <w:abstractNumId w:val="23"/>
  </w:num>
  <w:num w:numId="6">
    <w:abstractNumId w:val="27"/>
  </w:num>
  <w:num w:numId="7">
    <w:abstractNumId w:val="7"/>
  </w:num>
  <w:num w:numId="8">
    <w:abstractNumId w:val="2"/>
  </w:num>
  <w:num w:numId="9">
    <w:abstractNumId w:val="2"/>
  </w:num>
  <w:num w:numId="10">
    <w:abstractNumId w:val="17"/>
  </w:num>
  <w:num w:numId="11">
    <w:abstractNumId w:val="26"/>
  </w:num>
  <w:num w:numId="12">
    <w:abstractNumId w:val="9"/>
  </w:num>
  <w:num w:numId="13">
    <w:abstractNumId w:val="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25"/>
    <w:lvlOverride w:ilvl="0">
      <w:startOverride w:val="5"/>
    </w:lvlOverride>
  </w:num>
  <w:num w:numId="23">
    <w:abstractNumId w:val="19"/>
  </w:num>
  <w:num w:numId="24">
    <w:abstractNumId w:val="1"/>
  </w:num>
  <w:num w:numId="25">
    <w:abstractNumId w:val="0"/>
  </w:num>
  <w:num w:numId="26">
    <w:abstractNumId w:val="6"/>
  </w:num>
  <w:num w:numId="27">
    <w:abstractNumId w:val="12"/>
  </w:num>
  <w:num w:numId="28">
    <w:abstractNumId w:val="16"/>
  </w:num>
  <w:num w:numId="29">
    <w:abstractNumId w:val="14"/>
  </w:num>
  <w:num w:numId="30">
    <w:abstractNumId w:val="18"/>
  </w:num>
  <w:num w:numId="31">
    <w:abstractNumId w:val="10"/>
  </w:num>
  <w:num w:numId="32">
    <w:abstractNumId w:val="15"/>
  </w:num>
  <w:num w:numId="33">
    <w:abstractNumId w:val="4"/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36605"/>
    <w:rsid w:val="00063B72"/>
    <w:rsid w:val="00082422"/>
    <w:rsid w:val="000B080B"/>
    <w:rsid w:val="00165C9C"/>
    <w:rsid w:val="001B3B85"/>
    <w:rsid w:val="001C076F"/>
    <w:rsid w:val="00202DC0"/>
    <w:rsid w:val="00270D8B"/>
    <w:rsid w:val="00302424"/>
    <w:rsid w:val="00324D22"/>
    <w:rsid w:val="003346ED"/>
    <w:rsid w:val="00346ADC"/>
    <w:rsid w:val="00347030"/>
    <w:rsid w:val="003819EF"/>
    <w:rsid w:val="0039271A"/>
    <w:rsid w:val="00393F38"/>
    <w:rsid w:val="003A7B39"/>
    <w:rsid w:val="003B4F45"/>
    <w:rsid w:val="003D2115"/>
    <w:rsid w:val="003D365A"/>
    <w:rsid w:val="0049385D"/>
    <w:rsid w:val="004D40ED"/>
    <w:rsid w:val="004F01DC"/>
    <w:rsid w:val="00527D4B"/>
    <w:rsid w:val="005306DA"/>
    <w:rsid w:val="00534337"/>
    <w:rsid w:val="0054544F"/>
    <w:rsid w:val="00546C62"/>
    <w:rsid w:val="00572DEF"/>
    <w:rsid w:val="00595F04"/>
    <w:rsid w:val="005A2E75"/>
    <w:rsid w:val="005C2C31"/>
    <w:rsid w:val="005E2BDA"/>
    <w:rsid w:val="005F3685"/>
    <w:rsid w:val="005F622A"/>
    <w:rsid w:val="006815D9"/>
    <w:rsid w:val="006C3DE4"/>
    <w:rsid w:val="006C51A2"/>
    <w:rsid w:val="006C7CD5"/>
    <w:rsid w:val="006F6B93"/>
    <w:rsid w:val="007172A2"/>
    <w:rsid w:val="008005FB"/>
    <w:rsid w:val="008028D4"/>
    <w:rsid w:val="008373F2"/>
    <w:rsid w:val="00893E86"/>
    <w:rsid w:val="008C1FB6"/>
    <w:rsid w:val="008D7AD2"/>
    <w:rsid w:val="0091730A"/>
    <w:rsid w:val="0094575A"/>
    <w:rsid w:val="00970DC9"/>
    <w:rsid w:val="009B05B0"/>
    <w:rsid w:val="009B57C0"/>
    <w:rsid w:val="009C60A0"/>
    <w:rsid w:val="009C733C"/>
    <w:rsid w:val="009D1030"/>
    <w:rsid w:val="009D55FF"/>
    <w:rsid w:val="00A23FF4"/>
    <w:rsid w:val="00A75351"/>
    <w:rsid w:val="00A85872"/>
    <w:rsid w:val="00AC1E0D"/>
    <w:rsid w:val="00AD466C"/>
    <w:rsid w:val="00AE0CF5"/>
    <w:rsid w:val="00AE2064"/>
    <w:rsid w:val="00AE74CC"/>
    <w:rsid w:val="00B175F3"/>
    <w:rsid w:val="00B46B0C"/>
    <w:rsid w:val="00C12274"/>
    <w:rsid w:val="00C33DC2"/>
    <w:rsid w:val="00C53D31"/>
    <w:rsid w:val="00C743E8"/>
    <w:rsid w:val="00CB1A0F"/>
    <w:rsid w:val="00CD23A2"/>
    <w:rsid w:val="00CF10B3"/>
    <w:rsid w:val="00D037F3"/>
    <w:rsid w:val="00D25AAC"/>
    <w:rsid w:val="00D27698"/>
    <w:rsid w:val="00D51084"/>
    <w:rsid w:val="00DC0582"/>
    <w:rsid w:val="00DC1DA1"/>
    <w:rsid w:val="00DC3B3F"/>
    <w:rsid w:val="00DE2BFE"/>
    <w:rsid w:val="00DF42B4"/>
    <w:rsid w:val="00E15B75"/>
    <w:rsid w:val="00E37C43"/>
    <w:rsid w:val="00E55BF8"/>
    <w:rsid w:val="00E5691C"/>
    <w:rsid w:val="00E7154F"/>
    <w:rsid w:val="00EB0300"/>
    <w:rsid w:val="00EE2B15"/>
    <w:rsid w:val="00F16764"/>
    <w:rsid w:val="00F25426"/>
    <w:rsid w:val="00F42F3D"/>
    <w:rsid w:val="00F50D37"/>
    <w:rsid w:val="00F55ABD"/>
    <w:rsid w:val="00F727BA"/>
    <w:rsid w:val="00F80BA5"/>
    <w:rsid w:val="00FA1186"/>
    <w:rsid w:val="00FA3678"/>
    <w:rsid w:val="00FC6DA4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;"/>
  <w14:docId w14:val="15472194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AC1E0D"/>
    <w:pPr>
      <w:spacing w:before="840" w:after="120" w:line="312" w:lineRule="auto"/>
      <w:jc w:val="center"/>
      <w:outlineLvl w:val="0"/>
    </w:pPr>
    <w:rPr>
      <w:rFonts w:ascii="Arial" w:eastAsiaTheme="minorHAnsi" w:hAnsi="Arial" w:cs="Arial"/>
      <w:b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1B3B85"/>
    <w:pPr>
      <w:spacing w:before="840" w:after="600" w:line="312" w:lineRule="auto"/>
      <w:jc w:val="center"/>
      <w:outlineLvl w:val="1"/>
    </w:pPr>
    <w:rPr>
      <w:rFonts w:ascii="Arial" w:eastAsiaTheme="minorHAnsi" w:hAnsi="Arial" w:cs="Arial"/>
      <w:b/>
      <w:sz w:val="36"/>
      <w:szCs w:val="3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Haupttext2"/>
    <w:next w:val="Standard"/>
    <w:link w:val="berschrift4Zchn"/>
    <w:autoRedefine/>
    <w:unhideWhenUsed/>
    <w:qFormat/>
    <w:rsid w:val="00970DC9"/>
    <w:pPr>
      <w:spacing w:before="480" w:after="360"/>
      <w:outlineLvl w:val="3"/>
    </w:pPr>
    <w:rPr>
      <w:b/>
      <w:sz w:val="28"/>
      <w:szCs w:val="28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Funotentext"/>
    <w:rsid w:val="00EE2B15"/>
    <w:pPr>
      <w:spacing w:after="60" w:line="240" w:lineRule="auto"/>
    </w:pPr>
    <w:rPr>
      <w:rFonts w:eastAsiaTheme="minorHAnsi"/>
      <w:lang w:eastAsia="en-US"/>
    </w:rPr>
  </w:style>
  <w:style w:type="paragraph" w:styleId="Funotentext">
    <w:name w:val="footnote text"/>
    <w:basedOn w:val="Standard"/>
    <w:autoRedefine/>
    <w:semiHidden/>
    <w:rsid w:val="00D037F3"/>
    <w:pPr>
      <w:ind w:left="142" w:right="-852" w:hanging="142"/>
    </w:pPr>
    <w:rPr>
      <w:rFonts w:ascii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1B3B85"/>
    <w:rPr>
      <w:rFonts w:ascii="Arial" w:eastAsiaTheme="minorHAnsi" w:hAnsi="Arial" w:cs="Arial"/>
      <w:b/>
      <w:sz w:val="36"/>
      <w:szCs w:val="3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970DC9"/>
    <w:rPr>
      <w:rFonts w:ascii="Arial" w:eastAsiaTheme="minorHAnsi" w:hAnsi="Arial" w:cs="Arial"/>
      <w:b/>
      <w:sz w:val="28"/>
      <w:szCs w:val="28"/>
      <w:lang w:val="de-CH" w:eastAsia="en-US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</w:rPr>
  </w:style>
  <w:style w:type="paragraph" w:customStyle="1" w:styleId="Haupttext2">
    <w:name w:val="Haupttext 2"/>
    <w:basedOn w:val="Listenabsatz"/>
    <w:autoRedefine/>
    <w:qFormat/>
    <w:rsid w:val="00F55ABD"/>
    <w:pPr>
      <w:spacing w:after="240" w:line="312" w:lineRule="auto"/>
      <w:ind w:left="0"/>
      <w:jc w:val="both"/>
    </w:pPr>
    <w:rPr>
      <w:rFonts w:ascii="Arial" w:hAnsi="Arial" w:cs="Arial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9D10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D1030"/>
    <w:rPr>
      <w:rFonts w:ascii="Segoe UI" w:hAnsi="Segoe UI" w:cs="Segoe UI"/>
      <w:sz w:val="18"/>
      <w:szCs w:val="18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rsid w:val="00A7535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7535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75351"/>
    <w:rPr>
      <w:rFonts w:ascii="Minion Web" w:hAnsi="Minion Web"/>
      <w:sz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753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75351"/>
    <w:rPr>
      <w:rFonts w:ascii="Minion Web" w:hAnsi="Minion Web"/>
      <w:b/>
      <w:bCs/>
      <w:sz w:val="20"/>
      <w:lang w:val="de-CH" w:eastAsia="de-DE"/>
    </w:rPr>
  </w:style>
  <w:style w:type="character" w:styleId="Funotenzeichen">
    <w:name w:val="footnote reference"/>
    <w:basedOn w:val="Absatz-Standardschriftart"/>
    <w:semiHidden/>
    <w:unhideWhenUsed/>
    <w:rsid w:val="00EE2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41EFC-84C2-489E-9639-609C70833B3D}">
  <ds:schemaRefs>
    <ds:schemaRef ds:uri="2d999939-2a46-46d1-8935-28b39244f330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9bbc5c3-42c9-4c30-b7a3-3f0c5e2a537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27320B-064D-4B2A-9977-F1A819122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CAAA6-F336-4725-9BDF-EE5F086D1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473663-9DCB-40EB-894C-857F9315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1</Pages>
  <Words>110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Mitteilung der Rechnungsstellung der Mehrwertabgabe [im Rahmen einer erteilten Baubewilligung / infolge einer erfolgten Grundstücksveräusse-rung]_docx</vt:lpstr>
    </vt:vector>
  </TitlesOfParts>
  <Company>WinJur AG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 der Rechnungsstellung der Mehrwertabgabe [im Rahmen einer erteilten Baubewilligung / infolge einer erfolgten Grundstücksveräusse-rung]_docx</dc:title>
  <dc:creator>Corina Caluori</dc:creator>
  <cp:lastModifiedBy>Broder Toni</cp:lastModifiedBy>
  <cp:revision>4</cp:revision>
  <cp:lastPrinted>2021-12-07T16:17:00Z</cp:lastPrinted>
  <dcterms:created xsi:type="dcterms:W3CDTF">2021-12-07T14:28:00Z</dcterms:created>
  <dcterms:modified xsi:type="dcterms:W3CDTF">2022-01-03T16:02:00Z</dcterms:modified>
  <cp:category>Mehrwertabgabe (MWA) – Bemessung, Veranlagung und Vollzug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