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B54" w:rsidRDefault="00681B54" w:rsidP="007348BC">
      <w:pPr>
        <w:spacing w:after="0" w:line="312" w:lineRule="auto"/>
        <w:rPr>
          <w:rFonts w:ascii="Arial" w:hAnsi="Arial" w:cs="Arial"/>
        </w:rPr>
      </w:pPr>
      <w:r>
        <w:rPr>
          <w:rFonts w:ascii="Arial" w:hAnsi="Arial" w:cs="Arial"/>
        </w:rPr>
        <w:t>Gemeinde [</w:t>
      </w:r>
      <w:r w:rsidRPr="00A14DB6">
        <w:rPr>
          <w:rFonts w:ascii="Arial" w:hAnsi="Arial" w:cs="Arial"/>
          <w:highlight w:val="lightGray"/>
        </w:rPr>
        <w:t>…</w:t>
      </w:r>
      <w:r>
        <w:rPr>
          <w:rFonts w:ascii="Arial" w:hAnsi="Arial" w:cs="Arial"/>
        </w:rPr>
        <w:t>]</w:t>
      </w:r>
    </w:p>
    <w:p w:rsidR="00681B54" w:rsidRDefault="00681B54" w:rsidP="007348BC">
      <w:pPr>
        <w:spacing w:after="0" w:line="312" w:lineRule="auto"/>
        <w:rPr>
          <w:rFonts w:ascii="Arial" w:hAnsi="Arial" w:cs="Arial"/>
        </w:rPr>
      </w:pPr>
      <w:r>
        <w:rPr>
          <w:rFonts w:ascii="Arial" w:hAnsi="Arial" w:cs="Arial"/>
        </w:rPr>
        <w:t>[</w:t>
      </w:r>
      <w:r w:rsidRPr="00A14DB6">
        <w:rPr>
          <w:rFonts w:ascii="Arial" w:hAnsi="Arial" w:cs="Arial"/>
          <w:highlight w:val="lightGray"/>
        </w:rPr>
        <w:t>Adresse</w:t>
      </w:r>
      <w:r>
        <w:rPr>
          <w:rFonts w:ascii="Arial" w:hAnsi="Arial" w:cs="Arial"/>
        </w:rPr>
        <w:t>]</w:t>
      </w:r>
    </w:p>
    <w:p w:rsidR="00681B54" w:rsidRDefault="00681B54" w:rsidP="007348BC">
      <w:pPr>
        <w:spacing w:after="0" w:line="312" w:lineRule="auto"/>
        <w:rPr>
          <w:rFonts w:ascii="Arial" w:hAnsi="Arial" w:cs="Arial"/>
        </w:rPr>
      </w:pPr>
      <w:r>
        <w:rPr>
          <w:rFonts w:ascii="Arial" w:hAnsi="Arial" w:cs="Arial"/>
        </w:rPr>
        <w:t>[</w:t>
      </w:r>
      <w:r w:rsidRPr="00A14DB6">
        <w:rPr>
          <w:rFonts w:ascii="Arial" w:hAnsi="Arial" w:cs="Arial"/>
          <w:highlight w:val="lightGray"/>
        </w:rPr>
        <w:t>PLZ Ort</w:t>
      </w:r>
      <w:r>
        <w:rPr>
          <w:rFonts w:ascii="Arial" w:hAnsi="Arial" w:cs="Arial"/>
        </w:rPr>
        <w:t>]</w:t>
      </w:r>
    </w:p>
    <w:p w:rsidR="00681B54" w:rsidRDefault="00681B54" w:rsidP="00681B54">
      <w:pPr>
        <w:spacing w:after="0" w:line="312" w:lineRule="auto"/>
        <w:rPr>
          <w:rFonts w:ascii="Arial" w:hAnsi="Arial" w:cs="Arial"/>
        </w:rPr>
      </w:pPr>
    </w:p>
    <w:p w:rsidR="00681B54" w:rsidRDefault="0065730C" w:rsidP="007348BC">
      <w:pPr>
        <w:spacing w:after="0" w:line="312" w:lineRule="auto"/>
        <w:ind w:left="4956" w:firstLine="708"/>
        <w:rPr>
          <w:rFonts w:ascii="Arial" w:hAnsi="Arial" w:cs="Arial"/>
        </w:rPr>
      </w:pPr>
      <w:r>
        <w:rPr>
          <w:rFonts w:ascii="Arial" w:hAnsi="Arial" w:cs="Arial"/>
        </w:rPr>
        <w:t>[</w:t>
      </w:r>
      <w:r w:rsidRPr="00610C87">
        <w:rPr>
          <w:rFonts w:ascii="Arial" w:hAnsi="Arial" w:cs="Arial"/>
          <w:highlight w:val="lightGray"/>
        </w:rPr>
        <w:t>Grundeigentümer</w:t>
      </w:r>
      <w:r w:rsidR="00F54BD6" w:rsidRPr="00610C87">
        <w:rPr>
          <w:rFonts w:ascii="Arial" w:hAnsi="Arial" w:cs="Arial"/>
          <w:highlight w:val="lightGray"/>
        </w:rPr>
        <w:t>/in</w:t>
      </w:r>
      <w:r>
        <w:rPr>
          <w:rFonts w:ascii="Arial" w:hAnsi="Arial" w:cs="Arial"/>
        </w:rPr>
        <w:t>]</w:t>
      </w:r>
    </w:p>
    <w:p w:rsidR="0065730C" w:rsidRDefault="0065730C" w:rsidP="007348BC">
      <w:pPr>
        <w:spacing w:after="0" w:line="312" w:lineRule="auto"/>
        <w:ind w:left="4956" w:firstLine="708"/>
        <w:rPr>
          <w:rFonts w:ascii="Arial" w:hAnsi="Arial" w:cs="Arial"/>
        </w:rPr>
      </w:pPr>
      <w:r>
        <w:rPr>
          <w:rFonts w:ascii="Arial" w:hAnsi="Arial" w:cs="Arial"/>
        </w:rPr>
        <w:t>[</w:t>
      </w:r>
      <w:r w:rsidRPr="00610C87">
        <w:rPr>
          <w:rFonts w:ascii="Arial" w:hAnsi="Arial" w:cs="Arial"/>
          <w:highlight w:val="lightGray"/>
        </w:rPr>
        <w:t>Adresse</w:t>
      </w:r>
      <w:r>
        <w:rPr>
          <w:rFonts w:ascii="Arial" w:hAnsi="Arial" w:cs="Arial"/>
        </w:rPr>
        <w:t>]</w:t>
      </w:r>
    </w:p>
    <w:p w:rsidR="0065730C" w:rsidRPr="00681B54" w:rsidRDefault="0065730C" w:rsidP="007348BC">
      <w:pPr>
        <w:spacing w:after="0" w:line="312" w:lineRule="auto"/>
        <w:ind w:left="4956" w:firstLine="708"/>
        <w:rPr>
          <w:rFonts w:ascii="Arial" w:hAnsi="Arial" w:cs="Arial"/>
        </w:rPr>
      </w:pPr>
      <w:r>
        <w:rPr>
          <w:rFonts w:ascii="Arial" w:hAnsi="Arial" w:cs="Arial"/>
        </w:rPr>
        <w:t>[</w:t>
      </w:r>
      <w:r w:rsidRPr="00610C87">
        <w:rPr>
          <w:rFonts w:ascii="Arial" w:hAnsi="Arial" w:cs="Arial"/>
          <w:highlight w:val="lightGray"/>
        </w:rPr>
        <w:t>PLZ Ort</w:t>
      </w:r>
      <w:r>
        <w:rPr>
          <w:rFonts w:ascii="Arial" w:hAnsi="Arial" w:cs="Arial"/>
        </w:rPr>
        <w:t>]</w:t>
      </w:r>
    </w:p>
    <w:p w:rsidR="00681B54" w:rsidRDefault="00681B54" w:rsidP="00681B54">
      <w:pPr>
        <w:spacing w:after="0" w:line="312" w:lineRule="auto"/>
        <w:rPr>
          <w:rFonts w:ascii="Arial" w:hAnsi="Arial" w:cs="Arial"/>
          <w:b/>
        </w:rPr>
      </w:pPr>
    </w:p>
    <w:p w:rsidR="00681B54" w:rsidRDefault="00681B54" w:rsidP="00681B54">
      <w:pPr>
        <w:spacing w:after="0" w:line="312" w:lineRule="auto"/>
        <w:rPr>
          <w:rFonts w:ascii="Arial" w:hAnsi="Arial" w:cs="Arial"/>
          <w:b/>
        </w:rPr>
      </w:pPr>
    </w:p>
    <w:p w:rsidR="00681B54" w:rsidRPr="007659C2" w:rsidRDefault="00681B54" w:rsidP="007348BC">
      <w:pPr>
        <w:spacing w:after="0" w:line="312" w:lineRule="auto"/>
        <w:ind w:left="4956" w:firstLine="708"/>
        <w:rPr>
          <w:rFonts w:ascii="Arial" w:hAnsi="Arial" w:cs="Arial"/>
        </w:rPr>
      </w:pPr>
      <w:r w:rsidRPr="007659C2">
        <w:rPr>
          <w:rFonts w:ascii="Arial" w:hAnsi="Arial" w:cs="Arial"/>
        </w:rPr>
        <w:t>[</w:t>
      </w:r>
      <w:r w:rsidRPr="007659C2">
        <w:rPr>
          <w:rFonts w:ascii="Arial" w:hAnsi="Arial" w:cs="Arial"/>
          <w:highlight w:val="lightGray"/>
        </w:rPr>
        <w:t>Ort, Datum</w:t>
      </w:r>
      <w:r w:rsidRPr="007659C2">
        <w:rPr>
          <w:rFonts w:ascii="Arial" w:hAnsi="Arial" w:cs="Arial"/>
        </w:rPr>
        <w:t>]</w:t>
      </w:r>
    </w:p>
    <w:p w:rsidR="00681B54" w:rsidRDefault="00681B54"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1057C0" w:rsidRDefault="00A14DB6" w:rsidP="00681B54">
      <w:pPr>
        <w:spacing w:after="0" w:line="312" w:lineRule="auto"/>
        <w:rPr>
          <w:rFonts w:ascii="Arial" w:hAnsi="Arial" w:cs="Arial"/>
          <w:b/>
        </w:rPr>
      </w:pPr>
      <w:r>
        <w:rPr>
          <w:rFonts w:ascii="Arial" w:hAnsi="Arial" w:cs="Arial"/>
          <w:b/>
        </w:rPr>
        <w:t>Orientierung</w:t>
      </w:r>
      <w:r w:rsidR="001057C0">
        <w:rPr>
          <w:rFonts w:ascii="Arial" w:hAnsi="Arial" w:cs="Arial"/>
          <w:b/>
        </w:rPr>
        <w:t xml:space="preserve"> </w:t>
      </w:r>
      <w:r w:rsidR="007348BC">
        <w:rPr>
          <w:rFonts w:ascii="Arial" w:hAnsi="Arial" w:cs="Arial"/>
          <w:b/>
        </w:rPr>
        <w:t xml:space="preserve">von potenziell von einer Mehrwertabgabe Betroffenen </w:t>
      </w:r>
      <w:r w:rsidR="001057C0">
        <w:rPr>
          <w:rFonts w:ascii="Arial" w:hAnsi="Arial" w:cs="Arial"/>
          <w:b/>
        </w:rPr>
        <w:t xml:space="preserve">über die Mitwirkungsauflage für die </w:t>
      </w:r>
      <w:r w:rsidR="00E7602E" w:rsidRPr="00E7602E">
        <w:rPr>
          <w:rFonts w:ascii="Arial" w:hAnsi="Arial" w:cs="Arial"/>
          <w:b/>
        </w:rPr>
        <w:t>[</w:t>
      </w:r>
      <w:r w:rsidR="00E7602E" w:rsidRPr="00E7602E">
        <w:rPr>
          <w:rFonts w:ascii="Arial" w:hAnsi="Arial" w:cs="Arial"/>
          <w:b/>
          <w:highlight w:val="lightGray"/>
        </w:rPr>
        <w:t>Teil-</w:t>
      </w:r>
      <w:r w:rsidR="00E7602E" w:rsidRPr="00E7602E">
        <w:rPr>
          <w:rFonts w:ascii="Arial" w:hAnsi="Arial" w:cs="Arial"/>
          <w:b/>
        </w:rPr>
        <w:t>]</w:t>
      </w:r>
      <w:r w:rsidR="00F54BD6">
        <w:rPr>
          <w:rFonts w:ascii="Arial" w:hAnsi="Arial" w:cs="Arial"/>
          <w:b/>
        </w:rPr>
        <w:t>Revision der Ortsplanung</w:t>
      </w:r>
      <w:r w:rsidR="00AC2976">
        <w:rPr>
          <w:rFonts w:ascii="Arial" w:hAnsi="Arial" w:cs="Arial"/>
          <w:b/>
        </w:rPr>
        <w:t xml:space="preserve"> sowie über die mutmassliche Abgabehöhe</w:t>
      </w:r>
    </w:p>
    <w:p w:rsidR="001057C0" w:rsidRDefault="001057C0" w:rsidP="00681B54">
      <w:pPr>
        <w:spacing w:after="0" w:line="312" w:lineRule="auto"/>
        <w:rPr>
          <w:rFonts w:ascii="Arial" w:hAnsi="Arial" w:cs="Arial"/>
          <w:b/>
        </w:rPr>
      </w:pPr>
    </w:p>
    <w:p w:rsidR="00A14DB6" w:rsidRPr="00A14DB6" w:rsidRDefault="00A14DB6" w:rsidP="00681B54">
      <w:pPr>
        <w:spacing w:after="0" w:line="312" w:lineRule="auto"/>
        <w:rPr>
          <w:rFonts w:ascii="Arial" w:hAnsi="Arial" w:cs="Arial"/>
        </w:rPr>
      </w:pPr>
    </w:p>
    <w:p w:rsidR="001057C0" w:rsidRDefault="001057C0" w:rsidP="001057C0">
      <w:pPr>
        <w:pStyle w:val="Anrede1"/>
        <w:rPr>
          <w:rFonts w:ascii="Arial" w:hAnsi="Arial" w:cs="Arial"/>
          <w:sz w:val="22"/>
          <w:szCs w:val="22"/>
        </w:rPr>
      </w:pPr>
      <w:r>
        <w:rPr>
          <w:rFonts w:ascii="Arial" w:hAnsi="Arial" w:cs="Arial"/>
          <w:sz w:val="22"/>
          <w:szCs w:val="22"/>
        </w:rPr>
        <w:t>Sehr [</w:t>
      </w:r>
      <w:r w:rsidRPr="001057C0">
        <w:rPr>
          <w:rFonts w:ascii="Arial" w:hAnsi="Arial" w:cs="Arial"/>
          <w:sz w:val="22"/>
          <w:szCs w:val="22"/>
          <w:highlight w:val="lightGray"/>
        </w:rPr>
        <w:t>geehrte/r Frau…/Herr…</w:t>
      </w:r>
      <w:r>
        <w:rPr>
          <w:rFonts w:ascii="Arial" w:hAnsi="Arial" w:cs="Arial"/>
          <w:sz w:val="22"/>
          <w:szCs w:val="22"/>
        </w:rPr>
        <w:t>]</w:t>
      </w:r>
    </w:p>
    <w:p w:rsidR="00610C87" w:rsidRDefault="00F54BD6" w:rsidP="001057C0">
      <w:pPr>
        <w:rPr>
          <w:rFonts w:ascii="Arial" w:hAnsi="Arial" w:cs="Arial"/>
        </w:rPr>
      </w:pPr>
      <w:r>
        <w:rPr>
          <w:rFonts w:ascii="Arial" w:hAnsi="Arial" w:cs="Arial"/>
        </w:rPr>
        <w:t>Der Gemeindevorstand [</w:t>
      </w:r>
      <w:r w:rsidR="007659C2" w:rsidRPr="007659C2">
        <w:rPr>
          <w:rFonts w:ascii="Arial" w:hAnsi="Arial" w:cs="Arial"/>
          <w:highlight w:val="lightGray"/>
        </w:rPr>
        <w:t>…</w:t>
      </w:r>
      <w:r>
        <w:rPr>
          <w:rFonts w:ascii="Arial" w:hAnsi="Arial" w:cs="Arial"/>
        </w:rPr>
        <w:t>] beabsichtigt</w:t>
      </w:r>
      <w:r w:rsidR="007348BC">
        <w:rPr>
          <w:rFonts w:ascii="Arial" w:hAnsi="Arial" w:cs="Arial"/>
        </w:rPr>
        <w:t>,</w:t>
      </w:r>
      <w:r>
        <w:rPr>
          <w:rFonts w:ascii="Arial" w:hAnsi="Arial" w:cs="Arial"/>
        </w:rPr>
        <w:t xml:space="preserve"> eine </w:t>
      </w:r>
      <w:r w:rsidR="00E7602E">
        <w:rPr>
          <w:rFonts w:ascii="Arial" w:hAnsi="Arial" w:cs="Arial"/>
        </w:rPr>
        <w:t>[</w:t>
      </w:r>
      <w:r w:rsidR="00E7602E" w:rsidRPr="005C200E">
        <w:rPr>
          <w:rFonts w:ascii="Arial" w:hAnsi="Arial" w:cs="Arial"/>
          <w:highlight w:val="lightGray"/>
        </w:rPr>
        <w:t>Teil-</w:t>
      </w:r>
      <w:r w:rsidR="00E7602E">
        <w:rPr>
          <w:rFonts w:ascii="Arial" w:hAnsi="Arial" w:cs="Arial"/>
        </w:rPr>
        <w:t>]</w:t>
      </w:r>
      <w:r>
        <w:rPr>
          <w:rFonts w:ascii="Arial" w:hAnsi="Arial" w:cs="Arial"/>
        </w:rPr>
        <w:t>Revision der [</w:t>
      </w:r>
      <w:r w:rsidRPr="007659C2">
        <w:rPr>
          <w:rFonts w:ascii="Arial" w:hAnsi="Arial" w:cs="Arial"/>
          <w:highlight w:val="lightGray"/>
        </w:rPr>
        <w:t>Ortsplanung</w:t>
      </w:r>
      <w:r>
        <w:rPr>
          <w:rFonts w:ascii="Arial" w:hAnsi="Arial" w:cs="Arial"/>
        </w:rPr>
        <w:t>]</w:t>
      </w:r>
      <w:r w:rsidR="005A6AA1">
        <w:rPr>
          <w:rFonts w:ascii="Arial" w:hAnsi="Arial" w:cs="Arial"/>
        </w:rPr>
        <w:t xml:space="preserve"> durchzuführen</w:t>
      </w:r>
      <w:r>
        <w:rPr>
          <w:rFonts w:ascii="Arial" w:hAnsi="Arial" w:cs="Arial"/>
        </w:rPr>
        <w:t>.</w:t>
      </w:r>
      <w:r w:rsidR="007659C2">
        <w:rPr>
          <w:rFonts w:ascii="Arial" w:hAnsi="Arial" w:cs="Arial"/>
        </w:rPr>
        <w:t xml:space="preserve"> Er </w:t>
      </w:r>
      <w:r w:rsidR="001057C0">
        <w:rPr>
          <w:rFonts w:ascii="Arial" w:hAnsi="Arial" w:cs="Arial"/>
        </w:rPr>
        <w:t xml:space="preserve">hat </w:t>
      </w:r>
      <w:r w:rsidR="007659C2">
        <w:rPr>
          <w:rFonts w:ascii="Arial" w:hAnsi="Arial" w:cs="Arial"/>
        </w:rPr>
        <w:t xml:space="preserve">deshalb </w:t>
      </w:r>
      <w:r w:rsidR="007348BC">
        <w:rPr>
          <w:rFonts w:ascii="Arial" w:hAnsi="Arial" w:cs="Arial"/>
        </w:rPr>
        <w:t>am [</w:t>
      </w:r>
      <w:r w:rsidR="007348BC" w:rsidRPr="001057C0">
        <w:rPr>
          <w:rFonts w:ascii="Arial" w:hAnsi="Arial" w:cs="Arial"/>
          <w:highlight w:val="lightGray"/>
        </w:rPr>
        <w:t>Datum</w:t>
      </w:r>
      <w:r w:rsidR="007348BC">
        <w:rPr>
          <w:rFonts w:ascii="Arial" w:hAnsi="Arial" w:cs="Arial"/>
        </w:rPr>
        <w:t xml:space="preserve">] </w:t>
      </w:r>
      <w:r w:rsidR="007659C2">
        <w:rPr>
          <w:rFonts w:ascii="Arial" w:hAnsi="Arial" w:cs="Arial"/>
        </w:rPr>
        <w:t xml:space="preserve">einen </w:t>
      </w:r>
      <w:r w:rsidR="001057C0">
        <w:rPr>
          <w:rFonts w:ascii="Arial" w:hAnsi="Arial" w:cs="Arial"/>
        </w:rPr>
        <w:t>Entwurf für die neuen Vorschriften und Pläne</w:t>
      </w:r>
      <w:r w:rsidR="007348BC">
        <w:rPr>
          <w:rFonts w:ascii="Arial" w:hAnsi="Arial" w:cs="Arial"/>
        </w:rPr>
        <w:t xml:space="preserve"> sowie</w:t>
      </w:r>
      <w:r w:rsidR="001057C0">
        <w:rPr>
          <w:rFonts w:ascii="Arial" w:hAnsi="Arial" w:cs="Arial"/>
        </w:rPr>
        <w:t xml:space="preserve"> </w:t>
      </w:r>
      <w:r w:rsidR="007348BC">
        <w:rPr>
          <w:rFonts w:ascii="Arial" w:hAnsi="Arial" w:cs="Arial"/>
        </w:rPr>
        <w:t>einen</w:t>
      </w:r>
      <w:r w:rsidR="001057C0">
        <w:rPr>
          <w:rFonts w:ascii="Arial" w:hAnsi="Arial" w:cs="Arial"/>
        </w:rPr>
        <w:t xml:space="preserve"> </w:t>
      </w:r>
      <w:r w:rsidR="0055695E">
        <w:rPr>
          <w:rFonts w:ascii="Arial" w:hAnsi="Arial" w:cs="Arial"/>
        </w:rPr>
        <w:t xml:space="preserve">Planungs- und </w:t>
      </w:r>
      <w:r w:rsidR="001057C0">
        <w:rPr>
          <w:rFonts w:ascii="Arial" w:hAnsi="Arial" w:cs="Arial"/>
        </w:rPr>
        <w:t>Mitwirkungsbericht</w:t>
      </w:r>
      <w:r w:rsidR="00610C87">
        <w:rPr>
          <w:rFonts w:ascii="Arial" w:hAnsi="Arial" w:cs="Arial"/>
        </w:rPr>
        <w:t xml:space="preserve"> und [</w:t>
      </w:r>
      <w:r w:rsidR="00610C87" w:rsidRPr="00610C87">
        <w:rPr>
          <w:rFonts w:ascii="Arial" w:hAnsi="Arial" w:cs="Arial"/>
          <w:highlight w:val="lightGray"/>
        </w:rPr>
        <w:t>weitere Dokumente</w:t>
      </w:r>
      <w:r w:rsidR="00610C87">
        <w:rPr>
          <w:rFonts w:ascii="Arial" w:hAnsi="Arial" w:cs="Arial"/>
        </w:rPr>
        <w:t>]</w:t>
      </w:r>
      <w:r w:rsidR="001057C0">
        <w:rPr>
          <w:rFonts w:ascii="Arial" w:hAnsi="Arial" w:cs="Arial"/>
        </w:rPr>
        <w:t xml:space="preserve"> </w:t>
      </w:r>
      <w:r w:rsidR="00AC2976">
        <w:rPr>
          <w:rFonts w:ascii="Arial" w:hAnsi="Arial" w:cs="Arial"/>
        </w:rPr>
        <w:t>beschlossen.</w:t>
      </w:r>
    </w:p>
    <w:p w:rsidR="001057C0" w:rsidRDefault="001057C0" w:rsidP="001057C0">
      <w:pPr>
        <w:rPr>
          <w:rFonts w:ascii="Arial" w:hAnsi="Arial" w:cs="Arial"/>
        </w:rPr>
      </w:pPr>
      <w:r>
        <w:rPr>
          <w:rFonts w:ascii="Arial" w:hAnsi="Arial" w:cs="Arial"/>
        </w:rPr>
        <w:t>Die entsprechenden Unterlagen liegen ab dem [</w:t>
      </w:r>
      <w:r w:rsidRPr="001057C0">
        <w:rPr>
          <w:rFonts w:ascii="Arial" w:hAnsi="Arial" w:cs="Arial"/>
          <w:highlight w:val="lightGray"/>
        </w:rPr>
        <w:t>…</w:t>
      </w:r>
      <w:r>
        <w:rPr>
          <w:rFonts w:ascii="Arial" w:hAnsi="Arial" w:cs="Arial"/>
        </w:rPr>
        <w:t xml:space="preserve">] während 30 Tagen in der Gemeinde öffentlich auf. Die Auflage wird im amtlichen Publikationsorgan der Gemeinde und im Kantonsamtsblatt bekannt gegeben. </w:t>
      </w:r>
      <w:r w:rsidR="00C2743F">
        <w:rPr>
          <w:rFonts w:ascii="Arial" w:hAnsi="Arial" w:cs="Arial"/>
        </w:rPr>
        <w:t xml:space="preserve">Innert der Auflagefrist kann jedermann beim Gemeindevorstand Vorschläge und Einwendungen einbringen. </w:t>
      </w:r>
    </w:p>
    <w:p w:rsidR="00C2743F" w:rsidRDefault="001057C0" w:rsidP="001057C0">
      <w:pPr>
        <w:rPr>
          <w:rFonts w:ascii="Arial" w:hAnsi="Arial" w:cs="Arial"/>
        </w:rPr>
      </w:pPr>
      <w:r>
        <w:rPr>
          <w:rFonts w:ascii="Arial" w:hAnsi="Arial" w:cs="Arial"/>
        </w:rPr>
        <w:t xml:space="preserve">Ihr Grundstück </w:t>
      </w:r>
      <w:r w:rsidR="00413050">
        <w:rPr>
          <w:rFonts w:ascii="Arial" w:hAnsi="Arial" w:cs="Arial"/>
        </w:rPr>
        <w:t>Nr. [</w:t>
      </w:r>
      <w:r w:rsidR="00413050" w:rsidRPr="001057C0">
        <w:rPr>
          <w:rFonts w:ascii="Arial" w:hAnsi="Arial" w:cs="Arial"/>
          <w:highlight w:val="lightGray"/>
        </w:rPr>
        <w:t>…</w:t>
      </w:r>
      <w:r w:rsidR="00413050">
        <w:rPr>
          <w:rFonts w:ascii="Arial" w:hAnsi="Arial" w:cs="Arial"/>
        </w:rPr>
        <w:t xml:space="preserve">] </w:t>
      </w:r>
      <w:r w:rsidRPr="00AB75E4">
        <w:rPr>
          <w:rFonts w:ascii="Arial" w:hAnsi="Arial" w:cs="Arial"/>
        </w:rPr>
        <w:t>befindet sich zurzeit in einer Nichtbauzone</w:t>
      </w:r>
      <w:r w:rsidR="007659C2" w:rsidRPr="00AB75E4">
        <w:rPr>
          <w:rStyle w:val="Funotenzeichen"/>
          <w:rFonts w:ascii="Arial" w:hAnsi="Arial" w:cs="Arial"/>
        </w:rPr>
        <w:footnoteReference w:id="1"/>
      </w:r>
      <w:r w:rsidR="009155AE" w:rsidRPr="00AB75E4">
        <w:rPr>
          <w:rFonts w:ascii="Arial" w:hAnsi="Arial" w:cs="Arial"/>
        </w:rPr>
        <w:t>. Tritt die angestrebte Ortsplanungs</w:t>
      </w:r>
      <w:r w:rsidRPr="00AB75E4">
        <w:rPr>
          <w:rFonts w:ascii="Arial" w:hAnsi="Arial" w:cs="Arial"/>
        </w:rPr>
        <w:t xml:space="preserve">revision in Kraft, wird ihr Grundstück </w:t>
      </w:r>
      <w:r w:rsidR="00413050">
        <w:rPr>
          <w:rFonts w:ascii="Arial" w:hAnsi="Arial" w:cs="Arial"/>
        </w:rPr>
        <w:t>im Umfang von ca. [</w:t>
      </w:r>
      <w:r w:rsidR="00413050" w:rsidRPr="001057C0">
        <w:rPr>
          <w:rFonts w:ascii="Arial" w:hAnsi="Arial" w:cs="Arial"/>
          <w:highlight w:val="lightGray"/>
        </w:rPr>
        <w:t>…</w:t>
      </w:r>
      <w:r w:rsidR="00413050">
        <w:rPr>
          <w:rFonts w:ascii="Arial" w:hAnsi="Arial" w:cs="Arial"/>
        </w:rPr>
        <w:t>] m</w:t>
      </w:r>
      <w:r w:rsidR="00413050" w:rsidRPr="007348BC">
        <w:rPr>
          <w:rFonts w:ascii="Arial" w:hAnsi="Arial" w:cs="Arial"/>
          <w:vertAlign w:val="superscript"/>
        </w:rPr>
        <w:t>2</w:t>
      </w:r>
      <w:r w:rsidR="00413050">
        <w:rPr>
          <w:rFonts w:ascii="Arial" w:hAnsi="Arial" w:cs="Arial"/>
        </w:rPr>
        <w:t xml:space="preserve"> </w:t>
      </w:r>
      <w:r w:rsidRPr="00AB75E4">
        <w:rPr>
          <w:rFonts w:ascii="Arial" w:hAnsi="Arial" w:cs="Arial"/>
        </w:rPr>
        <w:t>neu Teil der Bauzone</w:t>
      </w:r>
      <w:r w:rsidR="007659C2" w:rsidRPr="00AB75E4">
        <w:rPr>
          <w:rFonts w:ascii="Arial" w:hAnsi="Arial" w:cs="Arial"/>
        </w:rPr>
        <w:t>.</w:t>
      </w:r>
      <w:r w:rsidRPr="00AB75E4">
        <w:rPr>
          <w:rFonts w:ascii="Arial" w:hAnsi="Arial" w:cs="Arial"/>
        </w:rPr>
        <w:t xml:space="preserve"> Diese Einzonung löst gemäss Art. 19j Abs. 1</w:t>
      </w:r>
      <w:r w:rsidRPr="00610C87">
        <w:rPr>
          <w:rFonts w:ascii="Arial" w:hAnsi="Arial" w:cs="Arial"/>
        </w:rPr>
        <w:t xml:space="preserve"> KRG</w:t>
      </w:r>
      <w:r w:rsidR="00610C87">
        <w:rPr>
          <w:rStyle w:val="Funotenzeichen"/>
          <w:rFonts w:ascii="Arial" w:hAnsi="Arial" w:cs="Arial"/>
        </w:rPr>
        <w:footnoteReference w:id="2"/>
      </w:r>
      <w:r w:rsidRPr="00610C87">
        <w:rPr>
          <w:rFonts w:ascii="Arial" w:hAnsi="Arial" w:cs="Arial"/>
        </w:rPr>
        <w:t xml:space="preserve"> </w:t>
      </w:r>
      <w:r w:rsidR="00C2743F" w:rsidRPr="00610C87">
        <w:rPr>
          <w:rFonts w:ascii="Arial" w:hAnsi="Arial" w:cs="Arial"/>
        </w:rPr>
        <w:t>eine</w:t>
      </w:r>
      <w:r w:rsidR="00C2743F">
        <w:rPr>
          <w:rFonts w:ascii="Arial" w:hAnsi="Arial" w:cs="Arial"/>
        </w:rPr>
        <w:t xml:space="preserve"> Abgabepflicht für d</w:t>
      </w:r>
      <w:r w:rsidR="009155AE">
        <w:rPr>
          <w:rFonts w:ascii="Arial" w:hAnsi="Arial" w:cs="Arial"/>
        </w:rPr>
        <w:t>en</w:t>
      </w:r>
      <w:r w:rsidR="00C2743F">
        <w:rPr>
          <w:rFonts w:ascii="Arial" w:hAnsi="Arial" w:cs="Arial"/>
        </w:rPr>
        <w:t xml:space="preserve"> dadurch </w:t>
      </w:r>
      <w:r w:rsidR="009155AE">
        <w:rPr>
          <w:rFonts w:ascii="Arial" w:hAnsi="Arial" w:cs="Arial"/>
        </w:rPr>
        <w:t xml:space="preserve">entstehenden </w:t>
      </w:r>
      <w:r w:rsidR="00C2743F">
        <w:rPr>
          <w:rFonts w:ascii="Arial" w:hAnsi="Arial" w:cs="Arial"/>
        </w:rPr>
        <w:t>Planungsmehrwert aus</w:t>
      </w:r>
      <w:r w:rsidR="007348BC">
        <w:rPr>
          <w:rFonts w:ascii="Arial" w:hAnsi="Arial" w:cs="Arial"/>
        </w:rPr>
        <w:t xml:space="preserve">. </w:t>
      </w:r>
      <w:r w:rsidR="00662B09">
        <w:rPr>
          <w:rFonts w:ascii="Arial" w:hAnsi="Arial" w:cs="Arial"/>
        </w:rPr>
        <w:t xml:space="preserve">Die Mehrwertabgabe </w:t>
      </w:r>
      <w:r w:rsidR="00AC2976">
        <w:rPr>
          <w:rFonts w:ascii="Arial" w:hAnsi="Arial" w:cs="Arial"/>
        </w:rPr>
        <w:t xml:space="preserve">haben </w:t>
      </w:r>
      <w:r w:rsidR="00662B09">
        <w:rPr>
          <w:rFonts w:ascii="Arial" w:hAnsi="Arial" w:cs="Arial"/>
        </w:rPr>
        <w:t xml:space="preserve">die Grundeigentümerinnen oder Grundeigentümer der Gemeinde </w:t>
      </w:r>
      <w:r w:rsidR="00AC2976">
        <w:rPr>
          <w:rFonts w:ascii="Arial" w:hAnsi="Arial" w:cs="Arial"/>
        </w:rPr>
        <w:t xml:space="preserve">zu bezahlen </w:t>
      </w:r>
      <w:r w:rsidR="00662B09">
        <w:rPr>
          <w:rFonts w:ascii="Arial" w:hAnsi="Arial" w:cs="Arial"/>
        </w:rPr>
        <w:t>(Art. 19i KRG)</w:t>
      </w:r>
      <w:r w:rsidR="00AC2976">
        <w:rPr>
          <w:rFonts w:ascii="Arial" w:hAnsi="Arial" w:cs="Arial"/>
        </w:rPr>
        <w:t xml:space="preserve">. </w:t>
      </w:r>
      <w:proofErr w:type="spellStart"/>
      <w:r w:rsidR="00AC2976">
        <w:rPr>
          <w:rFonts w:ascii="Arial" w:hAnsi="Arial" w:cs="Arial"/>
        </w:rPr>
        <w:t>Sie</w:t>
      </w:r>
      <w:r w:rsidR="00E05A21">
        <w:rPr>
          <w:rFonts w:ascii="Arial" w:hAnsi="Arial" w:cs="Arial"/>
        </w:rPr>
        <w:t>wird</w:t>
      </w:r>
      <w:proofErr w:type="spellEnd"/>
      <w:r w:rsidR="00E05A21">
        <w:rPr>
          <w:rFonts w:ascii="Arial" w:hAnsi="Arial" w:cs="Arial"/>
        </w:rPr>
        <w:t xml:space="preserve"> bei der Überbauung oder bei Veräusserung des Grundstücks fällig (Art. 19n KRG).</w:t>
      </w:r>
    </w:p>
    <w:p w:rsidR="00413050" w:rsidRDefault="00C2743F" w:rsidP="001057C0">
      <w:pPr>
        <w:rPr>
          <w:rFonts w:ascii="Arial" w:hAnsi="Arial" w:cs="Arial"/>
        </w:rPr>
      </w:pPr>
      <w:r>
        <w:rPr>
          <w:rFonts w:ascii="Arial" w:hAnsi="Arial" w:cs="Arial"/>
        </w:rPr>
        <w:t xml:space="preserve">Gemäss </w:t>
      </w:r>
      <w:r w:rsidR="00413050" w:rsidRPr="0055695E">
        <w:rPr>
          <w:rFonts w:ascii="Arial" w:hAnsi="Arial" w:cs="Arial"/>
          <w:highlight w:val="lightGray"/>
        </w:rPr>
        <w:t>[</w:t>
      </w:r>
      <w:r w:rsidR="00413050">
        <w:rPr>
          <w:rFonts w:ascii="Arial" w:hAnsi="Arial" w:cs="Arial"/>
          <w:highlight w:val="lightGray"/>
        </w:rPr>
        <w:t xml:space="preserve">Art. </w:t>
      </w:r>
      <w:r w:rsidRPr="0055695E">
        <w:rPr>
          <w:rFonts w:ascii="Arial" w:hAnsi="Arial" w:cs="Arial"/>
          <w:highlight w:val="lightGray"/>
        </w:rPr>
        <w:t xml:space="preserve">19l </w:t>
      </w:r>
      <w:r w:rsidR="009155AE">
        <w:rPr>
          <w:rFonts w:ascii="Arial" w:hAnsi="Arial" w:cs="Arial"/>
          <w:highlight w:val="lightGray"/>
        </w:rPr>
        <w:t xml:space="preserve">Abs. 1 </w:t>
      </w:r>
      <w:r w:rsidRPr="0055695E">
        <w:rPr>
          <w:rFonts w:ascii="Arial" w:hAnsi="Arial" w:cs="Arial"/>
          <w:highlight w:val="lightGray"/>
        </w:rPr>
        <w:t>KRG</w:t>
      </w:r>
      <w:r w:rsidR="00413050">
        <w:rPr>
          <w:rFonts w:ascii="Arial" w:hAnsi="Arial" w:cs="Arial"/>
          <w:highlight w:val="lightGray"/>
        </w:rPr>
        <w:t>/Art.</w:t>
      </w:r>
      <w:r w:rsidR="00413050" w:rsidRPr="0055695E">
        <w:rPr>
          <w:rFonts w:ascii="Arial" w:hAnsi="Arial" w:cs="Arial"/>
          <w:highlight w:val="lightGray"/>
        </w:rPr>
        <w:t>… BauG/</w:t>
      </w:r>
      <w:r>
        <w:rPr>
          <w:rFonts w:ascii="Arial" w:hAnsi="Arial" w:cs="Arial"/>
        </w:rPr>
        <w:t>]</w:t>
      </w:r>
      <w:r w:rsidR="0055695E">
        <w:rPr>
          <w:rFonts w:ascii="Arial" w:hAnsi="Arial" w:cs="Arial"/>
        </w:rPr>
        <w:t xml:space="preserve"> beläuft sich die </w:t>
      </w:r>
      <w:r w:rsidRPr="00AB75E4">
        <w:rPr>
          <w:rFonts w:ascii="Arial" w:hAnsi="Arial" w:cs="Arial"/>
        </w:rPr>
        <w:t>Mehrwertabgabe bei Einzonungen</w:t>
      </w:r>
      <w:r w:rsidR="0055695E">
        <w:rPr>
          <w:rFonts w:ascii="Arial" w:hAnsi="Arial" w:cs="Arial"/>
        </w:rPr>
        <w:t xml:space="preserve"> auf</w:t>
      </w:r>
      <w:r>
        <w:rPr>
          <w:rFonts w:ascii="Arial" w:hAnsi="Arial" w:cs="Arial"/>
        </w:rPr>
        <w:t xml:space="preserve"> [</w:t>
      </w:r>
      <w:r w:rsidRPr="00EA208C">
        <w:rPr>
          <w:rFonts w:ascii="Arial" w:hAnsi="Arial" w:cs="Arial"/>
          <w:highlight w:val="lightGray"/>
        </w:rPr>
        <w:t>…</w:t>
      </w:r>
      <w:r>
        <w:rPr>
          <w:rFonts w:ascii="Arial" w:hAnsi="Arial" w:cs="Arial"/>
        </w:rPr>
        <w:t xml:space="preserve">] Prozent des Mehrwerts. Der </w:t>
      </w:r>
      <w:r w:rsidR="00EA208C">
        <w:rPr>
          <w:rFonts w:ascii="Arial" w:hAnsi="Arial" w:cs="Arial"/>
        </w:rPr>
        <w:t xml:space="preserve">massgebende </w:t>
      </w:r>
      <w:r>
        <w:rPr>
          <w:rFonts w:ascii="Arial" w:hAnsi="Arial" w:cs="Arial"/>
        </w:rPr>
        <w:t xml:space="preserve">Mehrwert </w:t>
      </w:r>
      <w:r w:rsidR="00413050">
        <w:rPr>
          <w:rFonts w:ascii="Arial" w:hAnsi="Arial" w:cs="Arial"/>
        </w:rPr>
        <w:t xml:space="preserve">der von der Einzonung betroffenen Fläche </w:t>
      </w:r>
      <w:r w:rsidR="00EA208C">
        <w:rPr>
          <w:rFonts w:ascii="Arial" w:hAnsi="Arial" w:cs="Arial"/>
        </w:rPr>
        <w:t xml:space="preserve">ihres Grundstücks </w:t>
      </w:r>
      <w:r>
        <w:rPr>
          <w:rFonts w:ascii="Arial" w:hAnsi="Arial" w:cs="Arial"/>
        </w:rPr>
        <w:t xml:space="preserve">entspricht der Differenz zwischen dem Verkehrswert </w:t>
      </w:r>
      <w:r w:rsidR="00AC2976">
        <w:rPr>
          <w:rFonts w:ascii="Arial" w:hAnsi="Arial" w:cs="Arial"/>
        </w:rPr>
        <w:t xml:space="preserve">der </w:t>
      </w:r>
      <w:proofErr w:type="spellStart"/>
      <w:r w:rsidR="00AC2976">
        <w:rPr>
          <w:rFonts w:ascii="Arial" w:hAnsi="Arial" w:cs="Arial"/>
        </w:rPr>
        <w:t>Einzonungsfläche</w:t>
      </w:r>
      <w:proofErr w:type="spellEnd"/>
      <w:r w:rsidR="00AC2976">
        <w:rPr>
          <w:rFonts w:ascii="Arial" w:hAnsi="Arial" w:cs="Arial"/>
        </w:rPr>
        <w:t xml:space="preserve"> </w:t>
      </w:r>
      <w:r>
        <w:rPr>
          <w:rFonts w:ascii="Arial" w:hAnsi="Arial" w:cs="Arial"/>
        </w:rPr>
        <w:t>ohn</w:t>
      </w:r>
      <w:r w:rsidR="00EA208C">
        <w:rPr>
          <w:rFonts w:ascii="Arial" w:hAnsi="Arial" w:cs="Arial"/>
        </w:rPr>
        <w:t>e</w:t>
      </w:r>
      <w:r>
        <w:rPr>
          <w:rFonts w:ascii="Arial" w:hAnsi="Arial" w:cs="Arial"/>
        </w:rPr>
        <w:t xml:space="preserve"> und mit</w:t>
      </w:r>
      <w:r w:rsidR="00EA208C">
        <w:rPr>
          <w:rFonts w:ascii="Arial" w:hAnsi="Arial" w:cs="Arial"/>
        </w:rPr>
        <w:t xml:space="preserve"> </w:t>
      </w:r>
      <w:r>
        <w:rPr>
          <w:rFonts w:ascii="Arial" w:hAnsi="Arial" w:cs="Arial"/>
        </w:rPr>
        <w:t xml:space="preserve">Planungsmassnahme. </w:t>
      </w:r>
    </w:p>
    <w:p w:rsidR="009F0F1D" w:rsidRDefault="009F0F1D" w:rsidP="001057C0">
      <w:pPr>
        <w:rPr>
          <w:rFonts w:ascii="Arial" w:hAnsi="Arial" w:cs="Arial"/>
        </w:rPr>
      </w:pPr>
    </w:p>
    <w:p w:rsidR="00EE19D7" w:rsidRPr="00DF5894" w:rsidRDefault="00DF5894" w:rsidP="001057C0">
      <w:pPr>
        <w:rPr>
          <w:rFonts w:ascii="Arial" w:hAnsi="Arial" w:cs="Arial"/>
          <w:highlight w:val="lightGray"/>
        </w:rPr>
      </w:pPr>
      <w:r w:rsidRPr="00DF5894">
        <w:rPr>
          <w:rFonts w:ascii="Arial" w:hAnsi="Arial" w:cs="Arial"/>
          <w:highlight w:val="lightGray"/>
        </w:rPr>
        <w:lastRenderedPageBreak/>
        <w:t>[</w:t>
      </w:r>
      <w:r w:rsidR="00EE19D7" w:rsidRPr="0093270A">
        <w:rPr>
          <w:rFonts w:ascii="Arial" w:hAnsi="Arial" w:cs="Arial"/>
          <w:b/>
          <w:highlight w:val="lightGray"/>
        </w:rPr>
        <w:t>Variante</w:t>
      </w:r>
      <w:r w:rsidR="0093270A" w:rsidRPr="0093270A">
        <w:rPr>
          <w:rFonts w:ascii="Arial" w:hAnsi="Arial" w:cs="Arial"/>
          <w:b/>
          <w:highlight w:val="lightGray"/>
        </w:rPr>
        <w:t xml:space="preserve"> Regelfall</w:t>
      </w:r>
      <w:r w:rsidR="00EE19D7" w:rsidRPr="00DF5894">
        <w:rPr>
          <w:rFonts w:ascii="Arial" w:hAnsi="Arial" w:cs="Arial"/>
          <w:highlight w:val="lightGray"/>
        </w:rPr>
        <w:t xml:space="preserve">: Grobe Angabe </w:t>
      </w:r>
      <w:r w:rsidR="00550535" w:rsidRPr="00DF5894">
        <w:rPr>
          <w:rFonts w:ascii="Arial" w:hAnsi="Arial" w:cs="Arial"/>
          <w:highlight w:val="lightGray"/>
        </w:rPr>
        <w:t xml:space="preserve">der </w:t>
      </w:r>
      <w:r w:rsidR="00EE19D7" w:rsidRPr="00DF5894">
        <w:rPr>
          <w:rFonts w:ascii="Arial" w:hAnsi="Arial" w:cs="Arial"/>
          <w:highlight w:val="lightGray"/>
        </w:rPr>
        <w:t xml:space="preserve">voraussichtlichen </w:t>
      </w:r>
      <w:r w:rsidR="0093270A">
        <w:rPr>
          <w:rFonts w:ascii="Arial" w:hAnsi="Arial" w:cs="Arial"/>
          <w:highlight w:val="lightGray"/>
        </w:rPr>
        <w:t>Wertveränderung des Bodenpreises pro m</w:t>
      </w:r>
      <w:r w:rsidR="0093270A" w:rsidRPr="0093270A">
        <w:rPr>
          <w:rFonts w:ascii="Arial" w:hAnsi="Arial" w:cs="Arial"/>
          <w:highlight w:val="lightGray"/>
          <w:vertAlign w:val="superscript"/>
        </w:rPr>
        <w:t>2</w:t>
      </w:r>
      <w:r w:rsidRPr="00DF5894">
        <w:rPr>
          <w:rFonts w:ascii="Arial" w:hAnsi="Arial" w:cs="Arial"/>
          <w:highlight w:val="lightGray"/>
        </w:rPr>
        <w:t>]</w:t>
      </w:r>
    </w:p>
    <w:p w:rsidR="008C4EFC" w:rsidRDefault="00413050" w:rsidP="001057C0">
      <w:pPr>
        <w:rPr>
          <w:rFonts w:ascii="Arial" w:hAnsi="Arial" w:cs="Arial"/>
        </w:rPr>
      </w:pPr>
      <w:r w:rsidRPr="00DF5894">
        <w:rPr>
          <w:rFonts w:ascii="Arial" w:hAnsi="Arial" w:cs="Arial"/>
          <w:highlight w:val="lightGray"/>
        </w:rPr>
        <w:t xml:space="preserve">Der Mehrwert </w:t>
      </w:r>
      <w:r w:rsidR="00C2743F" w:rsidRPr="00DF5894">
        <w:rPr>
          <w:rFonts w:ascii="Arial" w:hAnsi="Arial" w:cs="Arial"/>
          <w:highlight w:val="lightGray"/>
        </w:rPr>
        <w:t xml:space="preserve">wird </w:t>
      </w:r>
      <w:r w:rsidR="005A6AA1" w:rsidRPr="00DF5894">
        <w:rPr>
          <w:rFonts w:ascii="Arial" w:hAnsi="Arial" w:cs="Arial"/>
          <w:highlight w:val="lightGray"/>
        </w:rPr>
        <w:t xml:space="preserve">dabei </w:t>
      </w:r>
      <w:r w:rsidR="00C2743F" w:rsidRPr="00DF5894">
        <w:rPr>
          <w:rFonts w:ascii="Arial" w:hAnsi="Arial" w:cs="Arial"/>
          <w:highlight w:val="lightGray"/>
        </w:rPr>
        <w:t xml:space="preserve">nach den anerkannten </w:t>
      </w:r>
      <w:r w:rsidR="00EA208C" w:rsidRPr="00DF5894">
        <w:rPr>
          <w:rFonts w:ascii="Arial" w:hAnsi="Arial" w:cs="Arial"/>
          <w:highlight w:val="lightGray"/>
        </w:rPr>
        <w:t>Bewertungsm</w:t>
      </w:r>
      <w:r w:rsidR="00C2743F" w:rsidRPr="00DF5894">
        <w:rPr>
          <w:rFonts w:ascii="Arial" w:hAnsi="Arial" w:cs="Arial"/>
          <w:highlight w:val="lightGray"/>
        </w:rPr>
        <w:t xml:space="preserve">ethoden bestimmt. </w:t>
      </w:r>
      <w:r w:rsidR="00550535" w:rsidRPr="00DF5894">
        <w:rPr>
          <w:rFonts w:ascii="Arial" w:hAnsi="Arial" w:cs="Arial"/>
          <w:highlight w:val="lightGray"/>
        </w:rPr>
        <w:t xml:space="preserve">Das Amt für Immobilienbewertung ist dafür zuständig und nimmt die Bewertung vor. Nach einer ersten </w:t>
      </w:r>
      <w:r w:rsidR="000E714F" w:rsidRPr="00DF5894">
        <w:rPr>
          <w:rFonts w:ascii="Arial" w:hAnsi="Arial" w:cs="Arial"/>
          <w:highlight w:val="lightGray"/>
        </w:rPr>
        <w:t>Kontaktaufnahme der Gemeinde mit dem Amt für Immobilienbewertung liegt d</w:t>
      </w:r>
      <w:r w:rsidR="0093270A">
        <w:rPr>
          <w:rFonts w:ascii="Arial" w:hAnsi="Arial" w:cs="Arial"/>
          <w:highlight w:val="lightGray"/>
        </w:rPr>
        <w:t>ie</w:t>
      </w:r>
      <w:r w:rsidR="000E714F" w:rsidRPr="00DF5894">
        <w:rPr>
          <w:rFonts w:ascii="Arial" w:hAnsi="Arial" w:cs="Arial"/>
          <w:highlight w:val="lightGray"/>
        </w:rPr>
        <w:t xml:space="preserve"> vom Amt vorläufig geschätzt</w:t>
      </w:r>
      <w:r w:rsidR="005A6AA1" w:rsidRPr="00DF5894">
        <w:rPr>
          <w:rFonts w:ascii="Arial" w:hAnsi="Arial" w:cs="Arial"/>
          <w:highlight w:val="lightGray"/>
        </w:rPr>
        <w:t xml:space="preserve">e </w:t>
      </w:r>
      <w:r w:rsidR="0093270A">
        <w:rPr>
          <w:rFonts w:ascii="Arial" w:hAnsi="Arial" w:cs="Arial"/>
          <w:highlight w:val="lightGray"/>
        </w:rPr>
        <w:t>Wertveränderung des Bodenpreises pro m</w:t>
      </w:r>
      <w:r w:rsidR="0093270A" w:rsidRPr="0093270A">
        <w:rPr>
          <w:rFonts w:ascii="Arial" w:hAnsi="Arial" w:cs="Arial"/>
          <w:highlight w:val="lightGray"/>
          <w:vertAlign w:val="superscript"/>
        </w:rPr>
        <w:t>2</w:t>
      </w:r>
      <w:r w:rsidR="0093270A">
        <w:rPr>
          <w:rFonts w:ascii="Arial" w:hAnsi="Arial" w:cs="Arial"/>
          <w:highlight w:val="lightGray"/>
        </w:rPr>
        <w:t xml:space="preserve"> infolge Einzonung </w:t>
      </w:r>
      <w:r w:rsidR="000E714F" w:rsidRPr="00DF5894">
        <w:rPr>
          <w:rFonts w:ascii="Arial" w:hAnsi="Arial" w:cs="Arial"/>
          <w:highlight w:val="lightGray"/>
        </w:rPr>
        <w:t xml:space="preserve">im Bereich </w:t>
      </w:r>
      <w:r w:rsidR="005A6AA1" w:rsidRPr="00DF5894">
        <w:rPr>
          <w:rFonts w:ascii="Arial" w:hAnsi="Arial" w:cs="Arial"/>
          <w:highlight w:val="lightGray"/>
        </w:rPr>
        <w:t>zwischen rund</w:t>
      </w:r>
      <w:r w:rsidR="000E714F" w:rsidRPr="00DF5894">
        <w:rPr>
          <w:rFonts w:ascii="Arial" w:hAnsi="Arial" w:cs="Arial"/>
          <w:highlight w:val="lightGray"/>
        </w:rPr>
        <w:t xml:space="preserve"> </w:t>
      </w:r>
      <w:r w:rsidR="004645AD" w:rsidRPr="00DF5894">
        <w:rPr>
          <w:rFonts w:ascii="Arial" w:hAnsi="Arial" w:cs="Arial"/>
          <w:highlight w:val="lightGray"/>
        </w:rPr>
        <w:t>CHF</w:t>
      </w:r>
      <w:r w:rsidR="000E714F" w:rsidRPr="00DF5894">
        <w:rPr>
          <w:rFonts w:ascii="Arial" w:hAnsi="Arial" w:cs="Arial"/>
          <w:highlight w:val="lightGray"/>
        </w:rPr>
        <w:t xml:space="preserve"> […]</w:t>
      </w:r>
      <w:r w:rsidR="00550535" w:rsidRPr="00DF5894">
        <w:rPr>
          <w:rFonts w:ascii="Arial" w:hAnsi="Arial" w:cs="Arial"/>
          <w:highlight w:val="lightGray"/>
        </w:rPr>
        <w:t xml:space="preserve"> </w:t>
      </w:r>
      <w:r w:rsidR="005A6AA1" w:rsidRPr="00DF5894">
        <w:rPr>
          <w:rFonts w:ascii="Arial" w:hAnsi="Arial" w:cs="Arial"/>
          <w:highlight w:val="lightGray"/>
        </w:rPr>
        <w:t>und</w:t>
      </w:r>
      <w:r w:rsidR="000E714F" w:rsidRPr="00DF5894">
        <w:rPr>
          <w:rFonts w:ascii="Arial" w:hAnsi="Arial" w:cs="Arial"/>
          <w:highlight w:val="lightGray"/>
        </w:rPr>
        <w:t xml:space="preserve"> </w:t>
      </w:r>
      <w:r w:rsidR="004645AD" w:rsidRPr="00DF5894">
        <w:rPr>
          <w:rFonts w:ascii="Arial" w:hAnsi="Arial" w:cs="Arial"/>
          <w:highlight w:val="lightGray"/>
        </w:rPr>
        <w:t>CHF</w:t>
      </w:r>
      <w:r w:rsidR="000E714F" w:rsidRPr="00DF5894">
        <w:rPr>
          <w:rFonts w:ascii="Arial" w:hAnsi="Arial" w:cs="Arial"/>
          <w:highlight w:val="lightGray"/>
        </w:rPr>
        <w:t xml:space="preserve"> […]. Bei eine</w:t>
      </w:r>
      <w:r w:rsidR="00E57439" w:rsidRPr="00DF5894">
        <w:rPr>
          <w:rFonts w:ascii="Arial" w:hAnsi="Arial" w:cs="Arial"/>
          <w:highlight w:val="lightGray"/>
        </w:rPr>
        <w:t>m A</w:t>
      </w:r>
      <w:r w:rsidR="000E714F" w:rsidRPr="00DF5894">
        <w:rPr>
          <w:rFonts w:ascii="Arial" w:hAnsi="Arial" w:cs="Arial"/>
          <w:highlight w:val="lightGray"/>
        </w:rPr>
        <w:t>bgabe</w:t>
      </w:r>
      <w:r w:rsidR="00E57439" w:rsidRPr="00DF5894">
        <w:rPr>
          <w:rFonts w:ascii="Arial" w:hAnsi="Arial" w:cs="Arial"/>
          <w:highlight w:val="lightGray"/>
        </w:rPr>
        <w:t>satz</w:t>
      </w:r>
      <w:r w:rsidR="000E714F" w:rsidRPr="00DF5894">
        <w:rPr>
          <w:rFonts w:ascii="Arial" w:hAnsi="Arial" w:cs="Arial"/>
          <w:highlight w:val="lightGray"/>
        </w:rPr>
        <w:t xml:space="preserve"> von […] Prozent </w:t>
      </w:r>
      <w:r w:rsidR="005A6AA1" w:rsidRPr="00DF5894">
        <w:rPr>
          <w:rFonts w:ascii="Arial" w:hAnsi="Arial" w:cs="Arial"/>
          <w:highlight w:val="lightGray"/>
        </w:rPr>
        <w:t>beträgt die zu leistende</w:t>
      </w:r>
      <w:r w:rsidR="000E714F" w:rsidRPr="00DF5894">
        <w:rPr>
          <w:rFonts w:ascii="Arial" w:hAnsi="Arial" w:cs="Arial"/>
          <w:highlight w:val="lightGray"/>
        </w:rPr>
        <w:t xml:space="preserve"> </w:t>
      </w:r>
      <w:r w:rsidR="00E57439" w:rsidRPr="00DF5894">
        <w:rPr>
          <w:rFonts w:ascii="Arial" w:hAnsi="Arial" w:cs="Arial"/>
          <w:highlight w:val="lightGray"/>
        </w:rPr>
        <w:t>Mehrwertabgabe</w:t>
      </w:r>
      <w:r w:rsidR="000E714F" w:rsidRPr="00DF5894">
        <w:rPr>
          <w:rFonts w:ascii="Arial" w:hAnsi="Arial" w:cs="Arial"/>
          <w:highlight w:val="lightGray"/>
        </w:rPr>
        <w:t xml:space="preserve"> </w:t>
      </w:r>
      <w:r w:rsidR="005A6AA1" w:rsidRPr="00DF5894">
        <w:rPr>
          <w:rFonts w:ascii="Arial" w:hAnsi="Arial" w:cs="Arial"/>
          <w:highlight w:val="lightGray"/>
        </w:rPr>
        <w:t>demnach voraussichtlich</w:t>
      </w:r>
      <w:r w:rsidR="000E714F" w:rsidRPr="00DF5894">
        <w:rPr>
          <w:rFonts w:ascii="Arial" w:hAnsi="Arial" w:cs="Arial"/>
          <w:highlight w:val="lightGray"/>
        </w:rPr>
        <w:t xml:space="preserve"> </w:t>
      </w:r>
      <w:r w:rsidR="00E57439" w:rsidRPr="00DF5894">
        <w:rPr>
          <w:rFonts w:ascii="Arial" w:hAnsi="Arial" w:cs="Arial"/>
          <w:highlight w:val="lightGray"/>
        </w:rPr>
        <w:t xml:space="preserve">rund </w:t>
      </w:r>
      <w:r w:rsidR="004645AD" w:rsidRPr="00DF5894">
        <w:rPr>
          <w:rFonts w:ascii="Arial" w:hAnsi="Arial" w:cs="Arial"/>
          <w:highlight w:val="lightGray"/>
        </w:rPr>
        <w:t>CHF</w:t>
      </w:r>
      <w:r w:rsidR="000E714F" w:rsidRPr="00DF5894">
        <w:rPr>
          <w:rFonts w:ascii="Arial" w:hAnsi="Arial" w:cs="Arial"/>
          <w:highlight w:val="lightGray"/>
        </w:rPr>
        <w:t xml:space="preserve"> […]</w:t>
      </w:r>
      <w:r w:rsidR="00F43313" w:rsidRPr="00DF5894">
        <w:rPr>
          <w:rFonts w:ascii="Arial" w:hAnsi="Arial" w:cs="Arial"/>
          <w:highlight w:val="lightGray"/>
        </w:rPr>
        <w:t xml:space="preserve"> </w:t>
      </w:r>
      <w:r w:rsidR="005A6AA1" w:rsidRPr="00DF5894">
        <w:rPr>
          <w:rFonts w:ascii="Arial" w:hAnsi="Arial" w:cs="Arial"/>
          <w:highlight w:val="lightGray"/>
        </w:rPr>
        <w:t xml:space="preserve">bis </w:t>
      </w:r>
      <w:r w:rsidR="004645AD" w:rsidRPr="00DF5894">
        <w:rPr>
          <w:rFonts w:ascii="Arial" w:hAnsi="Arial" w:cs="Arial"/>
          <w:highlight w:val="lightGray"/>
        </w:rPr>
        <w:t>CHF</w:t>
      </w:r>
      <w:r w:rsidR="005A6AA1" w:rsidRPr="00DF5894">
        <w:rPr>
          <w:rFonts w:ascii="Arial" w:hAnsi="Arial" w:cs="Arial"/>
          <w:highlight w:val="lightGray"/>
        </w:rPr>
        <w:t xml:space="preserve"> […]</w:t>
      </w:r>
      <w:r w:rsidR="00E57439" w:rsidRPr="00DF5894">
        <w:rPr>
          <w:rFonts w:ascii="Arial" w:hAnsi="Arial" w:cs="Arial"/>
          <w:highlight w:val="lightGray"/>
        </w:rPr>
        <w:t>.</w:t>
      </w:r>
      <w:r w:rsidR="000E714F" w:rsidRPr="00DF5894">
        <w:rPr>
          <w:rFonts w:ascii="Arial" w:hAnsi="Arial" w:cs="Arial"/>
          <w:highlight w:val="lightGray"/>
        </w:rPr>
        <w:t xml:space="preserve"> </w:t>
      </w:r>
      <w:r w:rsidR="00550535" w:rsidRPr="00DF5894">
        <w:rPr>
          <w:rFonts w:ascii="Arial" w:hAnsi="Arial" w:cs="Arial"/>
          <w:highlight w:val="lightGray"/>
        </w:rPr>
        <w:t xml:space="preserve">Für die exakte Bestimmung des Mehrwerts </w:t>
      </w:r>
      <w:r w:rsidR="000E714F" w:rsidRPr="00DF5894">
        <w:rPr>
          <w:rFonts w:ascii="Arial" w:hAnsi="Arial" w:cs="Arial"/>
          <w:highlight w:val="lightGray"/>
        </w:rPr>
        <w:t>holt die Gemeinde beim kantonalen Amt für Immobilienbewertung noch ein definitives Bewertungsgutachten ein (</w:t>
      </w:r>
      <w:r w:rsidR="00F43313" w:rsidRPr="00DF5894">
        <w:rPr>
          <w:rFonts w:ascii="Arial" w:hAnsi="Arial" w:cs="Arial"/>
          <w:highlight w:val="lightGray"/>
        </w:rPr>
        <w:t xml:space="preserve">Art. 19k </w:t>
      </w:r>
      <w:r w:rsidR="000E714F" w:rsidRPr="00DF5894">
        <w:rPr>
          <w:rFonts w:ascii="Arial" w:hAnsi="Arial" w:cs="Arial"/>
          <w:highlight w:val="lightGray"/>
        </w:rPr>
        <w:t>Abs. 2</w:t>
      </w:r>
      <w:r w:rsidR="00F43313" w:rsidRPr="00DF5894">
        <w:rPr>
          <w:rFonts w:ascii="Arial" w:hAnsi="Arial" w:cs="Arial"/>
          <w:highlight w:val="lightGray"/>
        </w:rPr>
        <w:t xml:space="preserve"> KRG</w:t>
      </w:r>
      <w:r w:rsidR="000E714F" w:rsidRPr="00DF5894">
        <w:rPr>
          <w:rFonts w:ascii="Arial" w:hAnsi="Arial" w:cs="Arial"/>
          <w:highlight w:val="lightGray"/>
        </w:rPr>
        <w:t>)</w:t>
      </w:r>
      <w:r w:rsidR="008C4EFC" w:rsidRPr="00DF5894">
        <w:rPr>
          <w:rFonts w:ascii="Arial" w:hAnsi="Arial" w:cs="Arial"/>
          <w:highlight w:val="lightGray"/>
        </w:rPr>
        <w:t xml:space="preserve">. </w:t>
      </w:r>
      <w:r w:rsidR="0055695E" w:rsidRPr="00DF5894">
        <w:rPr>
          <w:rFonts w:ascii="Arial" w:hAnsi="Arial" w:cs="Arial"/>
          <w:highlight w:val="lightGray"/>
        </w:rPr>
        <w:t xml:space="preserve">Das Bewertungsgutachten wird Ihnen </w:t>
      </w:r>
      <w:r w:rsidR="008C4EFC" w:rsidRPr="00DF5894">
        <w:rPr>
          <w:rFonts w:ascii="Arial" w:hAnsi="Arial" w:cs="Arial"/>
          <w:highlight w:val="lightGray"/>
        </w:rPr>
        <w:t xml:space="preserve">zu gegebener Zeit </w:t>
      </w:r>
      <w:r w:rsidR="0055695E" w:rsidRPr="00DF5894">
        <w:rPr>
          <w:rFonts w:ascii="Arial" w:hAnsi="Arial" w:cs="Arial"/>
          <w:highlight w:val="lightGray"/>
        </w:rPr>
        <w:t>zur Kenntnis zugestellt</w:t>
      </w:r>
      <w:r w:rsidR="005A6AA1" w:rsidRPr="00DF5894">
        <w:rPr>
          <w:rFonts w:ascii="Arial" w:hAnsi="Arial" w:cs="Arial"/>
          <w:highlight w:val="lightGray"/>
        </w:rPr>
        <w:t>. D</w:t>
      </w:r>
      <w:r w:rsidR="008C4EFC" w:rsidRPr="00DF5894">
        <w:rPr>
          <w:rFonts w:ascii="Arial" w:hAnsi="Arial" w:cs="Arial"/>
          <w:highlight w:val="lightGray"/>
        </w:rPr>
        <w:t>ie Kosten für das Bewertungsgutachten werden in jedem Fall von der Gemeinde getragen (</w:t>
      </w:r>
      <w:r w:rsidR="00DF5894" w:rsidRPr="00DF5894">
        <w:rPr>
          <w:rFonts w:ascii="Arial" w:hAnsi="Arial" w:cs="Arial"/>
          <w:highlight w:val="lightGray"/>
        </w:rPr>
        <w:t xml:space="preserve">Art. 19k </w:t>
      </w:r>
      <w:r w:rsidR="008C4EFC" w:rsidRPr="00DF5894">
        <w:rPr>
          <w:rFonts w:ascii="Arial" w:hAnsi="Arial" w:cs="Arial"/>
          <w:highlight w:val="lightGray"/>
        </w:rPr>
        <w:t>Abs. 3</w:t>
      </w:r>
      <w:r w:rsidR="00DF5894" w:rsidRPr="00DF5894">
        <w:rPr>
          <w:rFonts w:ascii="Arial" w:hAnsi="Arial" w:cs="Arial"/>
          <w:highlight w:val="lightGray"/>
        </w:rPr>
        <w:t xml:space="preserve"> KRG</w:t>
      </w:r>
      <w:r w:rsidR="008C4EFC" w:rsidRPr="00DF5894">
        <w:rPr>
          <w:rFonts w:ascii="Arial" w:hAnsi="Arial" w:cs="Arial"/>
          <w:highlight w:val="lightGray"/>
        </w:rPr>
        <w:t>)</w:t>
      </w:r>
      <w:r w:rsidR="005A6AA1" w:rsidRPr="00DF5894">
        <w:rPr>
          <w:rFonts w:ascii="Arial" w:hAnsi="Arial" w:cs="Arial"/>
          <w:highlight w:val="lightGray"/>
        </w:rPr>
        <w:t>.</w:t>
      </w:r>
    </w:p>
    <w:p w:rsidR="00EE19D7" w:rsidRPr="00DF5894" w:rsidRDefault="00DF5894" w:rsidP="00EE19D7">
      <w:pPr>
        <w:rPr>
          <w:rFonts w:ascii="Arial" w:hAnsi="Arial" w:cs="Arial"/>
          <w:highlight w:val="lightGray"/>
        </w:rPr>
      </w:pPr>
      <w:r w:rsidRPr="00DF5894">
        <w:rPr>
          <w:rFonts w:ascii="Arial" w:hAnsi="Arial" w:cs="Arial"/>
          <w:highlight w:val="lightGray"/>
        </w:rPr>
        <w:t>[</w:t>
      </w:r>
      <w:r w:rsidR="00EE19D7" w:rsidRPr="0093270A">
        <w:rPr>
          <w:rFonts w:ascii="Arial" w:hAnsi="Arial" w:cs="Arial"/>
          <w:b/>
          <w:highlight w:val="lightGray"/>
        </w:rPr>
        <w:t>Variante</w:t>
      </w:r>
      <w:r w:rsidR="0093270A" w:rsidRPr="0093270A">
        <w:rPr>
          <w:rFonts w:ascii="Arial" w:hAnsi="Arial" w:cs="Arial"/>
          <w:b/>
          <w:highlight w:val="lightGray"/>
        </w:rPr>
        <w:t xml:space="preserve"> Ausnahme</w:t>
      </w:r>
      <w:r w:rsidR="00EE19D7" w:rsidRPr="00DF5894">
        <w:rPr>
          <w:rFonts w:ascii="Arial" w:hAnsi="Arial" w:cs="Arial"/>
          <w:highlight w:val="lightGray"/>
        </w:rPr>
        <w:t xml:space="preserve">: </w:t>
      </w:r>
      <w:r w:rsidR="00550535" w:rsidRPr="00DF5894">
        <w:rPr>
          <w:rFonts w:ascii="Arial" w:hAnsi="Arial" w:cs="Arial"/>
          <w:highlight w:val="lightGray"/>
        </w:rPr>
        <w:t xml:space="preserve">Ohne </w:t>
      </w:r>
      <w:r w:rsidR="00EE19D7" w:rsidRPr="00DF5894">
        <w:rPr>
          <w:rFonts w:ascii="Arial" w:hAnsi="Arial" w:cs="Arial"/>
          <w:highlight w:val="lightGray"/>
        </w:rPr>
        <w:t xml:space="preserve">Angabe </w:t>
      </w:r>
      <w:r w:rsidR="00550535" w:rsidRPr="00DF5894">
        <w:rPr>
          <w:rFonts w:ascii="Arial" w:hAnsi="Arial" w:cs="Arial"/>
          <w:highlight w:val="lightGray"/>
        </w:rPr>
        <w:t xml:space="preserve">der </w:t>
      </w:r>
      <w:r w:rsidR="0093270A">
        <w:rPr>
          <w:rFonts w:ascii="Arial" w:hAnsi="Arial" w:cs="Arial"/>
          <w:highlight w:val="lightGray"/>
        </w:rPr>
        <w:t>voraussichtlichen Wertveränderung des Bodenpreises pro m</w:t>
      </w:r>
      <w:r w:rsidR="0093270A" w:rsidRPr="0093270A">
        <w:rPr>
          <w:rFonts w:ascii="Arial" w:hAnsi="Arial" w:cs="Arial"/>
          <w:highlight w:val="lightGray"/>
          <w:vertAlign w:val="superscript"/>
        </w:rPr>
        <w:t>2</w:t>
      </w:r>
      <w:r w:rsidRPr="00DF5894">
        <w:rPr>
          <w:rFonts w:ascii="Arial" w:hAnsi="Arial" w:cs="Arial"/>
          <w:highlight w:val="lightGray"/>
        </w:rPr>
        <w:t>]</w:t>
      </w:r>
    </w:p>
    <w:p w:rsidR="00EE19D7" w:rsidRDefault="00EE19D7" w:rsidP="00EE19D7">
      <w:pPr>
        <w:rPr>
          <w:rFonts w:ascii="Arial" w:hAnsi="Arial" w:cs="Arial"/>
        </w:rPr>
      </w:pPr>
      <w:r w:rsidRPr="00DF5894">
        <w:rPr>
          <w:rFonts w:ascii="Arial" w:hAnsi="Arial" w:cs="Arial"/>
          <w:highlight w:val="lightGray"/>
        </w:rPr>
        <w:t xml:space="preserve">Der Mehrwert wird </w:t>
      </w:r>
      <w:r w:rsidR="005A6AA1" w:rsidRPr="00DF5894">
        <w:rPr>
          <w:rFonts w:ascii="Arial" w:hAnsi="Arial" w:cs="Arial"/>
          <w:highlight w:val="lightGray"/>
        </w:rPr>
        <w:t xml:space="preserve">dabei </w:t>
      </w:r>
      <w:r w:rsidRPr="00DF5894">
        <w:rPr>
          <w:rFonts w:ascii="Arial" w:hAnsi="Arial" w:cs="Arial"/>
          <w:highlight w:val="lightGray"/>
        </w:rPr>
        <w:t>nach den anerkannten Bewertungsmethoden bestimmt (Art. 19k</w:t>
      </w:r>
      <w:r w:rsidR="00DF5894">
        <w:rPr>
          <w:rFonts w:ascii="Arial" w:hAnsi="Arial" w:cs="Arial"/>
          <w:highlight w:val="lightGray"/>
        </w:rPr>
        <w:t xml:space="preserve"> Abs. 2</w:t>
      </w:r>
      <w:r w:rsidRPr="00DF5894">
        <w:rPr>
          <w:rFonts w:ascii="Arial" w:hAnsi="Arial" w:cs="Arial"/>
          <w:highlight w:val="lightGray"/>
        </w:rPr>
        <w:t xml:space="preserve"> KRG). Hierfür </w:t>
      </w:r>
      <w:r w:rsidR="000E714F" w:rsidRPr="00DF5894">
        <w:rPr>
          <w:rFonts w:ascii="Arial" w:hAnsi="Arial" w:cs="Arial"/>
          <w:highlight w:val="lightGray"/>
        </w:rPr>
        <w:t xml:space="preserve">holt </w:t>
      </w:r>
      <w:r w:rsidRPr="00DF5894">
        <w:rPr>
          <w:rFonts w:ascii="Arial" w:hAnsi="Arial" w:cs="Arial"/>
          <w:highlight w:val="lightGray"/>
        </w:rPr>
        <w:t xml:space="preserve">die Gemeinde beim </w:t>
      </w:r>
      <w:r w:rsidR="000E714F" w:rsidRPr="00DF5894">
        <w:rPr>
          <w:rFonts w:ascii="Arial" w:hAnsi="Arial" w:cs="Arial"/>
          <w:highlight w:val="lightGray"/>
        </w:rPr>
        <w:t xml:space="preserve">dafür zuständigen </w:t>
      </w:r>
      <w:r w:rsidRPr="00DF5894">
        <w:rPr>
          <w:rFonts w:ascii="Arial" w:hAnsi="Arial" w:cs="Arial"/>
          <w:highlight w:val="lightGray"/>
        </w:rPr>
        <w:t>kantonalen Amt für Immobilienbewertung noch ein Bewertungsgutachten ein (</w:t>
      </w:r>
      <w:r w:rsidR="00DF5894">
        <w:rPr>
          <w:rFonts w:ascii="Arial" w:hAnsi="Arial" w:cs="Arial"/>
          <w:highlight w:val="lightGray"/>
        </w:rPr>
        <w:t xml:space="preserve">Art. 19k </w:t>
      </w:r>
      <w:r w:rsidRPr="00DF5894">
        <w:rPr>
          <w:rFonts w:ascii="Arial" w:hAnsi="Arial" w:cs="Arial"/>
          <w:highlight w:val="lightGray"/>
        </w:rPr>
        <w:t>Abs. 2</w:t>
      </w:r>
      <w:r w:rsidR="00DF5894">
        <w:rPr>
          <w:rFonts w:ascii="Arial" w:hAnsi="Arial" w:cs="Arial"/>
          <w:highlight w:val="lightGray"/>
        </w:rPr>
        <w:t xml:space="preserve"> KRG</w:t>
      </w:r>
      <w:r w:rsidRPr="00DF5894">
        <w:rPr>
          <w:rFonts w:ascii="Arial" w:hAnsi="Arial" w:cs="Arial"/>
          <w:highlight w:val="lightGray"/>
        </w:rPr>
        <w:t xml:space="preserve">). Das Bewertungsgutachten wird Ihnen zu gegebener Zeit </w:t>
      </w:r>
      <w:r w:rsidR="005A6AA1" w:rsidRPr="00DF5894">
        <w:rPr>
          <w:rFonts w:ascii="Arial" w:hAnsi="Arial" w:cs="Arial"/>
          <w:highlight w:val="lightGray"/>
        </w:rPr>
        <w:t>zur Kenntnis zugestellt. D</w:t>
      </w:r>
      <w:r w:rsidRPr="00DF5894">
        <w:rPr>
          <w:rFonts w:ascii="Arial" w:hAnsi="Arial" w:cs="Arial"/>
          <w:highlight w:val="lightGray"/>
        </w:rPr>
        <w:t>ie Kosten für das Bewertungsgutachten werden in jedem Fall von der Gemeinde getragen (</w:t>
      </w:r>
      <w:r w:rsidR="00DF5894" w:rsidRPr="00DF5894">
        <w:rPr>
          <w:rFonts w:ascii="Arial" w:hAnsi="Arial" w:cs="Arial"/>
          <w:highlight w:val="lightGray"/>
        </w:rPr>
        <w:t xml:space="preserve">Art. 19k </w:t>
      </w:r>
      <w:r w:rsidRPr="00DF5894">
        <w:rPr>
          <w:rFonts w:ascii="Arial" w:hAnsi="Arial" w:cs="Arial"/>
          <w:highlight w:val="lightGray"/>
        </w:rPr>
        <w:t>Abs. 3</w:t>
      </w:r>
      <w:r w:rsidR="00DF5894" w:rsidRPr="00DF5894">
        <w:rPr>
          <w:rFonts w:ascii="Arial" w:hAnsi="Arial" w:cs="Arial"/>
          <w:highlight w:val="lightGray"/>
        </w:rPr>
        <w:t xml:space="preserve"> KRG</w:t>
      </w:r>
      <w:r w:rsidRPr="00DF5894">
        <w:rPr>
          <w:rFonts w:ascii="Arial" w:hAnsi="Arial" w:cs="Arial"/>
          <w:highlight w:val="lightGray"/>
        </w:rPr>
        <w:t>)</w:t>
      </w:r>
      <w:r w:rsidR="005A6AA1" w:rsidRPr="00DF5894">
        <w:rPr>
          <w:rFonts w:ascii="Arial" w:hAnsi="Arial" w:cs="Arial"/>
          <w:highlight w:val="lightGray"/>
        </w:rPr>
        <w:t>.</w:t>
      </w:r>
    </w:p>
    <w:p w:rsidR="00C2743F" w:rsidRDefault="0055695E" w:rsidP="001057C0">
      <w:pPr>
        <w:rPr>
          <w:rFonts w:ascii="Arial" w:hAnsi="Arial" w:cs="Arial"/>
        </w:rPr>
      </w:pPr>
      <w:r>
        <w:rPr>
          <w:rFonts w:ascii="Arial" w:hAnsi="Arial" w:cs="Arial"/>
        </w:rPr>
        <w:t>Unmittelbar nach Rechtskraft der Planungsmassnahme</w:t>
      </w:r>
      <w:r w:rsidR="00797350">
        <w:rPr>
          <w:rFonts w:ascii="Arial" w:hAnsi="Arial" w:cs="Arial"/>
        </w:rPr>
        <w:t xml:space="preserve"> </w:t>
      </w:r>
      <w:r>
        <w:rPr>
          <w:rFonts w:ascii="Arial" w:hAnsi="Arial" w:cs="Arial"/>
        </w:rPr>
        <w:t xml:space="preserve">wird die Mehrwertabgabe </w:t>
      </w:r>
      <w:r w:rsidR="00DF5894">
        <w:rPr>
          <w:rFonts w:ascii="Arial" w:hAnsi="Arial" w:cs="Arial"/>
        </w:rPr>
        <w:t xml:space="preserve">von der Gemeinde </w:t>
      </w:r>
      <w:r>
        <w:rPr>
          <w:rFonts w:ascii="Arial" w:hAnsi="Arial" w:cs="Arial"/>
        </w:rPr>
        <w:t>mit einer</w:t>
      </w:r>
      <w:r w:rsidR="00AB75E4">
        <w:rPr>
          <w:rFonts w:ascii="Arial" w:hAnsi="Arial" w:cs="Arial"/>
        </w:rPr>
        <w:t xml:space="preserve"> beim </w:t>
      </w:r>
      <w:r w:rsidR="0064258C">
        <w:rPr>
          <w:rFonts w:ascii="Arial" w:hAnsi="Arial" w:cs="Arial"/>
        </w:rPr>
        <w:t>Ober</w:t>
      </w:r>
      <w:bookmarkStart w:id="0" w:name="_GoBack"/>
      <w:bookmarkEnd w:id="0"/>
      <w:r w:rsidR="00DF5894">
        <w:rPr>
          <w:rFonts w:ascii="Arial" w:hAnsi="Arial" w:cs="Arial"/>
        </w:rPr>
        <w:t>g</w:t>
      </w:r>
      <w:r w:rsidR="00AB75E4">
        <w:rPr>
          <w:rFonts w:ascii="Arial" w:hAnsi="Arial" w:cs="Arial"/>
        </w:rPr>
        <w:t>ericht</w:t>
      </w:r>
      <w:r>
        <w:rPr>
          <w:rFonts w:ascii="Arial" w:hAnsi="Arial" w:cs="Arial"/>
        </w:rPr>
        <w:t xml:space="preserve"> anfechtbaren Verfügung veranlagt und</w:t>
      </w:r>
      <w:r w:rsidR="00AC2976">
        <w:rPr>
          <w:rFonts w:ascii="Arial" w:hAnsi="Arial" w:cs="Arial"/>
        </w:rPr>
        <w:t xml:space="preserve"> im Rahmen der Veranlagung</w:t>
      </w:r>
      <w:r>
        <w:rPr>
          <w:rFonts w:ascii="Arial" w:hAnsi="Arial" w:cs="Arial"/>
        </w:rPr>
        <w:t xml:space="preserve"> im </w:t>
      </w:r>
      <w:r w:rsidR="00EA208C">
        <w:rPr>
          <w:rFonts w:ascii="Arial" w:hAnsi="Arial" w:cs="Arial"/>
        </w:rPr>
        <w:t>Grundbuch</w:t>
      </w:r>
      <w:r>
        <w:rPr>
          <w:rFonts w:ascii="Arial" w:hAnsi="Arial" w:cs="Arial"/>
        </w:rPr>
        <w:t xml:space="preserve"> </w:t>
      </w:r>
      <w:r w:rsidR="00BB6A9B">
        <w:rPr>
          <w:rFonts w:ascii="Arial" w:hAnsi="Arial" w:cs="Arial"/>
        </w:rPr>
        <w:t xml:space="preserve">ihres Grundstücks </w:t>
      </w:r>
      <w:r>
        <w:rPr>
          <w:rFonts w:ascii="Arial" w:hAnsi="Arial" w:cs="Arial"/>
        </w:rPr>
        <w:t>angemerkt (A</w:t>
      </w:r>
      <w:r w:rsidR="00EA208C">
        <w:rPr>
          <w:rFonts w:ascii="Arial" w:hAnsi="Arial" w:cs="Arial"/>
        </w:rPr>
        <w:t>r</w:t>
      </w:r>
      <w:r>
        <w:rPr>
          <w:rFonts w:ascii="Arial" w:hAnsi="Arial" w:cs="Arial"/>
        </w:rPr>
        <w:t xml:space="preserve">t. 19m </w:t>
      </w:r>
      <w:proofErr w:type="spellStart"/>
      <w:r>
        <w:rPr>
          <w:rFonts w:ascii="Arial" w:hAnsi="Arial" w:cs="Arial"/>
        </w:rPr>
        <w:t>i.V.m</w:t>
      </w:r>
      <w:proofErr w:type="spellEnd"/>
      <w:r>
        <w:rPr>
          <w:rFonts w:ascii="Arial" w:hAnsi="Arial" w:cs="Arial"/>
        </w:rPr>
        <w:t xml:space="preserve">. Art. 19w Abs. 2 Ziff. 6 KRG). </w:t>
      </w:r>
    </w:p>
    <w:p w:rsidR="0055695E" w:rsidRDefault="0055695E" w:rsidP="001057C0">
      <w:pPr>
        <w:rPr>
          <w:rFonts w:ascii="Arial" w:hAnsi="Arial" w:cs="Arial"/>
        </w:rPr>
      </w:pPr>
    </w:p>
    <w:p w:rsidR="00AB75E4" w:rsidRDefault="005F551E" w:rsidP="00AB75E4">
      <w:pPr>
        <w:tabs>
          <w:tab w:val="left" w:pos="284"/>
        </w:tabs>
        <w:spacing w:after="0" w:line="312" w:lineRule="auto"/>
        <w:jc w:val="both"/>
        <w:rPr>
          <w:rFonts w:ascii="Arial" w:hAnsi="Arial" w:cs="Arial"/>
        </w:rPr>
      </w:pPr>
      <w:r>
        <w:rPr>
          <w:rFonts w:ascii="Arial" w:hAnsi="Arial" w:cs="Arial"/>
        </w:rPr>
        <w:t>Wir bitten Sie um</w:t>
      </w:r>
      <w:r w:rsidR="00AB75E4">
        <w:rPr>
          <w:rFonts w:ascii="Arial" w:hAnsi="Arial" w:cs="Arial"/>
        </w:rPr>
        <w:t xml:space="preserve"> Kenntnisnahme.</w:t>
      </w:r>
      <w:r>
        <w:rPr>
          <w:rFonts w:ascii="Arial" w:hAnsi="Arial" w:cs="Arial"/>
        </w:rPr>
        <w:t xml:space="preserve"> Bei Fragen stehen wir zur Verfügung.</w:t>
      </w:r>
    </w:p>
    <w:p w:rsidR="00AB75E4" w:rsidRDefault="00AB75E4" w:rsidP="00AB75E4">
      <w:pPr>
        <w:tabs>
          <w:tab w:val="left" w:pos="284"/>
        </w:tabs>
        <w:spacing w:after="0" w:line="312" w:lineRule="auto"/>
        <w:ind w:left="284" w:hanging="284"/>
        <w:jc w:val="both"/>
        <w:rPr>
          <w:rFonts w:ascii="Arial" w:hAnsi="Arial" w:cs="Arial"/>
        </w:rPr>
      </w:pPr>
    </w:p>
    <w:p w:rsidR="00AB75E4" w:rsidRDefault="00AB75E4" w:rsidP="00AB75E4">
      <w:pPr>
        <w:tabs>
          <w:tab w:val="left" w:pos="284"/>
        </w:tabs>
        <w:spacing w:after="0" w:line="312" w:lineRule="auto"/>
        <w:ind w:left="284" w:hanging="284"/>
        <w:jc w:val="both"/>
        <w:rPr>
          <w:rFonts w:ascii="Arial" w:hAnsi="Arial" w:cs="Arial"/>
        </w:rPr>
      </w:pPr>
      <w:r>
        <w:rPr>
          <w:rFonts w:ascii="Arial" w:hAnsi="Arial" w:cs="Arial"/>
        </w:rPr>
        <w:t>Freundliche Grüsse</w:t>
      </w:r>
    </w:p>
    <w:p w:rsidR="00AB75E4"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r w:rsidRPr="0036258E">
        <w:rPr>
          <w:rFonts w:ascii="Arial" w:hAnsi="Arial" w:cs="Arial"/>
        </w:rPr>
        <w:t xml:space="preserve">Gemeinde </w:t>
      </w:r>
      <w:r>
        <w:rPr>
          <w:rFonts w:ascii="Arial" w:hAnsi="Arial" w:cs="Arial"/>
        </w:rPr>
        <w:t>[</w:t>
      </w:r>
      <w:r w:rsidRPr="00D910AB">
        <w:rPr>
          <w:rFonts w:ascii="Arial" w:hAnsi="Arial" w:cs="Arial"/>
          <w:highlight w:val="lightGray"/>
        </w:rPr>
        <w:t>…</w:t>
      </w:r>
      <w:r>
        <w:rPr>
          <w:rFonts w:ascii="Arial" w:hAnsi="Arial" w:cs="Arial"/>
        </w:rPr>
        <w:t>]</w:t>
      </w:r>
    </w:p>
    <w:p w:rsidR="00AB75E4" w:rsidRPr="0036258E"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r w:rsidRPr="0036258E">
        <w:rPr>
          <w:rFonts w:ascii="Arial" w:hAnsi="Arial" w:cs="Arial"/>
        </w:rPr>
        <w:t>……………………………………</w:t>
      </w:r>
      <w:r w:rsidRPr="0036258E">
        <w:rPr>
          <w:rFonts w:ascii="Arial" w:hAnsi="Arial" w:cs="Arial"/>
        </w:rPr>
        <w:tab/>
      </w:r>
      <w:r w:rsidRPr="0036258E">
        <w:rPr>
          <w:rFonts w:ascii="Arial" w:hAnsi="Arial" w:cs="Arial"/>
        </w:rPr>
        <w:tab/>
      </w:r>
      <w:r w:rsidRPr="0036258E">
        <w:rPr>
          <w:rFonts w:ascii="Arial" w:hAnsi="Arial" w:cs="Arial"/>
        </w:rPr>
        <w:tab/>
        <w:t>……………………………………</w:t>
      </w:r>
    </w:p>
    <w:p w:rsidR="00AB75E4" w:rsidRPr="0036258E" w:rsidRDefault="00AB75E4" w:rsidP="00AB75E4">
      <w:pPr>
        <w:tabs>
          <w:tab w:val="left" w:pos="284"/>
        </w:tabs>
        <w:spacing w:after="0" w:line="312" w:lineRule="auto"/>
        <w:ind w:left="284" w:hanging="284"/>
        <w:jc w:val="both"/>
        <w:rPr>
          <w:rFonts w:ascii="Arial" w:hAnsi="Arial" w:cs="Arial"/>
        </w:rPr>
      </w:pPr>
      <w:r w:rsidRPr="0036258E">
        <w:rPr>
          <w:rFonts w:ascii="Arial" w:hAnsi="Arial" w:cs="Arial"/>
        </w:rPr>
        <w:t>[</w:t>
      </w:r>
      <w:r w:rsidRPr="007724D5">
        <w:rPr>
          <w:rFonts w:ascii="Arial" w:hAnsi="Arial" w:cs="Arial"/>
          <w:highlight w:val="lightGray"/>
        </w:rPr>
        <w:t>Der/</w:t>
      </w:r>
      <w:proofErr w:type="gramStart"/>
      <w:r w:rsidRPr="007724D5">
        <w:rPr>
          <w:rFonts w:ascii="Arial" w:hAnsi="Arial" w:cs="Arial"/>
          <w:highlight w:val="lightGray"/>
        </w:rPr>
        <w:t>Die Gemeindepräsident</w:t>
      </w:r>
      <w:proofErr w:type="gramEnd"/>
      <w:r w:rsidRPr="007724D5">
        <w:rPr>
          <w:rFonts w:ascii="Arial" w:hAnsi="Arial" w:cs="Arial"/>
          <w:highlight w:val="lightGray"/>
        </w:rPr>
        <w:t>/in</w:t>
      </w:r>
      <w:r w:rsidRPr="0036258E">
        <w:rPr>
          <w:rFonts w:ascii="Arial" w:hAnsi="Arial" w:cs="Arial"/>
        </w:rPr>
        <w:t>]</w:t>
      </w:r>
      <w:r w:rsidRPr="0036258E">
        <w:rPr>
          <w:rFonts w:ascii="Arial" w:hAnsi="Arial" w:cs="Arial"/>
        </w:rPr>
        <w:tab/>
      </w:r>
      <w:r w:rsidRPr="0036258E">
        <w:rPr>
          <w:rFonts w:ascii="Arial" w:hAnsi="Arial" w:cs="Arial"/>
        </w:rPr>
        <w:tab/>
      </w:r>
      <w:r w:rsidRPr="0036258E">
        <w:rPr>
          <w:rFonts w:ascii="Arial" w:hAnsi="Arial" w:cs="Arial"/>
        </w:rPr>
        <w:tab/>
        <w:t>[</w:t>
      </w:r>
      <w:r w:rsidRPr="007724D5">
        <w:rPr>
          <w:rFonts w:ascii="Arial" w:hAnsi="Arial" w:cs="Arial"/>
          <w:highlight w:val="lightGray"/>
        </w:rPr>
        <w:t>Der/Die Gemeindeschreiber/in</w:t>
      </w:r>
      <w:r w:rsidRPr="0036258E">
        <w:rPr>
          <w:rFonts w:ascii="Arial" w:hAnsi="Arial" w:cs="Arial"/>
        </w:rPr>
        <w:t>]</w:t>
      </w:r>
    </w:p>
    <w:p w:rsidR="001057C0" w:rsidRDefault="001057C0" w:rsidP="001057C0">
      <w:pPr>
        <w:rPr>
          <w:rFonts w:ascii="Arial" w:hAnsi="Arial" w:cs="Arial"/>
        </w:rPr>
      </w:pPr>
    </w:p>
    <w:p w:rsidR="00681B54" w:rsidRPr="00DB42F2" w:rsidRDefault="00681B54" w:rsidP="00681B54">
      <w:pPr>
        <w:tabs>
          <w:tab w:val="left" w:pos="284"/>
        </w:tabs>
        <w:spacing w:after="0" w:line="312" w:lineRule="auto"/>
        <w:ind w:left="284" w:hanging="284"/>
        <w:jc w:val="both"/>
        <w:rPr>
          <w:rFonts w:ascii="Arial" w:hAnsi="Arial" w:cs="Arial"/>
        </w:rPr>
      </w:pPr>
    </w:p>
    <w:p w:rsidR="00610C87" w:rsidRPr="00610C87" w:rsidRDefault="00610C87" w:rsidP="00610C87">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sidRPr="00610C87">
        <w:rPr>
          <w:rFonts w:ascii="Arial" w:hAnsi="Arial" w:cs="Arial"/>
          <w:u w:val="single"/>
        </w:rPr>
        <w:t>Benutzungshinweis:</w:t>
      </w:r>
      <w:r w:rsidRPr="00610C87">
        <w:rPr>
          <w:rFonts w:ascii="Arial" w:hAnsi="Arial" w:cs="Arial"/>
        </w:rPr>
        <w:t xml:space="preserve"> Diese Vorlage stellt eine Hilfestellung des Kantons dar. Die Formulierungen in dieser Vorlage sind lediglich als Formulierungsvorschläge zu verstehen. Durch die Gemeinde zu ergänzende oder zu präzisierende Textstellen werden mit den in eckigen Klammern gesetzten Platzhaltern […] kenntlich gemacht und sind grau hinterlegt.</w:t>
      </w:r>
    </w:p>
    <w:p w:rsidR="00F2420F" w:rsidRPr="00681B54" w:rsidRDefault="0064258C">
      <w:pPr>
        <w:rPr>
          <w:rFonts w:ascii="Arial" w:hAnsi="Arial" w:cs="Arial"/>
        </w:rPr>
      </w:pPr>
    </w:p>
    <w:sectPr w:rsidR="00F2420F" w:rsidRPr="00681B54" w:rsidSect="00610C87">
      <w:headerReference w:type="default" r:id="rId10"/>
      <w:head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B54" w:rsidRDefault="00681B54" w:rsidP="00681B54">
      <w:pPr>
        <w:spacing w:after="0" w:line="240" w:lineRule="auto"/>
      </w:pPr>
      <w:r>
        <w:separator/>
      </w:r>
    </w:p>
  </w:endnote>
  <w:endnote w:type="continuationSeparator" w:id="0">
    <w:p w:rsidR="00681B54" w:rsidRDefault="00681B54"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B54" w:rsidRDefault="00681B54" w:rsidP="00681B54">
      <w:pPr>
        <w:spacing w:after="0" w:line="240" w:lineRule="auto"/>
      </w:pPr>
      <w:r>
        <w:separator/>
      </w:r>
    </w:p>
  </w:footnote>
  <w:footnote w:type="continuationSeparator" w:id="0">
    <w:p w:rsidR="00681B54" w:rsidRDefault="00681B54" w:rsidP="00681B54">
      <w:pPr>
        <w:spacing w:after="0" w:line="240" w:lineRule="auto"/>
      </w:pPr>
      <w:r>
        <w:continuationSeparator/>
      </w:r>
    </w:p>
  </w:footnote>
  <w:footnote w:id="1">
    <w:p w:rsidR="007659C2" w:rsidRPr="007659C2" w:rsidRDefault="007659C2" w:rsidP="007659C2">
      <w:pPr>
        <w:pStyle w:val="Fuzeile"/>
      </w:pPr>
      <w:r w:rsidRPr="007659C2">
        <w:rPr>
          <w:rStyle w:val="Funotenzeichen"/>
        </w:rPr>
        <w:footnoteRef/>
      </w:r>
      <w:r w:rsidRPr="007659C2">
        <w:t xml:space="preserve"> Sofern nach kommunalem Recht auch Mehrwertabgaben infolge Um- oder Aufzonung erhoben werden, sind die </w:t>
      </w:r>
      <w:r w:rsidR="00AB75E4">
        <w:t xml:space="preserve">nachfolgenden </w:t>
      </w:r>
      <w:r w:rsidRPr="007659C2">
        <w:t xml:space="preserve">Ausführungen sinngemäss </w:t>
      </w:r>
      <w:r w:rsidR="00AC2976">
        <w:t>auszugestalten</w:t>
      </w:r>
      <w:r w:rsidRPr="007659C2">
        <w:t xml:space="preserve">. </w:t>
      </w:r>
    </w:p>
  </w:footnote>
  <w:footnote w:id="2">
    <w:p w:rsidR="00610C87" w:rsidRDefault="00610C87" w:rsidP="00610C87">
      <w:pPr>
        <w:pStyle w:val="Fuzeile"/>
      </w:pPr>
      <w:r>
        <w:rPr>
          <w:rStyle w:val="Funotenzeichen"/>
        </w:rPr>
        <w:footnoteRef/>
      </w:r>
      <w:r>
        <w:t xml:space="preserve"> Sofern </w:t>
      </w:r>
      <w:r w:rsidRPr="00610C87">
        <w:t xml:space="preserve">nach Art. 19j Abs. 2 KRG </w:t>
      </w:r>
      <w:r>
        <w:t>weitere</w:t>
      </w:r>
      <w:r w:rsidRPr="00610C87">
        <w:t xml:space="preserve"> kommunale</w:t>
      </w:r>
      <w:r>
        <w:t xml:space="preserve"> Abgabetatbestände bestehen, sind diese sinngemäss </w:t>
      </w:r>
      <w:r w:rsidR="00006DEA">
        <w:t>aufzuführen.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64258C" w:rsidRPr="0064258C">
          <w:rPr>
            <w:rFonts w:ascii="Arial" w:hAnsi="Arial" w:cs="Arial"/>
            <w:noProof/>
            <w:lang w:val="de-DE"/>
          </w:rPr>
          <w:t>2</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C87" w:rsidRPr="007348BC" w:rsidRDefault="00610C87"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sidRPr="007348BC">
      <w:rPr>
        <w:rFonts w:ascii="Arial" w:eastAsia="Calibri" w:hAnsi="Arial" w:cs="Arial"/>
        <w:b/>
        <w:sz w:val="24"/>
        <w:szCs w:val="16"/>
      </w:rPr>
      <w:t>Vollzugshilfe</w:t>
    </w:r>
    <w:r w:rsidR="00C6405A" w:rsidRPr="007348BC">
      <w:rPr>
        <w:rFonts w:ascii="Arial" w:eastAsia="Calibri" w:hAnsi="Arial" w:cs="Arial"/>
        <w:b/>
        <w:sz w:val="24"/>
        <w:szCs w:val="16"/>
      </w:rPr>
      <w:t xml:space="preserve"> M4</w:t>
    </w:r>
  </w:p>
  <w:p w:rsidR="00610C87" w:rsidRPr="00861C71" w:rsidRDefault="005A6AA1"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rPr>
    </w:pPr>
    <w:r w:rsidRPr="005A6AA1">
      <w:rPr>
        <w:rFonts w:ascii="Arial" w:eastAsia="Calibri" w:hAnsi="Arial" w:cs="Arial"/>
        <w:sz w:val="16"/>
        <w:szCs w:val="16"/>
      </w:rPr>
      <w:t xml:space="preserve"> </w:t>
    </w:r>
    <w:r>
      <w:rPr>
        <w:rFonts w:ascii="Arial" w:eastAsia="Calibri" w:hAnsi="Arial" w:cs="Arial"/>
        <w:sz w:val="16"/>
        <w:szCs w:val="16"/>
      </w:rPr>
      <w:t>Amt für Raumentwicklung</w:t>
    </w:r>
    <w:r w:rsidR="007348BC">
      <w:rPr>
        <w:rFonts w:ascii="Arial" w:eastAsia="Calibri" w:hAnsi="Arial" w:cs="Arial"/>
        <w:sz w:val="16"/>
        <w:szCs w:val="16"/>
      </w:rPr>
      <w:t xml:space="preserve"> Graubünden</w:t>
    </w:r>
    <w:r>
      <w:rPr>
        <w:rFonts w:ascii="Arial" w:eastAsia="Calibri" w:hAnsi="Arial" w:cs="Arial"/>
        <w:sz w:val="16"/>
        <w:szCs w:val="16"/>
      </w:rPr>
      <w:t xml:space="preserve">, Version Stand </w:t>
    </w:r>
    <w:r w:rsidR="0064258C">
      <w:rPr>
        <w:rFonts w:ascii="Arial" w:eastAsia="Calibri" w:hAnsi="Arial" w:cs="Arial"/>
        <w:sz w:val="16"/>
        <w:szCs w:val="16"/>
      </w:rPr>
      <w:t>20</w:t>
    </w:r>
    <w:r w:rsidR="00006DEA">
      <w:rPr>
        <w:rFonts w:ascii="Arial" w:eastAsia="Calibri" w:hAnsi="Arial" w:cs="Arial"/>
        <w:sz w:val="16"/>
        <w:szCs w:val="16"/>
      </w:rPr>
      <w:t>.</w:t>
    </w:r>
    <w:r w:rsidR="0064258C">
      <w:rPr>
        <w:rFonts w:ascii="Arial" w:eastAsia="Calibri" w:hAnsi="Arial" w:cs="Arial"/>
        <w:sz w:val="16"/>
        <w:szCs w:val="16"/>
      </w:rPr>
      <w:t>12</w:t>
    </w:r>
    <w:r w:rsidR="00006DEA">
      <w:rPr>
        <w:rFonts w:ascii="Arial" w:eastAsia="Calibri" w:hAnsi="Arial" w:cs="Arial"/>
        <w:sz w:val="16"/>
        <w:szCs w:val="16"/>
      </w:rPr>
      <w:t>.202</w:t>
    </w:r>
    <w:r w:rsidR="0064258C">
      <w:rPr>
        <w:rFonts w:ascii="Arial" w:eastAsia="Calibri" w:hAnsi="Arial" w:cs="Arial"/>
        <w:sz w:val="16"/>
        <w:szCs w:val="16"/>
      </w:rPr>
      <w:t>4</w:t>
    </w:r>
  </w:p>
  <w:p w:rsidR="00610C87" w:rsidRDefault="00610C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79561A9E"/>
    <w:multiLevelType w:val="hybridMultilevel"/>
    <w:tmpl w:val="FB4C2392"/>
    <w:lvl w:ilvl="0" w:tplc="1CE27AFC">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06DEA"/>
    <w:rsid w:val="000E714F"/>
    <w:rsid w:val="001057C0"/>
    <w:rsid w:val="00161C61"/>
    <w:rsid w:val="00267E69"/>
    <w:rsid w:val="002C563A"/>
    <w:rsid w:val="00354755"/>
    <w:rsid w:val="00396B53"/>
    <w:rsid w:val="00413050"/>
    <w:rsid w:val="004645AD"/>
    <w:rsid w:val="00487F0F"/>
    <w:rsid w:val="004F41B0"/>
    <w:rsid w:val="00534F3F"/>
    <w:rsid w:val="00550535"/>
    <w:rsid w:val="0055695E"/>
    <w:rsid w:val="005A6AA1"/>
    <w:rsid w:val="005F551E"/>
    <w:rsid w:val="00610C87"/>
    <w:rsid w:val="0064258C"/>
    <w:rsid w:val="0065730C"/>
    <w:rsid w:val="00662B09"/>
    <w:rsid w:val="00681B54"/>
    <w:rsid w:val="00683562"/>
    <w:rsid w:val="007348BC"/>
    <w:rsid w:val="007659C2"/>
    <w:rsid w:val="007724D5"/>
    <w:rsid w:val="00797350"/>
    <w:rsid w:val="008C4EFC"/>
    <w:rsid w:val="009155AE"/>
    <w:rsid w:val="0093270A"/>
    <w:rsid w:val="009B0A23"/>
    <w:rsid w:val="009C5D5F"/>
    <w:rsid w:val="009F0F1D"/>
    <w:rsid w:val="00A14DB6"/>
    <w:rsid w:val="00AB75E4"/>
    <w:rsid w:val="00AC2976"/>
    <w:rsid w:val="00B84AEA"/>
    <w:rsid w:val="00BB6A9B"/>
    <w:rsid w:val="00BF4F38"/>
    <w:rsid w:val="00BF6C48"/>
    <w:rsid w:val="00C2743F"/>
    <w:rsid w:val="00C6405A"/>
    <w:rsid w:val="00C80476"/>
    <w:rsid w:val="00D65561"/>
    <w:rsid w:val="00DB42F2"/>
    <w:rsid w:val="00DF5894"/>
    <w:rsid w:val="00E05A21"/>
    <w:rsid w:val="00E15E44"/>
    <w:rsid w:val="00E57439"/>
    <w:rsid w:val="00E7602E"/>
    <w:rsid w:val="00EA208C"/>
    <w:rsid w:val="00EE19D7"/>
    <w:rsid w:val="00EE4405"/>
    <w:rsid w:val="00F43313"/>
    <w:rsid w:val="00F54BD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958A9FD"/>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681B54"/>
    <w:pPr>
      <w:numPr>
        <w:numId w:val="1"/>
      </w:numPr>
      <w:spacing w:before="720" w:after="240" w:line="312" w:lineRule="auto"/>
      <w:jc w:val="both"/>
      <w:outlineLvl w:val="0"/>
    </w:pPr>
    <w:rPr>
      <w:rFonts w:ascii="Arial" w:hAnsi="Arial" w:cs="Arial"/>
      <w:b/>
      <w:sz w:val="28"/>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681B54"/>
    <w:rPr>
      <w:rFonts w:ascii="Arial" w:hAnsi="Arial" w:cs="Arial"/>
      <w:b/>
      <w:sz w:val="28"/>
      <w:szCs w:val="22"/>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Props1.xml><?xml version="1.0" encoding="utf-8"?>
<ds:datastoreItem xmlns:ds="http://schemas.openxmlformats.org/officeDocument/2006/customXml" ds:itemID="{60584181-BC04-42C8-8884-4B4660B2F434}">
  <ds:schemaRefs>
    <ds:schemaRef ds:uri="http://schemas.microsoft.com/sharepoint/v3/contenttype/forms"/>
  </ds:schemaRefs>
</ds:datastoreItem>
</file>

<file path=customXml/itemProps2.xml><?xml version="1.0" encoding="utf-8"?>
<ds:datastoreItem xmlns:ds="http://schemas.openxmlformats.org/officeDocument/2006/customXml" ds:itemID="{7A3A98CF-C47C-40F6-A115-EF681681C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AE9E3-0258-4434-9196-974A3AA8D3B0}">
  <ds:schemaRefs>
    <ds:schemaRef ds:uri="http://schemas.microsoft.com/office/2006/metadata/properties"/>
    <ds:schemaRef ds:uri="2d999939-2a46-46d1-8935-28b39244f330"/>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9bbc5c3-42c9-4c30-b7a3-3f0c5e2a5378"/>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3427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Orientierung von potenziell von einer Mehrwertabgabe Betroffenen über die Mitwirkungsauflage für die [Teil-]Revision der Ortsplanung_docx</vt:lpstr>
    </vt:vector>
  </TitlesOfParts>
  <Company>N/A</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Orientierung von potenziell von einer Mehrwertabgabe Betroffenen über die Mitwirkungsauflage für die [Teil-]Revision der Ortsplanung_docx</dc:title>
  <dc:subject/>
  <dc:creator>Corina Caluori</dc:creator>
  <cp:keywords/>
  <dc:description/>
  <cp:lastModifiedBy>Cadosch Adrian</cp:lastModifiedBy>
  <cp:revision>3</cp:revision>
  <cp:lastPrinted>2021-12-07T14:55:00Z</cp:lastPrinted>
  <dcterms:created xsi:type="dcterms:W3CDTF">2023-01-31T15:30:00Z</dcterms:created>
  <dcterms:modified xsi:type="dcterms:W3CDTF">2024-12-03T07:59:00Z</dcterms:modified>
  <cp:category>Mehrwertabgabe (MWA) – Bemessung, Veranlagung und Vollzug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