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BF416F" w:rsidTr="00D24E02">
        <w:tc>
          <w:tcPr>
            <w:tcW w:w="1500" w:type="dxa"/>
          </w:tcPr>
          <w:p w:rsidR="00060881" w:rsidRPr="00BF416F" w:rsidRDefault="00415C21" w:rsidP="00BB1CB6">
            <w:pPr>
              <w:rPr>
                <w:rFonts w:ascii="Arial" w:hAnsi="Arial" w:cs="Arial"/>
                <w:color w:val="000000"/>
                <w:sz w:val="24"/>
                <w:szCs w:val="24"/>
                <w:lang w:val="de-DE"/>
              </w:rPr>
            </w:pPr>
            <w:r w:rsidRPr="00BF416F">
              <w:rPr>
                <w:rFonts w:ascii="Arial" w:hAnsi="Arial" w:cs="Arial"/>
                <w:noProof/>
                <w:color w:val="000000"/>
                <w:sz w:val="24"/>
                <w:szCs w:val="24"/>
                <w:lang w:eastAsia="de-CH"/>
              </w:rPr>
              <w:drawing>
                <wp:inline distT="0" distB="0" distL="0" distR="0" wp14:anchorId="0541A927" wp14:editId="4302F9BF">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BF416F" w:rsidRDefault="00060881" w:rsidP="00FB4E51">
            <w:pPr>
              <w:rPr>
                <w:rFonts w:ascii="Arial" w:hAnsi="Arial" w:cs="Arial"/>
                <w:color w:val="000000"/>
                <w:sz w:val="8"/>
                <w:szCs w:val="8"/>
                <w:lang w:val="de-DE"/>
              </w:rPr>
            </w:pPr>
          </w:p>
        </w:tc>
        <w:tc>
          <w:tcPr>
            <w:tcW w:w="8736" w:type="dxa"/>
          </w:tcPr>
          <w:p w:rsidR="00102287" w:rsidRPr="00BF416F" w:rsidRDefault="001A387C" w:rsidP="00102287">
            <w:pPr>
              <w:rPr>
                <w:rFonts w:ascii="Arial" w:hAnsi="Arial" w:cs="Arial"/>
                <w:b/>
                <w:bCs/>
                <w:color w:val="000000"/>
                <w:sz w:val="32"/>
                <w:szCs w:val="32"/>
                <w:lang w:val="de-DE"/>
              </w:rPr>
            </w:pPr>
            <w:r w:rsidRPr="00BF416F">
              <w:rPr>
                <w:rFonts w:ascii="Arial" w:hAnsi="Arial" w:cs="Arial"/>
                <w:b/>
                <w:bCs/>
                <w:sz w:val="32"/>
                <w:szCs w:val="32"/>
                <w:lang w:val="de-DE"/>
              </w:rPr>
              <w:t>ZEUGNIS</w:t>
            </w:r>
            <w:r w:rsidR="0073228C">
              <w:rPr>
                <w:rFonts w:ascii="Arial" w:hAnsi="Arial" w:cs="Arial"/>
                <w:b/>
                <w:bCs/>
                <w:sz w:val="32"/>
                <w:szCs w:val="32"/>
                <w:lang w:val="de-DE"/>
              </w:rPr>
              <w:t xml:space="preserve"> SONDERSCHUL</w:t>
            </w:r>
            <w:r w:rsidR="00787DBE">
              <w:rPr>
                <w:rFonts w:ascii="Arial" w:hAnsi="Arial" w:cs="Arial"/>
                <w:b/>
                <w:bCs/>
                <w:sz w:val="32"/>
                <w:szCs w:val="32"/>
                <w:lang w:val="de-DE"/>
              </w:rPr>
              <w:t>UNG</w:t>
            </w:r>
            <w:r w:rsidR="00AB7505">
              <w:rPr>
                <w:rFonts w:ascii="Arial" w:hAnsi="Arial" w:cs="Arial"/>
                <w:b/>
                <w:bCs/>
                <w:sz w:val="32"/>
                <w:szCs w:val="32"/>
                <w:lang w:val="de-DE"/>
              </w:rPr>
              <w:t xml:space="preserve"> PRIMARSTUFE</w:t>
            </w:r>
          </w:p>
          <w:p w:rsidR="00897DC3" w:rsidRPr="00BF416F" w:rsidRDefault="00102287" w:rsidP="00552D9D">
            <w:pPr>
              <w:spacing w:before="120"/>
              <w:rPr>
                <w:rFonts w:ascii="Arial" w:hAnsi="Arial" w:cs="Arial"/>
                <w:color w:val="000000"/>
                <w:sz w:val="17"/>
                <w:szCs w:val="17"/>
                <w:lang w:val="de-DE"/>
              </w:rPr>
            </w:pPr>
            <w:r w:rsidRPr="00BF416F">
              <w:rPr>
                <w:rFonts w:ascii="Arial" w:hAnsi="Arial" w:cs="Arial"/>
                <w:b/>
                <w:bCs/>
                <w:sz w:val="17"/>
                <w:szCs w:val="17"/>
                <w:lang w:val="de-DE"/>
              </w:rPr>
              <w:t>Erläuterungen beiliegend</w:t>
            </w:r>
          </w:p>
        </w:tc>
      </w:tr>
    </w:tbl>
    <w:p w:rsidR="004629E0" w:rsidRPr="00BF416F" w:rsidRDefault="004629E0" w:rsidP="00FB4E51">
      <w:pPr>
        <w:rPr>
          <w:rFonts w:ascii="Arial" w:hAnsi="Arial" w:cs="Arial"/>
          <w:vanish/>
          <w:color w:val="000000"/>
          <w:sz w:val="4"/>
          <w:szCs w:val="4"/>
          <w:lang w:val="de-DE"/>
        </w:rPr>
      </w:pPr>
    </w:p>
    <w:tbl>
      <w:tblPr>
        <w:tblW w:w="10243" w:type="dxa"/>
        <w:tblBorders>
          <w:bottom w:val="single" w:sz="12" w:space="0" w:color="auto"/>
        </w:tblBorders>
        <w:tblLayout w:type="fixed"/>
        <w:tblLook w:val="01E0" w:firstRow="1" w:lastRow="1" w:firstColumn="1" w:lastColumn="1" w:noHBand="0" w:noVBand="0"/>
      </w:tblPr>
      <w:tblGrid>
        <w:gridCol w:w="2244"/>
        <w:gridCol w:w="2840"/>
        <w:gridCol w:w="236"/>
        <w:gridCol w:w="1964"/>
        <w:gridCol w:w="2959"/>
      </w:tblGrid>
      <w:tr w:rsidR="00D56425" w:rsidRPr="00BF416F" w:rsidTr="007A5154">
        <w:trPr>
          <w:trHeight w:val="284"/>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Vorname / Name:</w:t>
            </w:r>
          </w:p>
        </w:tc>
        <w:tc>
          <w:tcPr>
            <w:tcW w:w="2840" w:type="dxa"/>
            <w:tcBorders>
              <w:top w:val="nil"/>
              <w:bottom w:val="nil"/>
            </w:tcBorders>
            <w:shd w:val="clear" w:color="auto" w:fill="F2F2F2"/>
            <w:vAlign w:val="center"/>
          </w:tcPr>
          <w:p w:rsidR="00D56425" w:rsidRPr="00BF416F" w:rsidRDefault="00D56425" w:rsidP="007A5154">
            <w:pPr>
              <w:rPr>
                <w:rFonts w:ascii="Arial" w:hAnsi="Arial" w:cs="Arial"/>
                <w:b/>
                <w:i/>
                <w:color w:val="000000"/>
                <w:sz w:val="17"/>
                <w:szCs w:val="17"/>
                <w:lang w:val="de-DE"/>
              </w:rPr>
            </w:pPr>
            <w:r w:rsidRPr="00BF416F">
              <w:rPr>
                <w:rFonts w:ascii="Arial" w:hAnsi="Arial" w:cs="Arial"/>
                <w:b/>
                <w:i/>
                <w:color w:val="000000"/>
                <w:sz w:val="17"/>
                <w:szCs w:val="17"/>
                <w:lang w:val="de-DE"/>
              </w:rPr>
              <w:fldChar w:fldCharType="begin">
                <w:ffData>
                  <w:name w:val="Text1"/>
                  <w:enabled/>
                  <w:calcOnExit w:val="0"/>
                  <w:textInput/>
                </w:ffData>
              </w:fldChar>
            </w:r>
            <w:r w:rsidRPr="00BF416F">
              <w:rPr>
                <w:rFonts w:ascii="Arial" w:hAnsi="Arial" w:cs="Arial"/>
                <w:b/>
                <w:i/>
                <w:color w:val="000000"/>
                <w:sz w:val="17"/>
                <w:szCs w:val="17"/>
                <w:lang w:val="de-DE"/>
              </w:rPr>
              <w:instrText xml:space="preserve"> FORMTEXT </w:instrText>
            </w:r>
            <w:r w:rsidRPr="00BF416F">
              <w:rPr>
                <w:rFonts w:ascii="Arial" w:hAnsi="Arial" w:cs="Arial"/>
                <w:b/>
                <w:i/>
                <w:color w:val="000000"/>
                <w:sz w:val="17"/>
                <w:szCs w:val="17"/>
                <w:lang w:val="de-DE"/>
              </w:rPr>
            </w:r>
            <w:r w:rsidRPr="00BF416F">
              <w:rPr>
                <w:rFonts w:ascii="Arial" w:hAnsi="Arial" w:cs="Arial"/>
                <w:b/>
                <w:i/>
                <w:color w:val="000000"/>
                <w:sz w:val="17"/>
                <w:szCs w:val="17"/>
                <w:lang w:val="de-DE"/>
              </w:rPr>
              <w:fldChar w:fldCharType="separate"/>
            </w:r>
            <w:r w:rsidR="00273B47">
              <w:rPr>
                <w:rFonts w:ascii="Arial" w:hAnsi="Arial" w:cs="Arial"/>
                <w:b/>
                <w:i/>
                <w:noProof/>
                <w:color w:val="000000"/>
                <w:sz w:val="17"/>
                <w:szCs w:val="17"/>
                <w:lang w:val="de-DE"/>
              </w:rPr>
              <w:t> </w:t>
            </w:r>
            <w:r w:rsidR="00273B47">
              <w:rPr>
                <w:rFonts w:ascii="Arial" w:hAnsi="Arial" w:cs="Arial"/>
                <w:b/>
                <w:i/>
                <w:noProof/>
                <w:color w:val="000000"/>
                <w:sz w:val="17"/>
                <w:szCs w:val="17"/>
                <w:lang w:val="de-DE"/>
              </w:rPr>
              <w:t> </w:t>
            </w:r>
            <w:r w:rsidR="00273B47">
              <w:rPr>
                <w:rFonts w:ascii="Arial" w:hAnsi="Arial" w:cs="Arial"/>
                <w:b/>
                <w:i/>
                <w:noProof/>
                <w:color w:val="000000"/>
                <w:sz w:val="17"/>
                <w:szCs w:val="17"/>
                <w:lang w:val="de-DE"/>
              </w:rPr>
              <w:t> </w:t>
            </w:r>
            <w:r w:rsidR="00273B47">
              <w:rPr>
                <w:rFonts w:ascii="Arial" w:hAnsi="Arial" w:cs="Arial"/>
                <w:b/>
                <w:i/>
                <w:noProof/>
                <w:color w:val="000000"/>
                <w:sz w:val="17"/>
                <w:szCs w:val="17"/>
                <w:lang w:val="de-DE"/>
              </w:rPr>
              <w:t> </w:t>
            </w:r>
            <w:r w:rsidR="00273B47">
              <w:rPr>
                <w:rFonts w:ascii="Arial" w:hAnsi="Arial" w:cs="Arial"/>
                <w:b/>
                <w:i/>
                <w:noProof/>
                <w:color w:val="000000"/>
                <w:sz w:val="17"/>
                <w:szCs w:val="17"/>
                <w:lang w:val="de-DE"/>
              </w:rPr>
              <w:t> </w:t>
            </w:r>
            <w:r w:rsidRPr="00BF416F">
              <w:rPr>
                <w:rFonts w:ascii="Arial" w:hAnsi="Arial" w:cs="Arial"/>
                <w:b/>
                <w:i/>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E96BD9" w:rsidP="00E96098">
            <w:pPr>
              <w:rPr>
                <w:rFonts w:ascii="Arial" w:hAnsi="Arial" w:cs="Arial"/>
                <w:color w:val="000000"/>
                <w:sz w:val="17"/>
                <w:szCs w:val="17"/>
                <w:lang w:val="de-DE"/>
              </w:rPr>
            </w:pPr>
            <w:r>
              <w:rPr>
                <w:rFonts w:ascii="Arial" w:hAnsi="Arial" w:cs="Arial"/>
                <w:color w:val="000000"/>
                <w:sz w:val="17"/>
                <w:szCs w:val="17"/>
                <w:lang w:val="de-DE"/>
              </w:rPr>
              <w:t>S</w:t>
            </w:r>
            <w:r w:rsidR="00D56425" w:rsidRPr="00BF416F">
              <w:rPr>
                <w:rFonts w:ascii="Arial" w:hAnsi="Arial" w:cs="Arial"/>
                <w:color w:val="000000"/>
                <w:sz w:val="17"/>
                <w:szCs w:val="17"/>
                <w:lang w:val="de-DE"/>
              </w:rPr>
              <w:t>chuljahr:</w:t>
            </w:r>
          </w:p>
        </w:tc>
        <w:tc>
          <w:tcPr>
            <w:tcW w:w="2959" w:type="dxa"/>
            <w:tcBorders>
              <w:top w:val="nil"/>
              <w:bottom w:val="nil"/>
            </w:tcBorders>
            <w:shd w:val="clear" w:color="auto" w:fill="F2F2F2"/>
            <w:vAlign w:val="center"/>
          </w:tcPr>
          <w:p w:rsidR="00D56425" w:rsidRPr="00BF416F" w:rsidRDefault="00D56425" w:rsidP="007A5154">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6"/>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r w:rsidR="00E96BD9">
              <w:rPr>
                <w:rFonts w:ascii="Arial" w:hAnsi="Arial" w:cs="Arial"/>
                <w:color w:val="000000"/>
                <w:sz w:val="17"/>
                <w:szCs w:val="17"/>
                <w:lang w:val="de-DE"/>
              </w:rPr>
              <w:t>, 1</w:t>
            </w:r>
            <w:r w:rsidR="00E96BD9" w:rsidRPr="00BF416F">
              <w:rPr>
                <w:rFonts w:ascii="Arial" w:hAnsi="Arial" w:cs="Arial"/>
                <w:color w:val="000000"/>
                <w:sz w:val="17"/>
                <w:szCs w:val="17"/>
                <w:lang w:val="de-DE"/>
              </w:rPr>
              <w:t>. Semester</w:t>
            </w:r>
          </w:p>
        </w:tc>
      </w:tr>
      <w:tr w:rsidR="00D56425" w:rsidRPr="00BF416F" w:rsidTr="007A5154">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b/>
                <w:i/>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7A5154">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9"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D56425" w:rsidRPr="00BF416F" w:rsidTr="007A5154">
        <w:trPr>
          <w:trHeight w:val="227"/>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bookmarkStart w:id="0" w:name="_Hlk374455138"/>
            <w:r w:rsidRPr="00BF416F">
              <w:rPr>
                <w:rFonts w:ascii="Arial" w:hAnsi="Arial" w:cs="Arial"/>
                <w:color w:val="000000"/>
                <w:sz w:val="17"/>
                <w:szCs w:val="17"/>
                <w:lang w:val="de-DE"/>
              </w:rPr>
              <w:t>Geburtsdatum:</w:t>
            </w:r>
          </w:p>
        </w:tc>
        <w:tc>
          <w:tcPr>
            <w:tcW w:w="2840" w:type="dxa"/>
            <w:tcBorders>
              <w:bottom w:val="nil"/>
            </w:tcBorders>
            <w:shd w:val="clear" w:color="auto" w:fill="F2F2F2"/>
            <w:vAlign w:val="center"/>
          </w:tcPr>
          <w:p w:rsidR="00D56425" w:rsidRPr="00BF416F" w:rsidRDefault="00D56425" w:rsidP="007A5154">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Klasse:</w:t>
            </w:r>
          </w:p>
        </w:tc>
        <w:tc>
          <w:tcPr>
            <w:tcW w:w="2959" w:type="dxa"/>
            <w:tcBorders>
              <w:bottom w:val="nil"/>
            </w:tcBorders>
            <w:shd w:val="clear" w:color="auto" w:fill="F2F2F2"/>
            <w:vAlign w:val="center"/>
          </w:tcPr>
          <w:p w:rsidR="00D56425" w:rsidRPr="00BF416F" w:rsidRDefault="00D56425" w:rsidP="007A5154">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7"/>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p>
        </w:tc>
      </w:tr>
      <w:bookmarkEnd w:id="0"/>
      <w:tr w:rsidR="00D56425" w:rsidRPr="00BF416F" w:rsidTr="007A5154">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7A5154">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9"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8A0B10" w:rsidRPr="00BF416F" w:rsidTr="007A5154">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Heimatort, Kanton, Staat:</w:t>
            </w:r>
          </w:p>
        </w:tc>
        <w:tc>
          <w:tcPr>
            <w:tcW w:w="2840" w:type="dxa"/>
            <w:tcBorders>
              <w:top w:val="nil"/>
              <w:bottom w:val="nil"/>
            </w:tcBorders>
            <w:shd w:val="clear" w:color="auto" w:fill="F2F2F2"/>
            <w:vAlign w:val="center"/>
          </w:tcPr>
          <w:p w:rsidR="008A0B10" w:rsidRPr="00BF416F" w:rsidRDefault="008A0B10" w:rsidP="007A5154">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73228C" w:rsidP="00B56329">
            <w:pPr>
              <w:rPr>
                <w:rFonts w:ascii="Arial" w:hAnsi="Arial" w:cs="Arial"/>
                <w:color w:val="000000"/>
                <w:sz w:val="17"/>
                <w:szCs w:val="17"/>
                <w:lang w:val="de-DE"/>
              </w:rPr>
            </w:pPr>
            <w:r w:rsidRPr="002C5D52">
              <w:rPr>
                <w:rFonts w:ascii="Arial" w:hAnsi="Arial" w:cs="Arial"/>
                <w:color w:val="000000"/>
                <w:sz w:val="17"/>
                <w:szCs w:val="17"/>
                <w:lang w:val="de-DE"/>
              </w:rPr>
              <w:t>Art der Schulung</w:t>
            </w:r>
            <w:r w:rsidRPr="00D24E02">
              <w:rPr>
                <w:rFonts w:ascii="Arial" w:hAnsi="Arial" w:cs="Arial"/>
                <w:color w:val="000000"/>
                <w:sz w:val="17"/>
                <w:szCs w:val="17"/>
                <w:lang w:val="de-DE"/>
              </w:rPr>
              <w:t>:</w:t>
            </w:r>
          </w:p>
        </w:tc>
        <w:tc>
          <w:tcPr>
            <w:tcW w:w="2959" w:type="dxa"/>
            <w:tcBorders>
              <w:top w:val="nil"/>
              <w:bottom w:val="nil"/>
            </w:tcBorders>
            <w:shd w:val="clear" w:color="auto" w:fill="F2F2F2"/>
            <w:vAlign w:val="center"/>
          </w:tcPr>
          <w:p w:rsidR="008A0B10" w:rsidRPr="00BF416F" w:rsidRDefault="007D4A3B" w:rsidP="00B56329">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ddList>
                    <w:listEntry w:val="                         "/>
                    <w:listEntry w:val="integrativ"/>
                    <w:listEntry w:val="separativ"/>
                  </w:ddList>
                </w:ffData>
              </w:fldChar>
            </w:r>
            <w:r>
              <w:rPr>
                <w:rFonts w:ascii="Arial" w:hAnsi="Arial" w:cs="Arial"/>
                <w:color w:val="000000"/>
                <w:sz w:val="17"/>
                <w:szCs w:val="17"/>
                <w:lang w:val="de-DE"/>
              </w:rPr>
              <w:instrText xml:space="preserve"> FORMDROPDOWN </w:instrText>
            </w:r>
            <w:r w:rsidR="00237C34">
              <w:rPr>
                <w:rFonts w:ascii="Arial" w:hAnsi="Arial" w:cs="Arial"/>
                <w:color w:val="000000"/>
                <w:sz w:val="17"/>
                <w:szCs w:val="17"/>
                <w:lang w:val="de-DE"/>
              </w:rPr>
            </w:r>
            <w:r w:rsidR="00237C34">
              <w:rPr>
                <w:rFonts w:ascii="Arial" w:hAnsi="Arial" w:cs="Arial"/>
                <w:color w:val="000000"/>
                <w:sz w:val="17"/>
                <w:szCs w:val="17"/>
                <w:lang w:val="de-DE"/>
              </w:rPr>
              <w:fldChar w:fldCharType="separate"/>
            </w:r>
            <w:r>
              <w:rPr>
                <w:rFonts w:ascii="Arial" w:hAnsi="Arial" w:cs="Arial"/>
                <w:color w:val="000000"/>
                <w:sz w:val="17"/>
                <w:szCs w:val="17"/>
                <w:lang w:val="de-DE"/>
              </w:rPr>
              <w:fldChar w:fldCharType="end"/>
            </w:r>
          </w:p>
        </w:tc>
      </w:tr>
      <w:tr w:rsidR="008A0B10" w:rsidRPr="00BF416F" w:rsidTr="007A5154">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b/>
                <w:i/>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7A5154">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9"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8A0B10" w:rsidRPr="00BF416F" w:rsidTr="007A5154">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Erziehungsberechtigte/</w:t>
            </w:r>
          </w:p>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gesetzl. Vertretung:</w:t>
            </w:r>
          </w:p>
        </w:tc>
        <w:bookmarkStart w:id="1" w:name="Text2"/>
        <w:tc>
          <w:tcPr>
            <w:tcW w:w="2840" w:type="dxa"/>
            <w:tcBorders>
              <w:bottom w:val="nil"/>
            </w:tcBorders>
            <w:shd w:val="clear" w:color="auto" w:fill="F2F2F2"/>
            <w:vAlign w:val="center"/>
          </w:tcPr>
          <w:p w:rsidR="008A0B10" w:rsidRPr="00BF416F" w:rsidRDefault="008A0B10" w:rsidP="007A5154">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bookmarkEnd w:id="1"/>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73228C" w:rsidP="00B56329">
            <w:pPr>
              <w:rPr>
                <w:rFonts w:ascii="Arial" w:hAnsi="Arial" w:cs="Arial"/>
                <w:color w:val="000000"/>
                <w:sz w:val="17"/>
                <w:szCs w:val="17"/>
                <w:lang w:val="de-DE"/>
              </w:rPr>
            </w:pPr>
            <w:r>
              <w:rPr>
                <w:rFonts w:ascii="Arial" w:hAnsi="Arial" w:cs="Arial"/>
                <w:color w:val="000000"/>
                <w:sz w:val="17"/>
                <w:szCs w:val="17"/>
                <w:lang w:val="de-DE"/>
              </w:rPr>
              <w:t>Lernbericht liegt bei</w:t>
            </w:r>
            <w:r w:rsidRPr="00D24E02">
              <w:rPr>
                <w:rFonts w:ascii="Arial" w:hAnsi="Arial" w:cs="Arial"/>
                <w:color w:val="000000"/>
                <w:sz w:val="17"/>
                <w:szCs w:val="17"/>
                <w:lang w:val="de-DE"/>
              </w:rPr>
              <w:t>:</w:t>
            </w:r>
          </w:p>
        </w:tc>
        <w:tc>
          <w:tcPr>
            <w:tcW w:w="2959" w:type="dxa"/>
            <w:tcBorders>
              <w:bottom w:val="nil"/>
            </w:tcBorders>
            <w:shd w:val="clear" w:color="auto" w:fill="F2F2F2"/>
            <w:vAlign w:val="center"/>
          </w:tcPr>
          <w:p w:rsidR="008A0B10" w:rsidRPr="00BF416F" w:rsidRDefault="007D4A3B" w:rsidP="00B56329">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ddList>
                    <w:listEntry w:val="                         "/>
                    <w:listEntry w:val="ja"/>
                    <w:listEntry w:val="nein"/>
                  </w:ddList>
                </w:ffData>
              </w:fldChar>
            </w:r>
            <w:r>
              <w:rPr>
                <w:rFonts w:ascii="Arial" w:hAnsi="Arial" w:cs="Arial"/>
                <w:color w:val="000000"/>
                <w:sz w:val="17"/>
                <w:szCs w:val="17"/>
                <w:lang w:val="de-DE"/>
              </w:rPr>
              <w:instrText xml:space="preserve"> FORMDROPDOWN </w:instrText>
            </w:r>
            <w:r w:rsidR="00237C34">
              <w:rPr>
                <w:rFonts w:ascii="Arial" w:hAnsi="Arial" w:cs="Arial"/>
                <w:color w:val="000000"/>
                <w:sz w:val="17"/>
                <w:szCs w:val="17"/>
                <w:lang w:val="de-DE"/>
              </w:rPr>
            </w:r>
            <w:r w:rsidR="00237C34">
              <w:rPr>
                <w:rFonts w:ascii="Arial" w:hAnsi="Arial" w:cs="Arial"/>
                <w:color w:val="000000"/>
                <w:sz w:val="17"/>
                <w:szCs w:val="17"/>
                <w:lang w:val="de-DE"/>
              </w:rPr>
              <w:fldChar w:fldCharType="separate"/>
            </w:r>
            <w:r>
              <w:rPr>
                <w:rFonts w:ascii="Arial" w:hAnsi="Arial" w:cs="Arial"/>
                <w:color w:val="000000"/>
                <w:sz w:val="17"/>
                <w:szCs w:val="17"/>
                <w:lang w:val="de-DE"/>
              </w:rPr>
              <w:fldChar w:fldCharType="end"/>
            </w:r>
          </w:p>
        </w:tc>
      </w:tr>
      <w:tr w:rsidR="008A0B10" w:rsidRPr="00BF416F" w:rsidTr="007A5154">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7A5154">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9"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73228C" w:rsidRPr="00D24E02" w:rsidTr="007A5154">
        <w:trPr>
          <w:trHeight w:val="340"/>
        </w:trPr>
        <w:tc>
          <w:tcPr>
            <w:tcW w:w="2244" w:type="dxa"/>
            <w:tcBorders>
              <w:bottom w:val="nil"/>
            </w:tcBorders>
            <w:shd w:val="clear" w:color="auto" w:fill="FAFAFA"/>
            <w:vAlign w:val="center"/>
          </w:tcPr>
          <w:p w:rsidR="0073228C" w:rsidRPr="00D24E02" w:rsidRDefault="0073228C" w:rsidP="00FA4EA3">
            <w:pPr>
              <w:rPr>
                <w:rFonts w:ascii="Arial" w:hAnsi="Arial" w:cs="Arial"/>
                <w:color w:val="000000"/>
                <w:sz w:val="17"/>
                <w:szCs w:val="17"/>
                <w:lang w:val="de-DE"/>
              </w:rPr>
            </w:pPr>
            <w:r w:rsidRPr="00D24E02">
              <w:rPr>
                <w:rFonts w:ascii="Arial" w:hAnsi="Arial" w:cs="Arial"/>
                <w:color w:val="000000"/>
                <w:sz w:val="17"/>
                <w:szCs w:val="17"/>
                <w:lang w:val="de-DE"/>
              </w:rPr>
              <w:t>Schulort:</w:t>
            </w:r>
          </w:p>
        </w:tc>
        <w:tc>
          <w:tcPr>
            <w:tcW w:w="2840" w:type="dxa"/>
            <w:tcBorders>
              <w:bottom w:val="nil"/>
            </w:tcBorders>
            <w:shd w:val="clear" w:color="auto" w:fill="F2F2F2"/>
            <w:vAlign w:val="center"/>
          </w:tcPr>
          <w:p w:rsidR="0073228C" w:rsidRPr="00D24E02" w:rsidRDefault="0073228C" w:rsidP="007A5154">
            <w:pPr>
              <w:rPr>
                <w:rFonts w:ascii="Arial" w:hAnsi="Arial" w:cs="Arial"/>
                <w:color w:val="000000"/>
                <w:sz w:val="17"/>
                <w:szCs w:val="17"/>
                <w:lang w:val="de-DE"/>
              </w:rPr>
            </w:pPr>
            <w:r w:rsidRPr="00D24E02">
              <w:rPr>
                <w:rFonts w:ascii="Arial" w:hAnsi="Arial" w:cs="Arial"/>
                <w:color w:val="000000"/>
                <w:sz w:val="17"/>
                <w:szCs w:val="17"/>
                <w:lang w:val="de-DE"/>
              </w:rPr>
              <w:fldChar w:fldCharType="begin">
                <w:ffData>
                  <w:name w:val="Text5"/>
                  <w:enabled/>
                  <w:calcOnExit w:val="0"/>
                  <w:textInput/>
                </w:ffData>
              </w:fldChar>
            </w:r>
            <w:r w:rsidRPr="00D24E02">
              <w:rPr>
                <w:rFonts w:ascii="Arial" w:hAnsi="Arial" w:cs="Arial"/>
                <w:color w:val="000000"/>
                <w:sz w:val="17"/>
                <w:szCs w:val="17"/>
                <w:lang w:val="de-DE"/>
              </w:rPr>
              <w:instrText xml:space="preserve"> FORMTEXT </w:instrText>
            </w:r>
            <w:r w:rsidRPr="00D24E02">
              <w:rPr>
                <w:rFonts w:ascii="Arial" w:hAnsi="Arial" w:cs="Arial"/>
                <w:color w:val="000000"/>
                <w:sz w:val="17"/>
                <w:szCs w:val="17"/>
                <w:lang w:val="de-DE"/>
              </w:rPr>
            </w:r>
            <w:r w:rsidRPr="00D24E02">
              <w:rPr>
                <w:rFonts w:ascii="Arial" w:hAnsi="Arial" w:cs="Arial"/>
                <w:color w:val="000000"/>
                <w:sz w:val="17"/>
                <w:szCs w:val="17"/>
                <w:lang w:val="de-DE"/>
              </w:rPr>
              <w:fldChar w:fldCharType="separate"/>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Pr="00D24E02">
              <w:rPr>
                <w:rFonts w:ascii="Arial" w:hAnsi="Arial" w:cs="Arial"/>
                <w:color w:val="000000"/>
                <w:sz w:val="17"/>
                <w:szCs w:val="17"/>
                <w:lang w:val="de-DE"/>
              </w:rPr>
              <w:fldChar w:fldCharType="end"/>
            </w:r>
          </w:p>
        </w:tc>
        <w:tc>
          <w:tcPr>
            <w:tcW w:w="236" w:type="dxa"/>
            <w:vAlign w:val="center"/>
          </w:tcPr>
          <w:p w:rsidR="0073228C" w:rsidRPr="00D24E02" w:rsidRDefault="0073228C" w:rsidP="00FA4EA3">
            <w:pPr>
              <w:rPr>
                <w:rFonts w:ascii="Arial" w:hAnsi="Arial" w:cs="Arial"/>
                <w:color w:val="000000"/>
                <w:sz w:val="17"/>
                <w:szCs w:val="17"/>
                <w:lang w:val="de-DE"/>
              </w:rPr>
            </w:pPr>
          </w:p>
        </w:tc>
        <w:tc>
          <w:tcPr>
            <w:tcW w:w="1964" w:type="dxa"/>
            <w:tcBorders>
              <w:bottom w:val="nil"/>
            </w:tcBorders>
            <w:shd w:val="clear" w:color="auto" w:fill="FAFAFA"/>
            <w:vAlign w:val="center"/>
          </w:tcPr>
          <w:p w:rsidR="0073228C" w:rsidRPr="00D24E02" w:rsidRDefault="0073228C" w:rsidP="00FA4EA3">
            <w:pPr>
              <w:rPr>
                <w:rFonts w:ascii="Arial" w:hAnsi="Arial" w:cs="Arial"/>
                <w:color w:val="000000"/>
                <w:sz w:val="17"/>
                <w:szCs w:val="17"/>
                <w:lang w:val="de-DE"/>
              </w:rPr>
            </w:pPr>
            <w:r>
              <w:rPr>
                <w:rFonts w:ascii="Arial" w:hAnsi="Arial" w:cs="Arial"/>
                <w:color w:val="000000"/>
                <w:sz w:val="17"/>
                <w:szCs w:val="17"/>
                <w:lang w:val="de-DE"/>
              </w:rPr>
              <w:t>Lernzielanpassung</w:t>
            </w:r>
            <w:r w:rsidRPr="00D24E02">
              <w:rPr>
                <w:rFonts w:ascii="Arial" w:hAnsi="Arial" w:cs="Arial"/>
                <w:color w:val="000000"/>
                <w:sz w:val="17"/>
                <w:szCs w:val="17"/>
                <w:lang w:val="de-DE"/>
              </w:rPr>
              <w:t>:</w:t>
            </w:r>
          </w:p>
        </w:tc>
        <w:tc>
          <w:tcPr>
            <w:tcW w:w="2959" w:type="dxa"/>
            <w:tcBorders>
              <w:bottom w:val="nil"/>
            </w:tcBorders>
            <w:shd w:val="clear" w:color="auto" w:fill="F2F2F2"/>
            <w:vAlign w:val="center"/>
          </w:tcPr>
          <w:p w:rsidR="0073228C" w:rsidRPr="00D24E02" w:rsidRDefault="008E6C20" w:rsidP="007A5154">
            <w:pPr>
              <w:rPr>
                <w:rFonts w:ascii="Arial" w:hAnsi="Arial" w:cs="Arial"/>
                <w:color w:val="000000"/>
                <w:sz w:val="17"/>
                <w:szCs w:val="17"/>
                <w:lang w:val="de-DE"/>
              </w:rPr>
            </w:pPr>
            <w:r>
              <w:rPr>
                <w:rFonts w:ascii="Arial" w:hAnsi="Arial" w:cs="Arial"/>
                <w:color w:val="000000"/>
                <w:sz w:val="17"/>
                <w:szCs w:val="17"/>
                <w:lang w:val="de-DE"/>
              </w:rPr>
              <w:fldChar w:fldCharType="begin">
                <w:ffData>
                  <w:name w:val="Text7"/>
                  <w:enabled/>
                  <w:calcOnExit w:val="0"/>
                  <w:textInput/>
                </w:ffData>
              </w:fldChar>
            </w:r>
            <w:bookmarkStart w:id="2" w:name="Text7"/>
            <w:r>
              <w:rPr>
                <w:rFonts w:ascii="Arial" w:hAnsi="Arial" w:cs="Arial"/>
                <w:color w:val="000000"/>
                <w:sz w:val="17"/>
                <w:szCs w:val="17"/>
                <w:lang w:val="de-DE"/>
              </w:rPr>
              <w:instrText xml:space="preserve"> FORMTEXT </w:instrText>
            </w:r>
            <w:r>
              <w:rPr>
                <w:rFonts w:ascii="Arial" w:hAnsi="Arial" w:cs="Arial"/>
                <w:color w:val="000000"/>
                <w:sz w:val="17"/>
                <w:szCs w:val="17"/>
                <w:lang w:val="de-DE"/>
              </w:rPr>
            </w:r>
            <w:r>
              <w:rPr>
                <w:rFonts w:ascii="Arial" w:hAnsi="Arial" w:cs="Arial"/>
                <w:color w:val="000000"/>
                <w:sz w:val="17"/>
                <w:szCs w:val="17"/>
                <w:lang w:val="de-DE"/>
              </w:rPr>
              <w:fldChar w:fldCharType="separate"/>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Pr>
                <w:rFonts w:ascii="Arial" w:hAnsi="Arial" w:cs="Arial"/>
                <w:color w:val="000000"/>
                <w:sz w:val="17"/>
                <w:szCs w:val="17"/>
                <w:lang w:val="de-DE"/>
              </w:rPr>
              <w:fldChar w:fldCharType="end"/>
            </w:r>
            <w:bookmarkEnd w:id="2"/>
          </w:p>
        </w:tc>
      </w:tr>
      <w:tr w:rsidR="0073228C" w:rsidRPr="00D24E02" w:rsidTr="007A5154">
        <w:trPr>
          <w:trHeight w:hRule="exact" w:val="57"/>
        </w:trPr>
        <w:tc>
          <w:tcPr>
            <w:tcW w:w="2244" w:type="dxa"/>
            <w:tcBorders>
              <w:top w:val="nil"/>
              <w:bottom w:val="single" w:sz="8" w:space="0" w:color="999999"/>
            </w:tcBorders>
            <w:vAlign w:val="center"/>
          </w:tcPr>
          <w:p w:rsidR="0073228C" w:rsidRPr="00D24E02" w:rsidRDefault="0073228C" w:rsidP="00FA4EA3">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73228C" w:rsidRPr="00D24E02" w:rsidRDefault="0073228C" w:rsidP="00FA4EA3">
            <w:pPr>
              <w:rPr>
                <w:rFonts w:ascii="Arial" w:hAnsi="Arial" w:cs="Arial"/>
                <w:color w:val="000000"/>
                <w:sz w:val="17"/>
                <w:szCs w:val="17"/>
                <w:lang w:val="de-DE"/>
              </w:rPr>
            </w:pPr>
          </w:p>
        </w:tc>
        <w:tc>
          <w:tcPr>
            <w:tcW w:w="236" w:type="dxa"/>
            <w:vAlign w:val="center"/>
          </w:tcPr>
          <w:p w:rsidR="0073228C" w:rsidRPr="00D24E02" w:rsidRDefault="0073228C" w:rsidP="00FA4EA3">
            <w:pPr>
              <w:rPr>
                <w:rFonts w:ascii="Arial" w:hAnsi="Arial" w:cs="Arial"/>
                <w:color w:val="000000"/>
                <w:sz w:val="17"/>
                <w:szCs w:val="17"/>
                <w:lang w:val="de-DE"/>
              </w:rPr>
            </w:pPr>
          </w:p>
        </w:tc>
        <w:tc>
          <w:tcPr>
            <w:tcW w:w="1964" w:type="dxa"/>
            <w:tcBorders>
              <w:top w:val="nil"/>
              <w:bottom w:val="single" w:sz="8" w:space="0" w:color="999999"/>
            </w:tcBorders>
            <w:vAlign w:val="center"/>
          </w:tcPr>
          <w:p w:rsidR="0073228C" w:rsidRPr="00D24E02" w:rsidRDefault="0073228C" w:rsidP="00FA4EA3">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73228C" w:rsidRPr="00D24E02" w:rsidRDefault="0073228C" w:rsidP="00FA4EA3">
            <w:pPr>
              <w:rPr>
                <w:rFonts w:ascii="Arial" w:hAnsi="Arial" w:cs="Arial"/>
                <w:color w:val="000000"/>
                <w:sz w:val="17"/>
                <w:szCs w:val="17"/>
                <w:lang w:val="de-DE"/>
              </w:rPr>
            </w:pPr>
          </w:p>
        </w:tc>
      </w:tr>
      <w:tr w:rsidR="0073228C" w:rsidRPr="00D24E02" w:rsidTr="007A5154">
        <w:trPr>
          <w:trHeight w:hRule="exact" w:val="57"/>
        </w:trPr>
        <w:tc>
          <w:tcPr>
            <w:tcW w:w="2244" w:type="dxa"/>
            <w:tcBorders>
              <w:top w:val="single" w:sz="8" w:space="0" w:color="999999"/>
              <w:bottom w:val="nil"/>
            </w:tcBorders>
            <w:vAlign w:val="center"/>
          </w:tcPr>
          <w:p w:rsidR="0073228C" w:rsidRPr="00D24E02" w:rsidRDefault="0073228C" w:rsidP="00FA4EA3">
            <w:pPr>
              <w:rPr>
                <w:rFonts w:ascii="Arial" w:hAnsi="Arial" w:cs="Arial"/>
                <w:color w:val="000000"/>
                <w:sz w:val="18"/>
                <w:szCs w:val="18"/>
                <w:lang w:val="de-DE"/>
              </w:rPr>
            </w:pPr>
          </w:p>
        </w:tc>
        <w:tc>
          <w:tcPr>
            <w:tcW w:w="2840" w:type="dxa"/>
            <w:tcBorders>
              <w:top w:val="single" w:sz="8" w:space="0" w:color="999999"/>
              <w:bottom w:val="nil"/>
            </w:tcBorders>
            <w:vAlign w:val="center"/>
          </w:tcPr>
          <w:p w:rsidR="0073228C" w:rsidRPr="00D24E02" w:rsidRDefault="0073228C" w:rsidP="00FA4EA3">
            <w:pPr>
              <w:ind w:firstLine="972"/>
              <w:rPr>
                <w:rFonts w:ascii="Arial" w:hAnsi="Arial" w:cs="Arial"/>
                <w:color w:val="000000"/>
                <w:sz w:val="18"/>
                <w:szCs w:val="18"/>
                <w:lang w:val="de-DE"/>
              </w:rPr>
            </w:pPr>
          </w:p>
        </w:tc>
        <w:tc>
          <w:tcPr>
            <w:tcW w:w="236" w:type="dxa"/>
            <w:tcBorders>
              <w:bottom w:val="nil"/>
            </w:tcBorders>
            <w:vAlign w:val="center"/>
          </w:tcPr>
          <w:p w:rsidR="0073228C" w:rsidRPr="00D24E02" w:rsidRDefault="0073228C" w:rsidP="00FA4EA3">
            <w:pPr>
              <w:rPr>
                <w:rFonts w:ascii="Arial" w:hAnsi="Arial" w:cs="Arial"/>
                <w:color w:val="000000"/>
                <w:sz w:val="18"/>
                <w:szCs w:val="18"/>
                <w:lang w:val="de-DE"/>
              </w:rPr>
            </w:pPr>
          </w:p>
        </w:tc>
        <w:tc>
          <w:tcPr>
            <w:tcW w:w="1964" w:type="dxa"/>
            <w:tcBorders>
              <w:top w:val="single" w:sz="8" w:space="0" w:color="999999"/>
              <w:bottom w:val="nil"/>
            </w:tcBorders>
            <w:vAlign w:val="center"/>
          </w:tcPr>
          <w:p w:rsidR="0073228C" w:rsidRPr="00D24E02" w:rsidRDefault="0073228C" w:rsidP="00FA4EA3">
            <w:pPr>
              <w:rPr>
                <w:rFonts w:ascii="Arial" w:hAnsi="Arial" w:cs="Arial"/>
                <w:color w:val="000000"/>
                <w:sz w:val="18"/>
                <w:szCs w:val="18"/>
                <w:lang w:val="de-DE"/>
              </w:rPr>
            </w:pPr>
          </w:p>
        </w:tc>
        <w:tc>
          <w:tcPr>
            <w:tcW w:w="2959" w:type="dxa"/>
            <w:tcBorders>
              <w:top w:val="single" w:sz="8" w:space="0" w:color="999999"/>
              <w:bottom w:val="nil"/>
            </w:tcBorders>
            <w:vAlign w:val="center"/>
          </w:tcPr>
          <w:p w:rsidR="0073228C" w:rsidRPr="00D24E02" w:rsidRDefault="0073228C" w:rsidP="00FA4EA3">
            <w:pPr>
              <w:rPr>
                <w:rFonts w:ascii="Arial" w:hAnsi="Arial" w:cs="Arial"/>
                <w:color w:val="000000"/>
                <w:sz w:val="18"/>
                <w:szCs w:val="18"/>
                <w:lang w:val="de-DE"/>
              </w:rPr>
            </w:pPr>
          </w:p>
        </w:tc>
      </w:tr>
      <w:tr w:rsidR="0073228C" w:rsidRPr="00D24E02" w:rsidTr="007A5154">
        <w:trPr>
          <w:trHeight w:val="340"/>
        </w:trPr>
        <w:tc>
          <w:tcPr>
            <w:tcW w:w="2244" w:type="dxa"/>
            <w:tcBorders>
              <w:bottom w:val="nil"/>
            </w:tcBorders>
            <w:shd w:val="clear" w:color="auto" w:fill="auto"/>
            <w:vAlign w:val="center"/>
          </w:tcPr>
          <w:p w:rsidR="0073228C" w:rsidRPr="00D24E02" w:rsidRDefault="0073228C" w:rsidP="00FA4EA3">
            <w:pPr>
              <w:rPr>
                <w:rFonts w:ascii="Arial" w:hAnsi="Arial" w:cs="Arial"/>
                <w:color w:val="000000"/>
                <w:sz w:val="17"/>
                <w:szCs w:val="17"/>
                <w:lang w:val="de-DE"/>
              </w:rPr>
            </w:pPr>
          </w:p>
        </w:tc>
        <w:tc>
          <w:tcPr>
            <w:tcW w:w="2840" w:type="dxa"/>
            <w:tcBorders>
              <w:bottom w:val="nil"/>
            </w:tcBorders>
            <w:shd w:val="clear" w:color="auto" w:fill="auto"/>
            <w:vAlign w:val="center"/>
          </w:tcPr>
          <w:p w:rsidR="0073228C" w:rsidRPr="00D24E02" w:rsidRDefault="0073228C" w:rsidP="00FA4EA3">
            <w:pPr>
              <w:rPr>
                <w:rFonts w:ascii="Arial" w:hAnsi="Arial" w:cs="Arial"/>
                <w:color w:val="000000"/>
                <w:sz w:val="17"/>
                <w:szCs w:val="17"/>
                <w:lang w:val="de-DE"/>
              </w:rPr>
            </w:pPr>
          </w:p>
        </w:tc>
        <w:tc>
          <w:tcPr>
            <w:tcW w:w="236" w:type="dxa"/>
            <w:tcBorders>
              <w:bottom w:val="nil"/>
            </w:tcBorders>
            <w:vAlign w:val="center"/>
          </w:tcPr>
          <w:p w:rsidR="0073228C" w:rsidRPr="00D24E02" w:rsidRDefault="0073228C" w:rsidP="00FA4EA3">
            <w:pPr>
              <w:rPr>
                <w:rFonts w:ascii="Arial" w:hAnsi="Arial" w:cs="Arial"/>
                <w:color w:val="000000"/>
                <w:sz w:val="17"/>
                <w:szCs w:val="17"/>
                <w:lang w:val="de-DE"/>
              </w:rPr>
            </w:pPr>
          </w:p>
        </w:tc>
        <w:tc>
          <w:tcPr>
            <w:tcW w:w="1964" w:type="dxa"/>
            <w:tcBorders>
              <w:bottom w:val="nil"/>
            </w:tcBorders>
            <w:shd w:val="clear" w:color="auto" w:fill="FAFAFA"/>
            <w:vAlign w:val="center"/>
          </w:tcPr>
          <w:p w:rsidR="0073228C" w:rsidRPr="00D24E02" w:rsidRDefault="008E6C20" w:rsidP="00FA4EA3">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ddList>
                    <w:listEntry w:val="                         "/>
                    <w:listEntry w:val="Fächerbefreiung:"/>
                  </w:ddList>
                </w:ffData>
              </w:fldChar>
            </w:r>
            <w:r>
              <w:rPr>
                <w:rFonts w:ascii="Arial" w:hAnsi="Arial" w:cs="Arial"/>
                <w:color w:val="000000"/>
                <w:sz w:val="17"/>
                <w:szCs w:val="17"/>
                <w:lang w:val="de-DE"/>
              </w:rPr>
              <w:instrText xml:space="preserve"> FORMDROPDOWN </w:instrText>
            </w:r>
            <w:r w:rsidR="00237C34">
              <w:rPr>
                <w:rFonts w:ascii="Arial" w:hAnsi="Arial" w:cs="Arial"/>
                <w:color w:val="000000"/>
                <w:sz w:val="17"/>
                <w:szCs w:val="17"/>
                <w:lang w:val="de-DE"/>
              </w:rPr>
            </w:r>
            <w:r w:rsidR="00237C34">
              <w:rPr>
                <w:rFonts w:ascii="Arial" w:hAnsi="Arial" w:cs="Arial"/>
                <w:color w:val="000000"/>
                <w:sz w:val="17"/>
                <w:szCs w:val="17"/>
                <w:lang w:val="de-DE"/>
              </w:rPr>
              <w:fldChar w:fldCharType="separate"/>
            </w:r>
            <w:r>
              <w:rPr>
                <w:rFonts w:ascii="Arial" w:hAnsi="Arial" w:cs="Arial"/>
                <w:color w:val="000000"/>
                <w:sz w:val="17"/>
                <w:szCs w:val="17"/>
                <w:lang w:val="de-DE"/>
              </w:rPr>
              <w:fldChar w:fldCharType="end"/>
            </w:r>
          </w:p>
        </w:tc>
        <w:tc>
          <w:tcPr>
            <w:tcW w:w="2959" w:type="dxa"/>
            <w:tcBorders>
              <w:bottom w:val="nil"/>
            </w:tcBorders>
            <w:shd w:val="clear" w:color="auto" w:fill="F2F2F2"/>
            <w:vAlign w:val="center"/>
          </w:tcPr>
          <w:p w:rsidR="0073228C" w:rsidRPr="00D24E02" w:rsidRDefault="008E6C20" w:rsidP="00FA4EA3">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textInput/>
                </w:ffData>
              </w:fldChar>
            </w:r>
            <w:r>
              <w:rPr>
                <w:rFonts w:ascii="Arial" w:hAnsi="Arial" w:cs="Arial"/>
                <w:color w:val="000000"/>
                <w:sz w:val="17"/>
                <w:szCs w:val="17"/>
                <w:lang w:val="de-DE"/>
              </w:rPr>
              <w:instrText xml:space="preserve"> FORMTEXT </w:instrText>
            </w:r>
            <w:r>
              <w:rPr>
                <w:rFonts w:ascii="Arial" w:hAnsi="Arial" w:cs="Arial"/>
                <w:color w:val="000000"/>
                <w:sz w:val="17"/>
                <w:szCs w:val="17"/>
                <w:lang w:val="de-DE"/>
              </w:rPr>
            </w:r>
            <w:r>
              <w:rPr>
                <w:rFonts w:ascii="Arial" w:hAnsi="Arial" w:cs="Arial"/>
                <w:color w:val="000000"/>
                <w:sz w:val="17"/>
                <w:szCs w:val="17"/>
                <w:lang w:val="de-DE"/>
              </w:rPr>
              <w:fldChar w:fldCharType="separate"/>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Pr>
                <w:rFonts w:ascii="Arial" w:hAnsi="Arial" w:cs="Arial"/>
                <w:color w:val="000000"/>
                <w:sz w:val="17"/>
                <w:szCs w:val="17"/>
                <w:lang w:val="de-DE"/>
              </w:rPr>
              <w:fldChar w:fldCharType="end"/>
            </w:r>
          </w:p>
        </w:tc>
      </w:tr>
      <w:tr w:rsidR="00FB779E" w:rsidRPr="00BF416F" w:rsidTr="007A5154">
        <w:trPr>
          <w:trHeight w:hRule="exact" w:val="113"/>
        </w:trPr>
        <w:tc>
          <w:tcPr>
            <w:tcW w:w="2244" w:type="dxa"/>
            <w:tcBorders>
              <w:top w:val="nil"/>
              <w:bottom w:val="single" w:sz="12" w:space="0" w:color="auto"/>
            </w:tcBorders>
            <w:vAlign w:val="center"/>
          </w:tcPr>
          <w:p w:rsidR="00FB779E" w:rsidRPr="00BF416F" w:rsidRDefault="00FB779E" w:rsidP="00B56329">
            <w:pPr>
              <w:rPr>
                <w:rFonts w:ascii="Arial" w:hAnsi="Arial" w:cs="Arial"/>
                <w:color w:val="000000"/>
                <w:sz w:val="17"/>
                <w:szCs w:val="17"/>
                <w:lang w:val="de-DE"/>
              </w:rPr>
            </w:pPr>
          </w:p>
        </w:tc>
        <w:tc>
          <w:tcPr>
            <w:tcW w:w="2840" w:type="dxa"/>
            <w:tcBorders>
              <w:top w:val="nil"/>
              <w:bottom w:val="single" w:sz="12" w:space="0" w:color="auto"/>
            </w:tcBorders>
            <w:shd w:val="clear" w:color="auto" w:fill="auto"/>
            <w:vAlign w:val="center"/>
          </w:tcPr>
          <w:p w:rsidR="00FB779E" w:rsidRPr="00BF416F" w:rsidRDefault="00FB779E" w:rsidP="00B56329">
            <w:pPr>
              <w:rPr>
                <w:rFonts w:ascii="Arial" w:hAnsi="Arial" w:cs="Arial"/>
                <w:color w:val="000000"/>
                <w:sz w:val="17"/>
                <w:szCs w:val="17"/>
                <w:lang w:val="de-DE"/>
              </w:rPr>
            </w:pPr>
          </w:p>
        </w:tc>
        <w:tc>
          <w:tcPr>
            <w:tcW w:w="236" w:type="dxa"/>
            <w:tcBorders>
              <w:bottom w:val="single" w:sz="12" w:space="0" w:color="auto"/>
            </w:tcBorders>
            <w:vAlign w:val="center"/>
          </w:tcPr>
          <w:p w:rsidR="00FB779E" w:rsidRPr="00BF416F" w:rsidRDefault="00FB779E" w:rsidP="00B56329">
            <w:pPr>
              <w:rPr>
                <w:rFonts w:ascii="Arial" w:hAnsi="Arial" w:cs="Arial"/>
                <w:color w:val="000000"/>
                <w:sz w:val="17"/>
                <w:szCs w:val="17"/>
                <w:lang w:val="de-DE"/>
              </w:rPr>
            </w:pPr>
          </w:p>
        </w:tc>
        <w:tc>
          <w:tcPr>
            <w:tcW w:w="1964" w:type="dxa"/>
            <w:tcBorders>
              <w:top w:val="nil"/>
              <w:bottom w:val="single" w:sz="12" w:space="0" w:color="auto"/>
            </w:tcBorders>
            <w:vAlign w:val="center"/>
          </w:tcPr>
          <w:p w:rsidR="00FB779E" w:rsidRPr="00BF416F" w:rsidRDefault="00FB779E" w:rsidP="00B56329">
            <w:pPr>
              <w:rPr>
                <w:rFonts w:ascii="Arial" w:hAnsi="Arial" w:cs="Arial"/>
                <w:color w:val="000000"/>
                <w:sz w:val="17"/>
                <w:szCs w:val="17"/>
                <w:lang w:val="de-DE"/>
              </w:rPr>
            </w:pPr>
          </w:p>
        </w:tc>
        <w:tc>
          <w:tcPr>
            <w:tcW w:w="2959" w:type="dxa"/>
            <w:tcBorders>
              <w:top w:val="nil"/>
              <w:bottom w:val="single" w:sz="12" w:space="0" w:color="auto"/>
            </w:tcBorders>
            <w:shd w:val="clear" w:color="auto" w:fill="auto"/>
            <w:vAlign w:val="center"/>
          </w:tcPr>
          <w:p w:rsidR="00FB779E" w:rsidRPr="00BF416F" w:rsidRDefault="00FB779E" w:rsidP="00B56329">
            <w:pPr>
              <w:rPr>
                <w:rFonts w:ascii="Arial" w:hAnsi="Arial" w:cs="Arial"/>
                <w:color w:val="000000"/>
                <w:sz w:val="17"/>
                <w:szCs w:val="17"/>
                <w:lang w:val="de-DE"/>
              </w:rPr>
            </w:pPr>
          </w:p>
        </w:tc>
      </w:tr>
      <w:tr w:rsidR="008A0B10" w:rsidRPr="00BF416F" w:rsidTr="007A5154">
        <w:trPr>
          <w:trHeight w:hRule="exact" w:val="113"/>
        </w:trPr>
        <w:tc>
          <w:tcPr>
            <w:tcW w:w="2244" w:type="dxa"/>
            <w:tcBorders>
              <w:top w:val="single" w:sz="12" w:space="0" w:color="auto"/>
              <w:bottom w:val="nil"/>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single" w:sz="12" w:space="0" w:color="auto"/>
              <w:bottom w:val="nil"/>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tcBorders>
              <w:top w:val="single" w:sz="12" w:space="0" w:color="auto"/>
              <w:bottom w:val="nil"/>
            </w:tcBorders>
            <w:vAlign w:val="center"/>
          </w:tcPr>
          <w:p w:rsidR="008A0B10" w:rsidRPr="00BF416F" w:rsidRDefault="008A0B10" w:rsidP="00B56329">
            <w:pPr>
              <w:rPr>
                <w:rFonts w:ascii="Arial" w:hAnsi="Arial" w:cs="Arial"/>
                <w:color w:val="000000"/>
                <w:sz w:val="17"/>
                <w:szCs w:val="17"/>
                <w:lang w:val="de-DE"/>
              </w:rPr>
            </w:pPr>
          </w:p>
        </w:tc>
        <w:tc>
          <w:tcPr>
            <w:tcW w:w="1964" w:type="dxa"/>
            <w:tcBorders>
              <w:top w:val="single" w:sz="12" w:space="0" w:color="auto"/>
              <w:bottom w:val="nil"/>
            </w:tcBorders>
            <w:vAlign w:val="center"/>
          </w:tcPr>
          <w:p w:rsidR="008A0B10" w:rsidRPr="00BF416F" w:rsidRDefault="008A0B10" w:rsidP="00B56329">
            <w:pPr>
              <w:rPr>
                <w:rFonts w:ascii="Arial" w:hAnsi="Arial" w:cs="Arial"/>
                <w:color w:val="000000"/>
                <w:sz w:val="17"/>
                <w:szCs w:val="17"/>
                <w:lang w:val="de-DE"/>
              </w:rPr>
            </w:pPr>
          </w:p>
        </w:tc>
        <w:tc>
          <w:tcPr>
            <w:tcW w:w="2959" w:type="dxa"/>
            <w:tcBorders>
              <w:top w:val="single" w:sz="12" w:space="0" w:color="auto"/>
              <w:bottom w:val="nil"/>
            </w:tcBorders>
            <w:shd w:val="clear" w:color="auto" w:fill="auto"/>
            <w:vAlign w:val="center"/>
          </w:tcPr>
          <w:p w:rsidR="008A0B10" w:rsidRPr="00BF416F" w:rsidRDefault="008A0B10" w:rsidP="00B56329">
            <w:pPr>
              <w:rPr>
                <w:rFonts w:ascii="Arial" w:hAnsi="Arial" w:cs="Arial"/>
                <w:color w:val="000000"/>
                <w:sz w:val="17"/>
                <w:szCs w:val="17"/>
                <w:lang w:val="de-DE"/>
              </w:rPr>
            </w:pPr>
          </w:p>
        </w:tc>
      </w:tr>
    </w:tbl>
    <w:p w:rsidR="007A5154" w:rsidRDefault="007A5154">
      <w:pPr>
        <w:sectPr w:rsidR="007A5154" w:rsidSect="00406DC2">
          <w:pgSz w:w="11906" w:h="16838"/>
          <w:pgMar w:top="1134" w:right="707" w:bottom="1134" w:left="1134" w:header="709" w:footer="709" w:gutter="0"/>
          <w:cols w:space="708"/>
          <w:docGrid w:linePitch="360"/>
        </w:sectPr>
      </w:pPr>
    </w:p>
    <w:p w:rsidR="007A5154" w:rsidRPr="00C4037A" w:rsidRDefault="007A5154">
      <w:pPr>
        <w:rPr>
          <w:rFonts w:ascii="Arial" w:hAnsi="Arial" w:cs="Arial"/>
          <w:sz w:val="17"/>
          <w:szCs w:val="17"/>
        </w:rPr>
      </w:pPr>
    </w:p>
    <w:p w:rsidR="00273B47" w:rsidRPr="00C4037A" w:rsidRDefault="00273B47">
      <w:pPr>
        <w:rPr>
          <w:rFonts w:ascii="Arial" w:hAnsi="Arial" w:cs="Arial"/>
          <w:sz w:val="17"/>
          <w:szCs w:val="17"/>
        </w:rPr>
      </w:pPr>
    </w:p>
    <w:p w:rsidR="00273B47" w:rsidRPr="00C4037A" w:rsidRDefault="00273B47">
      <w:pPr>
        <w:rPr>
          <w:rFonts w:ascii="Arial" w:hAnsi="Arial" w:cs="Arial"/>
          <w:sz w:val="17"/>
          <w:szCs w:val="17"/>
        </w:rPr>
      </w:pPr>
    </w:p>
    <w:p w:rsidR="00273B47" w:rsidRPr="00C4037A" w:rsidRDefault="00273B47">
      <w:pPr>
        <w:rPr>
          <w:rFonts w:ascii="Arial" w:hAnsi="Arial" w:cs="Arial"/>
          <w:sz w:val="17"/>
          <w:szCs w:val="17"/>
        </w:rPr>
      </w:pPr>
    </w:p>
    <w:p w:rsidR="00273B47" w:rsidRDefault="00273B47">
      <w:pPr>
        <w:rPr>
          <w:rFonts w:ascii="Arial" w:hAnsi="Arial" w:cs="Arial"/>
          <w:sz w:val="17"/>
          <w:szCs w:val="17"/>
        </w:rPr>
      </w:pPr>
    </w:p>
    <w:p w:rsidR="00237C34" w:rsidRDefault="00237C34">
      <w:pPr>
        <w:rPr>
          <w:rFonts w:ascii="Arial" w:hAnsi="Arial" w:cs="Arial"/>
          <w:sz w:val="17"/>
          <w:szCs w:val="17"/>
        </w:rPr>
      </w:pPr>
    </w:p>
    <w:p w:rsidR="00237C34" w:rsidRDefault="00237C34">
      <w:pPr>
        <w:rPr>
          <w:rFonts w:ascii="Arial" w:hAnsi="Arial" w:cs="Arial"/>
          <w:sz w:val="17"/>
          <w:szCs w:val="17"/>
        </w:rPr>
      </w:pPr>
    </w:p>
    <w:p w:rsidR="00237C34" w:rsidRDefault="00237C34">
      <w:pPr>
        <w:rPr>
          <w:rFonts w:ascii="Arial" w:hAnsi="Arial" w:cs="Arial"/>
          <w:sz w:val="17"/>
          <w:szCs w:val="17"/>
        </w:rPr>
      </w:pPr>
    </w:p>
    <w:p w:rsidR="00237C34" w:rsidRPr="00C4037A" w:rsidRDefault="00237C34">
      <w:pPr>
        <w:rPr>
          <w:rFonts w:ascii="Arial" w:hAnsi="Arial" w:cs="Arial"/>
          <w:sz w:val="17"/>
          <w:szCs w:val="17"/>
        </w:rPr>
      </w:pPr>
      <w:bookmarkStart w:id="3" w:name="_GoBack"/>
      <w:bookmarkEnd w:id="3"/>
    </w:p>
    <w:p w:rsidR="00273B47" w:rsidRPr="00C4037A" w:rsidRDefault="00273B47">
      <w:pPr>
        <w:rPr>
          <w:rFonts w:ascii="Arial" w:hAnsi="Arial" w:cs="Arial"/>
          <w:sz w:val="17"/>
          <w:szCs w:val="17"/>
        </w:rPr>
      </w:pPr>
    </w:p>
    <w:p w:rsidR="00273B47" w:rsidRPr="00C4037A" w:rsidRDefault="00273B47">
      <w:pPr>
        <w:rPr>
          <w:rFonts w:ascii="Arial" w:hAnsi="Arial" w:cs="Arial"/>
          <w:sz w:val="17"/>
          <w:szCs w:val="17"/>
        </w:rPr>
      </w:pPr>
    </w:p>
    <w:p w:rsidR="00273B47" w:rsidRPr="00C4037A" w:rsidRDefault="00273B47">
      <w:pPr>
        <w:rPr>
          <w:rFonts w:ascii="Arial" w:hAnsi="Arial" w:cs="Arial"/>
          <w:sz w:val="17"/>
          <w:szCs w:val="17"/>
        </w:rPr>
      </w:pPr>
    </w:p>
    <w:p w:rsidR="00273B47" w:rsidRPr="00C4037A" w:rsidRDefault="00273B47">
      <w:pPr>
        <w:rPr>
          <w:rFonts w:ascii="Arial" w:hAnsi="Arial" w:cs="Arial"/>
          <w:sz w:val="17"/>
          <w:szCs w:val="17"/>
        </w:rPr>
      </w:pPr>
    </w:p>
    <w:p w:rsidR="00273B47" w:rsidRDefault="00273B47">
      <w:pPr>
        <w:rPr>
          <w:rFonts w:ascii="Arial" w:hAnsi="Arial" w:cs="Arial"/>
          <w:sz w:val="17"/>
          <w:szCs w:val="17"/>
        </w:rPr>
      </w:pPr>
    </w:p>
    <w:p w:rsidR="007A5154" w:rsidRPr="00C4037A" w:rsidRDefault="007A5154">
      <w:pPr>
        <w:rPr>
          <w:rFonts w:ascii="Arial" w:hAnsi="Arial" w:cs="Arial"/>
          <w:sz w:val="17"/>
          <w:szCs w:val="17"/>
        </w:rPr>
      </w:pPr>
    </w:p>
    <w:p w:rsidR="007A5154" w:rsidRDefault="007A5154">
      <w:pPr>
        <w:sectPr w:rsidR="007A5154" w:rsidSect="007A5154">
          <w:type w:val="continuous"/>
          <w:pgSz w:w="11906" w:h="16838"/>
          <w:pgMar w:top="1134" w:right="707" w:bottom="1134" w:left="1134" w:header="709" w:footer="709" w:gutter="0"/>
          <w:cols w:space="708"/>
          <w:formProt w:val="0"/>
          <w:docGrid w:linePitch="360"/>
        </w:sectPr>
      </w:pPr>
    </w:p>
    <w:tbl>
      <w:tblPr>
        <w:tblW w:w="10243" w:type="dxa"/>
        <w:tblBorders>
          <w:bottom w:val="single" w:sz="12" w:space="0" w:color="auto"/>
        </w:tblBorders>
        <w:tblLayout w:type="fixed"/>
        <w:tblLook w:val="01E0" w:firstRow="1" w:lastRow="1" w:firstColumn="1" w:lastColumn="1" w:noHBand="0" w:noVBand="0"/>
      </w:tblPr>
      <w:tblGrid>
        <w:gridCol w:w="2265"/>
        <w:gridCol w:w="997"/>
        <w:gridCol w:w="422"/>
        <w:gridCol w:w="1677"/>
        <w:gridCol w:w="239"/>
        <w:gridCol w:w="960"/>
        <w:gridCol w:w="172"/>
        <w:gridCol w:w="3511"/>
      </w:tblGrid>
      <w:tr w:rsidR="005E3195" w:rsidRPr="00BF416F" w:rsidTr="00AC16B9">
        <w:trPr>
          <w:trHeight w:val="227"/>
        </w:trPr>
        <w:tc>
          <w:tcPr>
            <w:tcW w:w="3684" w:type="dxa"/>
            <w:gridSpan w:val="3"/>
            <w:tcBorders>
              <w:top w:val="single" w:sz="12" w:space="0" w:color="auto"/>
              <w:bottom w:val="nil"/>
            </w:tcBorders>
            <w:shd w:val="clear" w:color="auto" w:fill="auto"/>
            <w:vAlign w:val="center"/>
          </w:tcPr>
          <w:p w:rsidR="005E3195" w:rsidRPr="00BF416F" w:rsidRDefault="005E3195" w:rsidP="00AC16B9">
            <w:pPr>
              <w:spacing w:before="80" w:after="80"/>
              <w:rPr>
                <w:rFonts w:ascii="Arial" w:hAnsi="Arial" w:cs="Arial"/>
                <w:color w:val="000000"/>
                <w:sz w:val="17"/>
                <w:szCs w:val="17"/>
                <w:lang w:val="de-DE"/>
              </w:rPr>
            </w:pPr>
            <w:r w:rsidRPr="00BF416F">
              <w:rPr>
                <w:rFonts w:ascii="Arial" w:hAnsi="Arial" w:cs="Arial"/>
                <w:color w:val="000000"/>
                <w:sz w:val="17"/>
                <w:szCs w:val="17"/>
                <w:lang w:val="de-DE"/>
              </w:rPr>
              <w:t>Ein Beurteilungsgespräch hat stattgefunden:</w:t>
            </w:r>
          </w:p>
        </w:tc>
        <w:tc>
          <w:tcPr>
            <w:tcW w:w="1677" w:type="dxa"/>
            <w:tcBorders>
              <w:top w:val="single" w:sz="12" w:space="0" w:color="auto"/>
              <w:bottom w:val="nil"/>
            </w:tcBorders>
            <w:shd w:val="clear" w:color="auto" w:fill="F2F2F2" w:themeFill="background1" w:themeFillShade="F2"/>
            <w:vAlign w:val="center"/>
          </w:tcPr>
          <w:p w:rsidR="005E3195" w:rsidRPr="00BF416F" w:rsidRDefault="005E3195" w:rsidP="00AC16B9">
            <w:pPr>
              <w:spacing w:before="80" w:after="80"/>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ddList>
                    <w:listEntry w:val="                         "/>
                    <w:listEntry w:val="ja"/>
                    <w:listEntry w:val="nein"/>
                  </w:ddList>
                </w:ffData>
              </w:fldChar>
            </w:r>
            <w:r w:rsidRPr="00BF416F">
              <w:rPr>
                <w:rFonts w:ascii="Arial" w:hAnsi="Arial" w:cs="Arial"/>
                <w:color w:val="000000"/>
                <w:sz w:val="17"/>
                <w:szCs w:val="17"/>
                <w:lang w:val="de-DE"/>
              </w:rPr>
              <w:instrText xml:space="preserve"> FORMDROPDOWN </w:instrText>
            </w:r>
            <w:r w:rsidR="00237C34">
              <w:rPr>
                <w:rFonts w:ascii="Arial" w:hAnsi="Arial" w:cs="Arial"/>
                <w:color w:val="000000"/>
                <w:sz w:val="17"/>
                <w:szCs w:val="17"/>
                <w:lang w:val="de-DE"/>
              </w:rPr>
            </w:r>
            <w:r w:rsidR="00237C34">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1371" w:type="dxa"/>
            <w:gridSpan w:val="3"/>
            <w:tcBorders>
              <w:top w:val="single" w:sz="12" w:space="0" w:color="auto"/>
              <w:bottom w:val="nil"/>
            </w:tcBorders>
            <w:shd w:val="clear" w:color="auto" w:fill="auto"/>
            <w:vAlign w:val="center"/>
          </w:tcPr>
          <w:p w:rsidR="005E3195" w:rsidRPr="00BF416F" w:rsidRDefault="005E3195" w:rsidP="00F80AA0">
            <w:pPr>
              <w:rPr>
                <w:rFonts w:ascii="Arial" w:hAnsi="Arial" w:cs="Arial"/>
                <w:color w:val="000000"/>
                <w:sz w:val="17"/>
                <w:szCs w:val="17"/>
                <w:lang w:val="de-DE"/>
              </w:rPr>
            </w:pPr>
            <w:r w:rsidRPr="00BF416F">
              <w:rPr>
                <w:rFonts w:ascii="Arial" w:hAnsi="Arial" w:cs="Arial"/>
                <w:color w:val="000000"/>
                <w:sz w:val="17"/>
                <w:szCs w:val="17"/>
                <w:lang w:val="de-DE"/>
              </w:rPr>
              <w:t xml:space="preserve">Datum: </w:t>
            </w:r>
            <w:bookmarkStart w:id="4" w:name="Text5"/>
          </w:p>
        </w:tc>
        <w:bookmarkEnd w:id="4"/>
        <w:tc>
          <w:tcPr>
            <w:tcW w:w="3511" w:type="dxa"/>
            <w:tcBorders>
              <w:top w:val="single" w:sz="12" w:space="0" w:color="auto"/>
              <w:bottom w:val="nil"/>
            </w:tcBorders>
            <w:shd w:val="clear" w:color="auto" w:fill="F2F2F2" w:themeFill="background1" w:themeFillShade="F2"/>
            <w:tcMar>
              <w:left w:w="28" w:type="dxa"/>
              <w:right w:w="28" w:type="dxa"/>
            </w:tcMar>
            <w:vAlign w:val="center"/>
          </w:tcPr>
          <w:p w:rsidR="005E3195" w:rsidRPr="00BF416F" w:rsidRDefault="005E3195" w:rsidP="007A5154">
            <w:pPr>
              <w:spacing w:before="80" w:after="80"/>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8"/>
                  <w:enabled/>
                  <w:calcOnExit w:val="0"/>
                  <w:textInput/>
                </w:ffData>
              </w:fldChar>
            </w:r>
            <w:bookmarkStart w:id="5" w:name="Text8"/>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00273B47">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bookmarkEnd w:id="5"/>
          </w:p>
        </w:tc>
      </w:tr>
      <w:tr w:rsidR="005E3195" w:rsidRPr="00BF416F" w:rsidTr="00AC16B9">
        <w:trPr>
          <w:trHeight w:hRule="exact" w:val="28"/>
        </w:trPr>
        <w:tc>
          <w:tcPr>
            <w:tcW w:w="10243" w:type="dxa"/>
            <w:gridSpan w:val="8"/>
            <w:tcBorders>
              <w:bottom w:val="single" w:sz="8" w:space="0" w:color="999999"/>
            </w:tcBorders>
            <w:vAlign w:val="center"/>
          </w:tcPr>
          <w:p w:rsidR="005E3195" w:rsidRPr="00BF416F" w:rsidRDefault="005E3195" w:rsidP="00F80AA0">
            <w:pPr>
              <w:rPr>
                <w:rFonts w:ascii="Arial" w:hAnsi="Arial" w:cs="Arial"/>
                <w:color w:val="000000"/>
                <w:sz w:val="18"/>
                <w:szCs w:val="18"/>
                <w:lang w:val="de-DE"/>
              </w:rPr>
            </w:pPr>
          </w:p>
        </w:tc>
      </w:tr>
      <w:tr w:rsidR="005E3195" w:rsidRPr="00BF416F" w:rsidTr="00AC16B9">
        <w:trPr>
          <w:trHeight w:hRule="exact" w:val="28"/>
        </w:trPr>
        <w:tc>
          <w:tcPr>
            <w:tcW w:w="2265" w:type="dxa"/>
            <w:tcBorders>
              <w:bottom w:val="nil"/>
            </w:tcBorders>
            <w:vAlign w:val="center"/>
          </w:tcPr>
          <w:p w:rsidR="005E3195" w:rsidRPr="00BF416F" w:rsidRDefault="005E3195" w:rsidP="00F80AA0">
            <w:pPr>
              <w:rPr>
                <w:rFonts w:ascii="Arial" w:hAnsi="Arial" w:cs="Arial"/>
                <w:color w:val="000000"/>
                <w:sz w:val="17"/>
                <w:szCs w:val="17"/>
                <w:lang w:val="de-DE"/>
              </w:rPr>
            </w:pPr>
          </w:p>
        </w:tc>
        <w:tc>
          <w:tcPr>
            <w:tcW w:w="3096" w:type="dxa"/>
            <w:gridSpan w:val="3"/>
            <w:tcBorders>
              <w:bottom w:val="nil"/>
            </w:tcBorders>
            <w:shd w:val="clear" w:color="auto" w:fill="auto"/>
            <w:vAlign w:val="center"/>
          </w:tcPr>
          <w:p w:rsidR="005E3195" w:rsidRPr="00BF416F" w:rsidRDefault="005E3195" w:rsidP="00F80AA0">
            <w:pPr>
              <w:rPr>
                <w:rFonts w:ascii="Arial" w:hAnsi="Arial" w:cs="Arial"/>
                <w:b/>
                <w:i/>
                <w:color w:val="000000"/>
                <w:sz w:val="17"/>
                <w:szCs w:val="17"/>
                <w:lang w:val="de-DE"/>
              </w:rPr>
            </w:pPr>
          </w:p>
        </w:tc>
        <w:tc>
          <w:tcPr>
            <w:tcW w:w="239" w:type="dxa"/>
            <w:vAlign w:val="center"/>
          </w:tcPr>
          <w:p w:rsidR="005E3195" w:rsidRPr="00BF416F" w:rsidRDefault="005E3195" w:rsidP="00F80AA0">
            <w:pPr>
              <w:rPr>
                <w:rFonts w:ascii="Arial" w:hAnsi="Arial" w:cs="Arial"/>
                <w:color w:val="000000"/>
                <w:sz w:val="17"/>
                <w:szCs w:val="17"/>
                <w:lang w:val="de-DE"/>
              </w:rPr>
            </w:pPr>
          </w:p>
        </w:tc>
        <w:tc>
          <w:tcPr>
            <w:tcW w:w="1132" w:type="dxa"/>
            <w:gridSpan w:val="2"/>
            <w:tcBorders>
              <w:bottom w:val="nil"/>
            </w:tcBorders>
            <w:vAlign w:val="center"/>
          </w:tcPr>
          <w:p w:rsidR="005E3195" w:rsidRPr="00BF416F" w:rsidRDefault="005E3195" w:rsidP="00F80AA0">
            <w:pPr>
              <w:rPr>
                <w:rFonts w:ascii="Arial" w:hAnsi="Arial" w:cs="Arial"/>
                <w:color w:val="000000"/>
                <w:sz w:val="17"/>
                <w:szCs w:val="17"/>
                <w:lang w:val="de-DE"/>
              </w:rPr>
            </w:pPr>
          </w:p>
        </w:tc>
        <w:tc>
          <w:tcPr>
            <w:tcW w:w="3511" w:type="dxa"/>
            <w:tcBorders>
              <w:bottom w:val="nil"/>
            </w:tcBorders>
            <w:shd w:val="clear" w:color="auto" w:fill="auto"/>
            <w:vAlign w:val="center"/>
          </w:tcPr>
          <w:p w:rsidR="005E3195" w:rsidRPr="00BF416F" w:rsidRDefault="005E3195" w:rsidP="00F80AA0">
            <w:pPr>
              <w:rPr>
                <w:rFonts w:ascii="Arial" w:hAnsi="Arial" w:cs="Arial"/>
                <w:color w:val="000000"/>
                <w:sz w:val="17"/>
                <w:szCs w:val="17"/>
                <w:lang w:val="de-DE"/>
              </w:rPr>
            </w:pPr>
          </w:p>
        </w:tc>
      </w:tr>
      <w:tr w:rsidR="005E3195" w:rsidRPr="00BF416F" w:rsidTr="00AC16B9">
        <w:trPr>
          <w:trHeight w:val="227"/>
        </w:trPr>
        <w:tc>
          <w:tcPr>
            <w:tcW w:w="3262" w:type="dxa"/>
            <w:gridSpan w:val="2"/>
            <w:tcBorders>
              <w:top w:val="nil"/>
            </w:tcBorders>
            <w:shd w:val="clear" w:color="auto" w:fill="auto"/>
          </w:tcPr>
          <w:p w:rsidR="005E3195" w:rsidRPr="00BF416F" w:rsidRDefault="005E3195" w:rsidP="00AC16B9">
            <w:pPr>
              <w:spacing w:before="80"/>
              <w:rPr>
                <w:rFonts w:ascii="Arial" w:hAnsi="Arial" w:cs="Arial"/>
                <w:color w:val="000000"/>
                <w:sz w:val="17"/>
                <w:szCs w:val="17"/>
                <w:lang w:val="de-DE"/>
              </w:rPr>
            </w:pPr>
            <w:r w:rsidRPr="00BF416F">
              <w:rPr>
                <w:rFonts w:ascii="Arial" w:hAnsi="Arial" w:cs="Arial"/>
                <w:color w:val="000000"/>
                <w:sz w:val="17"/>
                <w:szCs w:val="17"/>
                <w:lang w:val="de-DE"/>
              </w:rPr>
              <w:t>Ort und Datum:</w:t>
            </w:r>
          </w:p>
        </w:tc>
        <w:tc>
          <w:tcPr>
            <w:tcW w:w="3298" w:type="dxa"/>
            <w:gridSpan w:val="4"/>
            <w:tcBorders>
              <w:top w:val="nil"/>
            </w:tcBorders>
            <w:shd w:val="clear" w:color="auto" w:fill="auto"/>
            <w:tcMar>
              <w:left w:w="28" w:type="dxa"/>
              <w:right w:w="28" w:type="dxa"/>
            </w:tcMar>
          </w:tcPr>
          <w:p w:rsidR="005E3195" w:rsidRPr="00BF416F" w:rsidRDefault="005E3195" w:rsidP="00AC16B9">
            <w:pPr>
              <w:spacing w:before="80"/>
              <w:rPr>
                <w:rFonts w:ascii="Arial" w:hAnsi="Arial" w:cs="Arial"/>
                <w:color w:val="000000"/>
                <w:sz w:val="17"/>
                <w:szCs w:val="17"/>
                <w:lang w:val="de-DE"/>
              </w:rPr>
            </w:pPr>
            <w:r w:rsidRPr="00BF416F">
              <w:rPr>
                <w:rFonts w:ascii="Arial" w:hAnsi="Arial" w:cs="Arial"/>
                <w:color w:val="000000"/>
                <w:sz w:val="17"/>
                <w:szCs w:val="17"/>
                <w:lang w:val="de-DE"/>
              </w:rPr>
              <w:t>Unterschrift der Klassenlehrperson:</w:t>
            </w:r>
          </w:p>
        </w:tc>
        <w:tc>
          <w:tcPr>
            <w:tcW w:w="172" w:type="dxa"/>
            <w:tcBorders>
              <w:top w:val="nil"/>
            </w:tcBorders>
            <w:shd w:val="clear" w:color="auto" w:fill="auto"/>
            <w:tcMar>
              <w:left w:w="0" w:type="dxa"/>
              <w:right w:w="0" w:type="dxa"/>
            </w:tcMar>
          </w:tcPr>
          <w:p w:rsidR="005E3195" w:rsidRPr="00BF416F" w:rsidRDefault="005E3195" w:rsidP="00F80AA0">
            <w:pPr>
              <w:rPr>
                <w:rFonts w:ascii="Arial" w:hAnsi="Arial" w:cs="Arial"/>
                <w:color w:val="000000"/>
                <w:sz w:val="17"/>
                <w:szCs w:val="17"/>
                <w:lang w:val="de-DE"/>
              </w:rPr>
            </w:pPr>
          </w:p>
        </w:tc>
        <w:tc>
          <w:tcPr>
            <w:tcW w:w="3511" w:type="dxa"/>
            <w:tcBorders>
              <w:top w:val="nil"/>
            </w:tcBorders>
            <w:shd w:val="clear" w:color="auto" w:fill="auto"/>
            <w:tcMar>
              <w:left w:w="28" w:type="dxa"/>
              <w:right w:w="28" w:type="dxa"/>
            </w:tcMar>
          </w:tcPr>
          <w:p w:rsidR="005E3195" w:rsidRPr="00BF416F" w:rsidRDefault="005E3195" w:rsidP="00AC16B9">
            <w:pPr>
              <w:spacing w:before="80"/>
              <w:rPr>
                <w:rFonts w:ascii="Arial" w:hAnsi="Arial" w:cs="Arial"/>
                <w:color w:val="000000"/>
                <w:sz w:val="17"/>
                <w:szCs w:val="17"/>
                <w:lang w:val="de-DE"/>
              </w:rPr>
            </w:pPr>
            <w:r>
              <w:rPr>
                <w:rFonts w:ascii="Arial" w:hAnsi="Arial" w:cs="Arial"/>
                <w:color w:val="000000"/>
                <w:sz w:val="17"/>
                <w:szCs w:val="17"/>
                <w:lang w:val="de-DE"/>
              </w:rPr>
              <w:t xml:space="preserve">Eingesehen: </w:t>
            </w:r>
            <w:r w:rsidRPr="00BF416F">
              <w:rPr>
                <w:rFonts w:ascii="Arial" w:hAnsi="Arial" w:cs="Arial"/>
                <w:color w:val="000000"/>
                <w:sz w:val="17"/>
                <w:szCs w:val="17"/>
                <w:lang w:val="de-DE"/>
              </w:rPr>
              <w:t>Erziehungsberechtigte / gesetzliche Vertretung:</w:t>
            </w:r>
          </w:p>
        </w:tc>
      </w:tr>
      <w:tr w:rsidR="005E3195" w:rsidRPr="00BF416F" w:rsidTr="00AC16B9">
        <w:trPr>
          <w:trHeight w:val="340"/>
        </w:trPr>
        <w:tc>
          <w:tcPr>
            <w:tcW w:w="3262" w:type="dxa"/>
            <w:gridSpan w:val="2"/>
            <w:shd w:val="clear" w:color="auto" w:fill="auto"/>
            <w:vAlign w:val="center"/>
          </w:tcPr>
          <w:p w:rsidR="005E3195" w:rsidRPr="00BF416F" w:rsidRDefault="005E3195" w:rsidP="00F80AA0">
            <w:pPr>
              <w:rPr>
                <w:rFonts w:ascii="Arial" w:hAnsi="Arial" w:cs="Arial"/>
                <w:color w:val="000000"/>
                <w:sz w:val="17"/>
                <w:szCs w:val="17"/>
                <w:lang w:val="de-DE"/>
              </w:rPr>
            </w:pPr>
          </w:p>
        </w:tc>
        <w:tc>
          <w:tcPr>
            <w:tcW w:w="3298" w:type="dxa"/>
            <w:gridSpan w:val="4"/>
            <w:shd w:val="clear" w:color="auto" w:fill="F2F2F2" w:themeFill="background1" w:themeFillShade="F2"/>
            <w:tcMar>
              <w:left w:w="28" w:type="dxa"/>
              <w:right w:w="28" w:type="dxa"/>
            </w:tcMar>
            <w:vAlign w:val="center"/>
          </w:tcPr>
          <w:p w:rsidR="005E3195" w:rsidRPr="00BF416F" w:rsidRDefault="005E3195" w:rsidP="00F80AA0">
            <w:pPr>
              <w:rPr>
                <w:rFonts w:ascii="Arial" w:hAnsi="Arial" w:cs="Arial"/>
                <w:color w:val="000000"/>
                <w:sz w:val="17"/>
                <w:szCs w:val="17"/>
                <w:lang w:val="de-DE"/>
              </w:rPr>
            </w:pPr>
          </w:p>
        </w:tc>
        <w:tc>
          <w:tcPr>
            <w:tcW w:w="172" w:type="dxa"/>
            <w:shd w:val="clear" w:color="auto" w:fill="auto"/>
            <w:tcMar>
              <w:left w:w="0" w:type="dxa"/>
              <w:right w:w="0" w:type="dxa"/>
            </w:tcMar>
            <w:vAlign w:val="center"/>
          </w:tcPr>
          <w:p w:rsidR="005E3195" w:rsidRPr="00BF416F" w:rsidRDefault="005E3195" w:rsidP="00F80AA0">
            <w:pPr>
              <w:rPr>
                <w:rFonts w:ascii="Arial" w:hAnsi="Arial" w:cs="Arial"/>
                <w:color w:val="000000"/>
                <w:sz w:val="17"/>
                <w:szCs w:val="17"/>
                <w:lang w:val="de-DE"/>
              </w:rPr>
            </w:pPr>
          </w:p>
        </w:tc>
        <w:tc>
          <w:tcPr>
            <w:tcW w:w="3511" w:type="dxa"/>
            <w:shd w:val="clear" w:color="auto" w:fill="F2F2F2" w:themeFill="background1" w:themeFillShade="F2"/>
            <w:tcMar>
              <w:left w:w="28" w:type="dxa"/>
              <w:right w:w="28" w:type="dxa"/>
            </w:tcMar>
            <w:vAlign w:val="center"/>
          </w:tcPr>
          <w:p w:rsidR="005E3195" w:rsidRPr="00BF416F" w:rsidRDefault="005E3195" w:rsidP="00F80AA0">
            <w:pPr>
              <w:rPr>
                <w:rFonts w:ascii="Arial" w:hAnsi="Arial" w:cs="Arial"/>
                <w:color w:val="000000"/>
                <w:sz w:val="17"/>
                <w:szCs w:val="17"/>
                <w:lang w:val="de-DE"/>
              </w:rPr>
            </w:pPr>
          </w:p>
        </w:tc>
      </w:tr>
      <w:tr w:rsidR="005E3195" w:rsidRPr="00BF416F" w:rsidTr="00AC16B9">
        <w:trPr>
          <w:trHeight w:val="227"/>
        </w:trPr>
        <w:tc>
          <w:tcPr>
            <w:tcW w:w="3262" w:type="dxa"/>
            <w:gridSpan w:val="2"/>
            <w:tcBorders>
              <w:bottom w:val="nil"/>
            </w:tcBorders>
            <w:shd w:val="clear" w:color="auto" w:fill="auto"/>
            <w:vAlign w:val="center"/>
          </w:tcPr>
          <w:p w:rsidR="005E3195" w:rsidRPr="00BF416F" w:rsidRDefault="005E3195" w:rsidP="007A5154">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9"/>
                  <w:enabled/>
                  <w:calcOnExit w:val="0"/>
                  <w:textInput>
                    <w:default w:val="Bitte ausfüllen (Ort und Datum)"/>
                  </w:textInput>
                </w:ffData>
              </w:fldChar>
            </w:r>
            <w:bookmarkStart w:id="6" w:name="Text9"/>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00273B47">
              <w:rPr>
                <w:rFonts w:ascii="Arial" w:hAnsi="Arial" w:cs="Arial"/>
                <w:noProof/>
                <w:color w:val="000000"/>
                <w:sz w:val="17"/>
                <w:szCs w:val="17"/>
                <w:lang w:val="de-DE"/>
              </w:rPr>
              <w:t>Bitte ausfüllen (Ort und Datum)</w:t>
            </w:r>
            <w:r w:rsidRPr="00BF416F">
              <w:rPr>
                <w:rFonts w:ascii="Arial" w:hAnsi="Arial" w:cs="Arial"/>
                <w:color w:val="000000"/>
                <w:sz w:val="17"/>
                <w:szCs w:val="17"/>
                <w:lang w:val="de-DE"/>
              </w:rPr>
              <w:fldChar w:fldCharType="end"/>
            </w:r>
            <w:bookmarkEnd w:id="6"/>
          </w:p>
        </w:tc>
        <w:tc>
          <w:tcPr>
            <w:tcW w:w="3298" w:type="dxa"/>
            <w:gridSpan w:val="4"/>
            <w:tcBorders>
              <w:bottom w:val="nil"/>
            </w:tcBorders>
            <w:shd w:val="clear" w:color="auto" w:fill="auto"/>
            <w:tcMar>
              <w:left w:w="28" w:type="dxa"/>
              <w:right w:w="28" w:type="dxa"/>
            </w:tcMar>
            <w:vAlign w:val="center"/>
          </w:tcPr>
          <w:p w:rsidR="005E3195" w:rsidRPr="00BF416F" w:rsidRDefault="005E3195" w:rsidP="007A5154">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0"/>
                  <w:enabled/>
                  <w:calcOnExit w:val="0"/>
                  <w:textInput>
                    <w:default w:val="Bitte ausfüllen (Vorname Name)"/>
                  </w:textInput>
                </w:ffData>
              </w:fldChar>
            </w:r>
            <w:bookmarkStart w:id="7" w:name="Text10"/>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00273B47">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7"/>
          </w:p>
        </w:tc>
        <w:tc>
          <w:tcPr>
            <w:tcW w:w="172" w:type="dxa"/>
            <w:tcBorders>
              <w:bottom w:val="nil"/>
            </w:tcBorders>
            <w:shd w:val="clear" w:color="auto" w:fill="auto"/>
            <w:tcMar>
              <w:left w:w="0" w:type="dxa"/>
              <w:right w:w="0" w:type="dxa"/>
            </w:tcMar>
            <w:vAlign w:val="center"/>
          </w:tcPr>
          <w:p w:rsidR="005E3195" w:rsidRPr="00BF416F" w:rsidRDefault="005E3195" w:rsidP="00F80AA0">
            <w:pPr>
              <w:rPr>
                <w:rFonts w:ascii="Arial" w:hAnsi="Arial" w:cs="Arial"/>
                <w:color w:val="000000"/>
                <w:sz w:val="17"/>
                <w:szCs w:val="17"/>
                <w:lang w:val="de-DE"/>
              </w:rPr>
            </w:pPr>
          </w:p>
        </w:tc>
        <w:tc>
          <w:tcPr>
            <w:tcW w:w="3511" w:type="dxa"/>
            <w:tcBorders>
              <w:bottom w:val="nil"/>
            </w:tcBorders>
            <w:shd w:val="clear" w:color="auto" w:fill="auto"/>
            <w:tcMar>
              <w:left w:w="28" w:type="dxa"/>
              <w:right w:w="28" w:type="dxa"/>
            </w:tcMar>
            <w:vAlign w:val="center"/>
          </w:tcPr>
          <w:p w:rsidR="005E3195" w:rsidRPr="00BF416F" w:rsidRDefault="005E3195" w:rsidP="007A5154">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3"/>
                  <w:enabled/>
                  <w:calcOnExit w:val="0"/>
                  <w:textInput>
                    <w:default w:val="Bitte ausfüllen (Vorname Name)"/>
                  </w:textInput>
                </w:ffData>
              </w:fldChar>
            </w:r>
            <w:bookmarkStart w:id="8" w:name="Text13"/>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00273B47">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8"/>
          </w:p>
        </w:tc>
      </w:tr>
    </w:tbl>
    <w:p w:rsidR="00202CB9" w:rsidRDefault="00202CB9" w:rsidP="00BF416F">
      <w:pPr>
        <w:ind w:right="556"/>
        <w:rPr>
          <w:rFonts w:ascii="Arial" w:hAnsi="Arial" w:cs="Arial"/>
          <w:sz w:val="8"/>
          <w:szCs w:val="8"/>
        </w:rPr>
        <w:sectPr w:rsidR="00202CB9" w:rsidSect="007A5154">
          <w:type w:val="continuous"/>
          <w:pgSz w:w="11906" w:h="16838"/>
          <w:pgMar w:top="1134" w:right="707" w:bottom="1134" w:left="1134" w:header="709" w:footer="709" w:gutter="0"/>
          <w:cols w:space="708"/>
          <w:docGrid w:linePitch="360"/>
        </w:sectPr>
      </w:pPr>
    </w:p>
    <w:p w:rsidR="00285E6B" w:rsidRDefault="00285E6B">
      <w:pPr>
        <w:rPr>
          <w:rFonts w:ascii="Arial" w:eastAsiaTheme="minorHAnsi" w:hAnsi="Arial" w:cstheme="minorBidi"/>
          <w:b/>
          <w:sz w:val="22"/>
          <w:szCs w:val="22"/>
          <w:lang w:eastAsia="rm-CH" w:bidi="rm-CH"/>
        </w:rPr>
      </w:pPr>
      <w:r>
        <w:rPr>
          <w:rFonts w:ascii="Arial" w:eastAsiaTheme="minorHAnsi" w:hAnsi="Arial" w:cstheme="minorBidi"/>
          <w:b/>
          <w:sz w:val="22"/>
          <w:szCs w:val="22"/>
          <w:lang w:eastAsia="rm-CH" w:bidi="rm-CH"/>
        </w:rPr>
        <w:br w:type="page"/>
      </w:r>
    </w:p>
    <w:p w:rsidR="00787DBE" w:rsidRPr="00787DBE" w:rsidRDefault="00787DBE" w:rsidP="00787DBE">
      <w:pPr>
        <w:spacing w:after="120"/>
        <w:rPr>
          <w:rFonts w:ascii="Arial" w:eastAsiaTheme="minorHAnsi" w:hAnsi="Arial" w:cstheme="minorBidi"/>
          <w:b/>
          <w:sz w:val="22"/>
          <w:szCs w:val="22"/>
          <w:lang w:eastAsia="rm-CH" w:bidi="rm-CH"/>
        </w:rPr>
      </w:pPr>
      <w:r w:rsidRPr="00787DBE">
        <w:rPr>
          <w:rFonts w:ascii="Arial" w:eastAsiaTheme="minorHAnsi" w:hAnsi="Arial" w:cstheme="minorBidi"/>
          <w:b/>
          <w:sz w:val="22"/>
          <w:szCs w:val="22"/>
          <w:lang w:eastAsia="rm-CH" w:bidi="rm-CH"/>
        </w:rPr>
        <w:lastRenderedPageBreak/>
        <w:t>Erläuterungen</w:t>
      </w:r>
    </w:p>
    <w:p w:rsidR="00787DBE" w:rsidRPr="00787DBE" w:rsidRDefault="00787DBE" w:rsidP="00787DBE">
      <w:pPr>
        <w:pBdr>
          <w:bottom w:val="single" w:sz="4" w:space="1" w:color="auto"/>
        </w:pBdr>
        <w:spacing w:after="60"/>
        <w:rPr>
          <w:rFonts w:ascii="Arial" w:eastAsiaTheme="minorHAnsi" w:hAnsi="Arial" w:cs="Arial"/>
          <w:b/>
          <w:sz w:val="17"/>
          <w:szCs w:val="17"/>
          <w:lang w:eastAsia="en-US"/>
        </w:rPr>
      </w:pPr>
      <w:r w:rsidRPr="00787DBE">
        <w:rPr>
          <w:rFonts w:ascii="Arial" w:eastAsiaTheme="minorHAnsi" w:hAnsi="Arial" w:cs="Arial"/>
          <w:b/>
          <w:sz w:val="17"/>
          <w:szCs w:val="17"/>
          <w:lang w:eastAsia="en-US"/>
        </w:rPr>
        <w:t xml:space="preserve">Einheitliches Zeugnis für die Bündner Volksschule </w:t>
      </w:r>
    </w:p>
    <w:p w:rsidR="00787DBE" w:rsidRPr="00787DBE" w:rsidRDefault="00787DBE" w:rsidP="00787DBE">
      <w:pPr>
        <w:rPr>
          <w:rFonts w:ascii="Arial" w:eastAsiaTheme="minorHAnsi" w:hAnsi="Arial" w:cs="Arial"/>
          <w:sz w:val="17"/>
          <w:szCs w:val="17"/>
          <w:lang w:eastAsia="en-US"/>
        </w:rPr>
      </w:pPr>
      <w:r w:rsidRPr="00787DBE">
        <w:rPr>
          <w:rFonts w:ascii="Arial" w:eastAsiaTheme="minorHAnsi" w:hAnsi="Arial" w:cs="Arial"/>
          <w:sz w:val="17"/>
          <w:szCs w:val="17"/>
          <w:lang w:eastAsia="en-US"/>
        </w:rPr>
        <w:t>Das vom Departement herausgegebene Zeugnis ist für die Primarstufe sowie die Sekundarstufe I der Volksschule obligatorisch.</w:t>
      </w:r>
    </w:p>
    <w:p w:rsidR="00787DBE" w:rsidRPr="00787DBE" w:rsidRDefault="00787DBE" w:rsidP="00787DBE">
      <w:pPr>
        <w:rPr>
          <w:rFonts w:ascii="Arial" w:eastAsiaTheme="minorHAnsi" w:hAnsi="Arial" w:cs="Arial"/>
          <w:sz w:val="17"/>
          <w:szCs w:val="17"/>
          <w:lang w:eastAsia="en-US"/>
        </w:rPr>
      </w:pPr>
    </w:p>
    <w:p w:rsidR="00787DBE" w:rsidRPr="00787DBE" w:rsidRDefault="00787DBE" w:rsidP="00787DBE">
      <w:pPr>
        <w:pBdr>
          <w:bottom w:val="single" w:sz="4" w:space="1" w:color="auto"/>
        </w:pBdr>
        <w:spacing w:after="60"/>
        <w:rPr>
          <w:rFonts w:ascii="Arial" w:eastAsiaTheme="minorHAnsi" w:hAnsi="Arial" w:cs="Arial"/>
          <w:b/>
          <w:sz w:val="17"/>
          <w:szCs w:val="17"/>
          <w:lang w:eastAsia="en-US"/>
        </w:rPr>
      </w:pPr>
      <w:r w:rsidRPr="00787DBE">
        <w:rPr>
          <w:rFonts w:ascii="Arial" w:eastAsiaTheme="minorHAnsi" w:hAnsi="Arial" w:cs="Arial"/>
          <w:b/>
          <w:sz w:val="17"/>
          <w:szCs w:val="17"/>
          <w:lang w:eastAsia="en-US"/>
        </w:rPr>
        <w:t>Allgemeine Erläuterungen</w:t>
      </w:r>
    </w:p>
    <w:p w:rsidR="00787DBE" w:rsidRPr="00787DBE" w:rsidRDefault="00787DBE" w:rsidP="00787DBE">
      <w:pPr>
        <w:rPr>
          <w:rFonts w:ascii="Arial" w:eastAsiaTheme="minorHAnsi" w:hAnsi="Arial" w:cstheme="minorBidi"/>
          <w:sz w:val="17"/>
          <w:szCs w:val="22"/>
          <w:lang w:eastAsia="it-IT" w:bidi="it-IT"/>
        </w:rPr>
      </w:pPr>
      <w:r w:rsidRPr="00787DBE">
        <w:rPr>
          <w:rFonts w:ascii="Arial" w:eastAsiaTheme="minorHAnsi" w:hAnsi="Arial" w:cstheme="minorBidi"/>
          <w:b/>
          <w:i/>
          <w:sz w:val="17"/>
          <w:szCs w:val="22"/>
          <w:lang w:eastAsia="it-IT" w:bidi="it-IT"/>
        </w:rPr>
        <w:t>Beurteilung und Promotion:</w:t>
      </w:r>
      <w:r w:rsidRPr="00787DBE">
        <w:rPr>
          <w:rFonts w:ascii="Arial" w:eastAsiaTheme="minorHAnsi" w:hAnsi="Arial" w:cstheme="minorBidi"/>
          <w:sz w:val="17"/>
          <w:szCs w:val="22"/>
          <w:lang w:eastAsia="it-IT" w:bidi="it-IT"/>
        </w:rPr>
        <w:t xml:space="preserve"> Am Ende jedes Semesters erfolgt die Beurteilung durch ein Notenzeugnis. Dieses gibt Auskunft über den aktuellen Stand der Sachkompetenz sowie des Lern-, Arbeits- und Sozialverhaltens. Die Beurteilung der Sachkompetenz bringt zum Ausdruck, wie die Unterrichtsziele erreicht worden sind. Als Unterrichtsziele werden diejenigen Kenntnisse und Fertigkeiten bezeichnet, welche für ein erfolgreiches Weiterlernen und Weiterkommen in der nächsten Klasse nötig sind. Die Aussagen zum </w:t>
      </w:r>
      <w:r w:rsidRPr="00787DBE">
        <w:rPr>
          <w:rFonts w:ascii="Arial" w:eastAsiaTheme="minorHAnsi" w:hAnsi="Arial" w:cstheme="minorBidi"/>
          <w:sz w:val="17"/>
          <w:szCs w:val="22"/>
          <w:lang w:eastAsia="it-IT" w:bidi="it-IT"/>
        </w:rPr>
        <w:br/>
        <w:t xml:space="preserve">Lern-, Arbeits- und Sozialverhalten beschreiben ausgewählte Aspekte überfachlicher Kompetenzen. </w:t>
      </w:r>
    </w:p>
    <w:p w:rsidR="00787DBE" w:rsidRPr="00787DBE" w:rsidRDefault="00787DBE" w:rsidP="00787DBE">
      <w:pPr>
        <w:spacing w:after="60"/>
        <w:rPr>
          <w:rFonts w:ascii="Arial" w:eastAsiaTheme="minorHAnsi" w:hAnsi="Arial" w:cstheme="minorBidi"/>
          <w:sz w:val="17"/>
          <w:szCs w:val="22"/>
          <w:lang w:eastAsia="it-IT" w:bidi="it-IT"/>
        </w:rPr>
      </w:pPr>
      <w:r w:rsidRPr="00787DBE">
        <w:rPr>
          <w:rFonts w:ascii="Arial" w:eastAsiaTheme="minorHAnsi" w:hAnsi="Arial" w:cstheme="minorBidi"/>
          <w:sz w:val="17"/>
          <w:szCs w:val="22"/>
          <w:lang w:eastAsia="it-IT" w:bidi="it-IT"/>
        </w:rPr>
        <w:t>Am Ende des zweiten Semesters jeder Klasse wird ein Promotionsentscheid getroffen. Er basiert auf einer ganzheitlichen Beurtei</w:t>
      </w:r>
      <w:r w:rsidRPr="00787DBE">
        <w:rPr>
          <w:rFonts w:ascii="Arial" w:eastAsiaTheme="minorHAnsi" w:hAnsi="Arial" w:cstheme="minorBidi"/>
          <w:sz w:val="17"/>
          <w:szCs w:val="22"/>
          <w:lang w:eastAsia="it-IT" w:bidi="it-IT"/>
        </w:rPr>
        <w:softHyphen/>
        <w:t>lung unter Berücksichtigung der Sachkompetenz sowie des Lern-, Arbeits- und Sozialverhaltens des Schülers bzw. der Schülerin während des ganzen Schuljahres. Der Promotionsentscheid wird auf dem Zeugnisformular festgehalten.</w:t>
      </w:r>
    </w:p>
    <w:p w:rsidR="00787DBE" w:rsidRPr="00787DBE" w:rsidRDefault="00787DBE" w:rsidP="00787DBE">
      <w:pPr>
        <w:spacing w:after="60"/>
        <w:rPr>
          <w:rFonts w:ascii="Arial" w:eastAsiaTheme="minorHAnsi" w:hAnsi="Arial" w:cstheme="minorBidi"/>
          <w:sz w:val="17"/>
          <w:szCs w:val="22"/>
          <w:lang w:eastAsia="it-IT" w:bidi="it-IT"/>
        </w:rPr>
      </w:pPr>
      <w:r w:rsidRPr="00787DBE">
        <w:rPr>
          <w:rFonts w:ascii="Arial" w:eastAsiaTheme="minorHAnsi" w:hAnsi="Arial" w:cstheme="minorBidi"/>
          <w:b/>
          <w:i/>
          <w:sz w:val="17"/>
          <w:szCs w:val="22"/>
          <w:lang w:eastAsia="it-IT" w:bidi="it-IT"/>
        </w:rPr>
        <w:t>Beurteilung bei Sonderschulung:</w:t>
      </w:r>
      <w:r w:rsidRPr="00787DBE">
        <w:rPr>
          <w:rFonts w:ascii="Arial" w:eastAsiaTheme="minorHAnsi" w:hAnsi="Arial" w:cstheme="minorBidi"/>
          <w:sz w:val="17"/>
          <w:szCs w:val="22"/>
          <w:lang w:eastAsia="it-IT" w:bidi="it-IT"/>
        </w:rPr>
        <w:t xml:space="preserve"> Die Beurteilung für Schülerinnen und Schüler mit Sonderschulung kann in begründeten Fällen mit einem Zeugnis in freier Form (Text) erfolgen.</w:t>
      </w:r>
    </w:p>
    <w:p w:rsidR="00787DBE" w:rsidRPr="00787DBE" w:rsidRDefault="00787DBE" w:rsidP="00787DBE">
      <w:pPr>
        <w:spacing w:after="60"/>
        <w:rPr>
          <w:rFonts w:ascii="Arial" w:eastAsiaTheme="minorHAnsi" w:hAnsi="Arial" w:cstheme="minorBidi"/>
          <w:sz w:val="17"/>
          <w:szCs w:val="22"/>
          <w:lang w:eastAsia="it-IT" w:bidi="it-IT"/>
        </w:rPr>
      </w:pPr>
      <w:r w:rsidRPr="00787DBE">
        <w:rPr>
          <w:rFonts w:ascii="Arial" w:eastAsiaTheme="minorHAnsi" w:hAnsi="Arial" w:cstheme="minorBidi"/>
          <w:b/>
          <w:i/>
          <w:sz w:val="17"/>
          <w:szCs w:val="22"/>
          <w:lang w:eastAsia="it-IT" w:bidi="it-IT"/>
        </w:rPr>
        <w:t>Beurteilung in der 1. und 2. Primarklasse:</w:t>
      </w:r>
      <w:r w:rsidRPr="00787DBE">
        <w:rPr>
          <w:rFonts w:ascii="Arial" w:eastAsiaTheme="minorHAnsi" w:hAnsi="Arial" w:cstheme="minorBidi"/>
          <w:sz w:val="17"/>
          <w:szCs w:val="22"/>
          <w:lang w:eastAsia="it-IT" w:bidi="it-IT"/>
        </w:rPr>
        <w:t xml:space="preserve"> Statt eines Notenzeugnisses kann in diesen beiden Klassen auch ein Wortzeugnis (mit den Prädikaten "übertroffen", "erreicht", "teilweise erreicht", "nicht erreicht") oder ein Zeugnis in freier Form (Text) ausgestellt werden.</w:t>
      </w:r>
    </w:p>
    <w:p w:rsidR="00787DBE" w:rsidRPr="00787DBE" w:rsidRDefault="00787DBE" w:rsidP="00787DBE">
      <w:pPr>
        <w:rPr>
          <w:rFonts w:ascii="Arial" w:eastAsiaTheme="minorHAnsi" w:hAnsi="Arial" w:cstheme="minorBidi"/>
          <w:sz w:val="17"/>
          <w:szCs w:val="22"/>
          <w:lang w:eastAsia="it-IT" w:bidi="it-IT"/>
        </w:rPr>
      </w:pPr>
      <w:r w:rsidRPr="00787DBE">
        <w:rPr>
          <w:rFonts w:ascii="Arial" w:eastAsiaTheme="minorHAnsi" w:hAnsi="Arial" w:cstheme="minorBidi"/>
          <w:b/>
          <w:i/>
          <w:sz w:val="17"/>
          <w:szCs w:val="22"/>
          <w:lang w:eastAsia="it-IT" w:bidi="it-IT"/>
        </w:rPr>
        <w:t>Lernbericht:</w:t>
      </w:r>
      <w:r w:rsidRPr="00787DBE">
        <w:rPr>
          <w:rFonts w:ascii="Arial" w:eastAsiaTheme="minorHAnsi" w:hAnsi="Arial" w:cstheme="minorBidi"/>
          <w:sz w:val="17"/>
          <w:szCs w:val="22"/>
          <w:lang w:eastAsia="it-IT" w:bidi="it-IT"/>
        </w:rPr>
        <w:t xml:space="preserve"> Das Zeugnis kann durch einen Lernbericht ergänzt werden. Ein Lernbericht kann in freier Form ausgestellt werden. Er erteilt Auskunft über den aktuellen Stand der Sachkompetenz sowie über wichtige Aspekte des Lern-, Arbeits- und Sozialverhaltens.</w:t>
      </w:r>
    </w:p>
    <w:p w:rsidR="00787DBE" w:rsidRPr="00787DBE" w:rsidRDefault="00787DBE" w:rsidP="00787DBE">
      <w:pPr>
        <w:spacing w:before="40"/>
        <w:ind w:right="-30"/>
        <w:rPr>
          <w:rFonts w:ascii="Arial" w:eastAsiaTheme="minorHAnsi" w:hAnsi="Arial" w:cstheme="minorBidi"/>
          <w:sz w:val="17"/>
          <w:szCs w:val="22"/>
          <w:lang w:eastAsia="it-IT" w:bidi="it-IT"/>
        </w:rPr>
      </w:pPr>
      <w:r w:rsidRPr="00787DBE">
        <w:rPr>
          <w:rFonts w:ascii="Arial" w:eastAsiaTheme="minorHAnsi" w:hAnsi="Arial" w:cstheme="minorBidi"/>
          <w:sz w:val="17"/>
          <w:szCs w:val="22"/>
          <w:lang w:eastAsia="it-IT" w:bidi="it-IT"/>
        </w:rPr>
        <w:t>Bei Schülerinnen und Schülern mit besonderem Förderbedarf (Integrative Förderung mit oder ohne Lernzielanpassung, pädagogisch-therapeutische Massnahmen, Audiopädagogik und Massnahmen bei Sehschädigung, integrative oder separative Sonderschulung, Massnahmen bei besonderen Begabungen) muss das Zeugnis durch einen Lernbericht ergänzt werden, im niederschwelligen Bereich mindestens für das zweite Semester. Im Lernbericht soll dabei insbesondere festgehalten werden, welche Lernziele die Schülerin oder der Schüler erreicht hat sowie ob sie oder er sonderpädagogische Massnahmen erhalten hat und wenn ja, welche.</w:t>
      </w:r>
    </w:p>
    <w:p w:rsidR="00787DBE" w:rsidRPr="00787DBE" w:rsidRDefault="00787DBE" w:rsidP="00787DBE">
      <w:pPr>
        <w:spacing w:before="40" w:after="60"/>
        <w:rPr>
          <w:rFonts w:ascii="Arial" w:eastAsiaTheme="minorHAnsi" w:hAnsi="Arial" w:cstheme="minorBidi"/>
          <w:sz w:val="17"/>
          <w:szCs w:val="22"/>
          <w:lang w:eastAsia="it-IT" w:bidi="it-IT"/>
        </w:rPr>
      </w:pPr>
      <w:r w:rsidRPr="00787DBE">
        <w:rPr>
          <w:rFonts w:ascii="Arial" w:eastAsiaTheme="minorHAnsi" w:hAnsi="Arial" w:cstheme="minorBidi"/>
          <w:sz w:val="17"/>
          <w:szCs w:val="22"/>
          <w:lang w:eastAsia="it-IT" w:bidi="it-IT"/>
        </w:rPr>
        <w:t>Fremdsprachige Schülerinnen und Schüler, die ohne Kenntnis der Unterrichtssprache eingeschult werden, erhalten im ersten Jahr an Stelle eines Notenzeugnisses einen Lernbericht. Im zweiten Jahr kann in einzelnen Fächern auf die Notengebung verzichtet werden, wenn Schülerinnen und Schüler die Unterrichtsziele aufgrund der Fremdsprachigkeit nicht erreichen. Für die nicht benoteten Fächer ist ein Lernbericht zu erstellen.</w:t>
      </w:r>
    </w:p>
    <w:p w:rsidR="00787DBE" w:rsidRPr="00787DBE" w:rsidRDefault="00787DBE" w:rsidP="00787DBE">
      <w:pPr>
        <w:rPr>
          <w:rFonts w:ascii="Arial" w:eastAsiaTheme="minorHAnsi" w:hAnsi="Arial" w:cstheme="minorBidi"/>
          <w:sz w:val="17"/>
          <w:szCs w:val="22"/>
          <w:lang w:eastAsia="it-IT" w:bidi="it-IT"/>
        </w:rPr>
      </w:pPr>
      <w:r w:rsidRPr="00787DBE">
        <w:rPr>
          <w:rFonts w:ascii="Arial" w:eastAsiaTheme="minorHAnsi" w:hAnsi="Arial" w:cstheme="minorBidi"/>
          <w:b/>
          <w:i/>
          <w:sz w:val="17"/>
          <w:szCs w:val="22"/>
          <w:lang w:eastAsia="it-IT" w:bidi="it-IT"/>
        </w:rPr>
        <w:t>Vermerke auf dem Zeugnisformular:</w:t>
      </w:r>
      <w:r w:rsidRPr="00787DBE">
        <w:rPr>
          <w:rFonts w:ascii="Arial" w:eastAsiaTheme="minorHAnsi" w:hAnsi="Arial" w:cstheme="minorBidi"/>
          <w:sz w:val="17"/>
          <w:szCs w:val="22"/>
          <w:lang w:eastAsia="it-IT" w:bidi="it-IT"/>
        </w:rPr>
        <w:t xml:space="preserve"> Auf dem Zeugnisformular muss im entsprechenden Feld vermerkt werden: ein beiliegender Lernbericht; bei einer Lernzielanpassung das entsprechende Fach; bei einer Fächerbefreiung das entsprechende Fach; bei Sonder</w:t>
      </w:r>
      <w:r w:rsidRPr="00787DBE">
        <w:rPr>
          <w:rFonts w:ascii="Arial" w:eastAsiaTheme="minorHAnsi" w:hAnsi="Arial" w:cstheme="minorBidi"/>
          <w:sz w:val="17"/>
          <w:szCs w:val="22"/>
          <w:lang w:eastAsia="it-IT" w:bidi="it-IT"/>
        </w:rPr>
        <w:softHyphen/>
        <w:t>schulung die Art der Schulung (integrativ oder separativ).</w:t>
      </w:r>
    </w:p>
    <w:p w:rsidR="00787DBE" w:rsidRPr="00787DBE" w:rsidRDefault="00787DBE" w:rsidP="00787DBE">
      <w:pPr>
        <w:rPr>
          <w:rFonts w:ascii="Arial" w:eastAsiaTheme="minorHAnsi" w:hAnsi="Arial" w:cs="Arial"/>
          <w:sz w:val="17"/>
          <w:szCs w:val="17"/>
          <w:lang w:eastAsia="en-US"/>
        </w:rPr>
      </w:pPr>
    </w:p>
    <w:p w:rsidR="00787DBE" w:rsidRPr="00787DBE" w:rsidRDefault="00787DBE" w:rsidP="00787DBE">
      <w:pPr>
        <w:pBdr>
          <w:bottom w:val="single" w:sz="4" w:space="1" w:color="auto"/>
        </w:pBdr>
        <w:spacing w:after="60"/>
        <w:rPr>
          <w:rFonts w:ascii="Arial" w:eastAsiaTheme="minorHAnsi" w:hAnsi="Arial" w:cs="Arial"/>
          <w:b/>
          <w:sz w:val="17"/>
          <w:szCs w:val="17"/>
          <w:lang w:eastAsia="en-US"/>
        </w:rPr>
      </w:pPr>
      <w:r w:rsidRPr="00787DBE">
        <w:rPr>
          <w:rFonts w:ascii="Arial" w:eastAsiaTheme="minorHAnsi" w:hAnsi="Arial" w:cs="Arial"/>
          <w:b/>
          <w:sz w:val="17"/>
          <w:szCs w:val="17"/>
          <w:lang w:eastAsia="en-US"/>
        </w:rPr>
        <w:t>Sekundarstufe I-Modelle</w:t>
      </w:r>
    </w:p>
    <w:p w:rsidR="00787DBE" w:rsidRPr="00787DBE" w:rsidRDefault="00787DBE" w:rsidP="00787DBE">
      <w:pPr>
        <w:spacing w:after="60"/>
        <w:rPr>
          <w:rFonts w:ascii="Arial" w:eastAsiaTheme="minorHAnsi" w:hAnsi="Arial" w:cs="Arial"/>
          <w:i/>
          <w:sz w:val="17"/>
          <w:szCs w:val="17"/>
          <w:lang w:eastAsia="en-US"/>
        </w:rPr>
      </w:pPr>
      <w:r w:rsidRPr="00787DBE">
        <w:rPr>
          <w:rFonts w:ascii="Arial" w:eastAsiaTheme="minorHAnsi" w:hAnsi="Arial" w:cs="Arial"/>
          <w:b/>
          <w:i/>
          <w:sz w:val="17"/>
          <w:szCs w:val="17"/>
          <w:lang w:eastAsia="en-US"/>
        </w:rPr>
        <w:t xml:space="preserve">Modell B </w:t>
      </w:r>
      <w:r w:rsidRPr="00787DBE">
        <w:rPr>
          <w:rFonts w:ascii="Arial" w:eastAsiaTheme="minorHAnsi" w:hAnsi="Arial" w:cs="Arial"/>
          <w:i/>
          <w:sz w:val="17"/>
          <w:szCs w:val="17"/>
          <w:lang w:eastAsia="en-US"/>
        </w:rPr>
        <w:t>(ohne Niveau-Fächer):</w:t>
      </w:r>
    </w:p>
    <w:p w:rsidR="00787DBE" w:rsidRPr="00787DBE" w:rsidRDefault="00787DBE" w:rsidP="00787DBE">
      <w:pPr>
        <w:spacing w:after="60"/>
        <w:rPr>
          <w:rFonts w:ascii="Arial" w:eastAsiaTheme="minorHAnsi" w:hAnsi="Arial" w:cs="Arial"/>
          <w:sz w:val="17"/>
          <w:szCs w:val="17"/>
          <w:lang w:eastAsia="en-US"/>
        </w:rPr>
      </w:pPr>
      <w:r w:rsidRPr="00787DBE">
        <w:rPr>
          <w:rFonts w:ascii="Arial" w:eastAsiaTheme="minorHAnsi" w:hAnsi="Arial" w:cs="Arial"/>
          <w:sz w:val="17"/>
          <w:szCs w:val="17"/>
          <w:lang w:eastAsia="en-US"/>
        </w:rPr>
        <w:t>Die Real- und Sekundarschule werden in den als Pflichtfächer angebotenen Sprachen und in Mathematik getrennt geführt. In den übrigen Fächern sind verschiedene Kooperationsformen zulässig.</w:t>
      </w:r>
    </w:p>
    <w:p w:rsidR="00787DBE" w:rsidRPr="00787DBE" w:rsidRDefault="00787DBE" w:rsidP="00787DBE">
      <w:pPr>
        <w:spacing w:after="60"/>
        <w:rPr>
          <w:rFonts w:ascii="Arial" w:eastAsiaTheme="minorHAnsi" w:hAnsi="Arial" w:cs="Arial"/>
          <w:i/>
          <w:sz w:val="17"/>
          <w:szCs w:val="17"/>
          <w:lang w:eastAsia="en-US"/>
        </w:rPr>
        <w:sectPr w:rsidR="00787DBE" w:rsidRPr="00787DBE" w:rsidSect="00787DBE">
          <w:type w:val="continuous"/>
          <w:pgSz w:w="11906" w:h="16838"/>
          <w:pgMar w:top="1021" w:right="737" w:bottom="992" w:left="1134" w:header="709" w:footer="709" w:gutter="0"/>
          <w:cols w:space="708"/>
          <w:docGrid w:linePitch="360"/>
        </w:sectPr>
      </w:pPr>
      <w:r w:rsidRPr="00787DBE">
        <w:rPr>
          <w:rFonts w:ascii="Arial" w:eastAsiaTheme="minorHAnsi" w:hAnsi="Arial" w:cs="Arial"/>
          <w:b/>
          <w:i/>
          <w:sz w:val="17"/>
          <w:szCs w:val="17"/>
          <w:lang w:eastAsia="en-US"/>
        </w:rPr>
        <w:t xml:space="preserve">Modell C </w:t>
      </w:r>
      <w:r w:rsidRPr="00787DBE">
        <w:rPr>
          <w:rFonts w:ascii="Arial" w:eastAsiaTheme="minorHAnsi" w:hAnsi="Arial" w:cs="Arial"/>
          <w:i/>
          <w:sz w:val="17"/>
          <w:szCs w:val="17"/>
          <w:lang w:eastAsia="en-US"/>
        </w:rPr>
        <w:t>(mit Niveau-Fächern):</w:t>
      </w:r>
      <w:r w:rsidRPr="00787DBE">
        <w:rPr>
          <w:rFonts w:ascii="Arial" w:eastAsiaTheme="minorHAnsi" w:hAnsi="Arial" w:cs="Arial"/>
          <w:sz w:val="17"/>
          <w:szCs w:val="17"/>
          <w:lang w:eastAsia="en-US"/>
        </w:rPr>
        <w:br/>
        <w:t xml:space="preserve">Die Real- und Sekundarschule werden in den als Niveau-Fächer bezeichneten Wahl- und Pflichtfächern der Bereiche Sprachen und Mathematik in Niveauklassen geführt. Der Unterricht in den anderen Fächern erfolgt in der ursprünglichen Realklasse bzw. in der ursprünglichen Sekundarklasse (in den sogenannten Stammklassen). </w:t>
      </w:r>
    </w:p>
    <w:p w:rsidR="00787DBE" w:rsidRPr="00787DBE" w:rsidRDefault="00787DBE" w:rsidP="00787DBE">
      <w:pPr>
        <w:rPr>
          <w:rFonts w:ascii="Arial" w:eastAsiaTheme="minorHAnsi" w:hAnsi="Arial" w:cs="Arial"/>
          <w:i/>
          <w:sz w:val="17"/>
          <w:szCs w:val="17"/>
          <w:lang w:eastAsia="en-US"/>
        </w:rPr>
      </w:pPr>
      <w:r w:rsidRPr="00787DBE">
        <w:rPr>
          <w:rFonts w:ascii="Arial" w:eastAsiaTheme="minorHAnsi" w:hAnsi="Arial" w:cs="Arial"/>
          <w:i/>
          <w:sz w:val="17"/>
          <w:szCs w:val="17"/>
          <w:lang w:eastAsia="en-US"/>
        </w:rPr>
        <w:t>Bei einer Sekundarstufe I mit zwei Niveaus:</w:t>
      </w:r>
    </w:p>
    <w:p w:rsidR="00787DBE" w:rsidRPr="00787DBE" w:rsidRDefault="00787DBE" w:rsidP="00787DBE">
      <w:pPr>
        <w:numPr>
          <w:ilvl w:val="0"/>
          <w:numId w:val="1"/>
        </w:numPr>
        <w:tabs>
          <w:tab w:val="left" w:pos="1134"/>
        </w:tabs>
        <w:ind w:left="284" w:hanging="284"/>
        <w:contextualSpacing/>
        <w:rPr>
          <w:rFonts w:ascii="Arial" w:eastAsiaTheme="minorHAnsi" w:hAnsi="Arial" w:cs="Arial"/>
          <w:sz w:val="17"/>
          <w:szCs w:val="17"/>
          <w:lang w:eastAsia="en-US"/>
        </w:rPr>
      </w:pPr>
      <w:r w:rsidRPr="00787DBE">
        <w:rPr>
          <w:rFonts w:ascii="Arial" w:eastAsiaTheme="minorHAnsi" w:hAnsi="Arial" w:cs="Arial"/>
          <w:sz w:val="17"/>
          <w:szCs w:val="17"/>
          <w:lang w:eastAsia="en-US"/>
        </w:rPr>
        <w:t>Niveau I:</w:t>
      </w:r>
      <w:r w:rsidRPr="00787DBE">
        <w:rPr>
          <w:rFonts w:ascii="Arial" w:eastAsiaTheme="minorHAnsi" w:hAnsi="Arial" w:cs="Arial"/>
          <w:sz w:val="17"/>
          <w:szCs w:val="17"/>
          <w:lang w:eastAsia="en-US"/>
        </w:rPr>
        <w:tab/>
        <w:t>Niveau mit Grundanforderungen</w:t>
      </w:r>
    </w:p>
    <w:p w:rsidR="00787DBE" w:rsidRPr="00787DBE" w:rsidRDefault="00787DBE" w:rsidP="00787DBE">
      <w:pPr>
        <w:numPr>
          <w:ilvl w:val="0"/>
          <w:numId w:val="1"/>
        </w:numPr>
        <w:tabs>
          <w:tab w:val="left" w:pos="1134"/>
        </w:tabs>
        <w:ind w:left="284" w:hanging="284"/>
        <w:contextualSpacing/>
        <w:rPr>
          <w:rFonts w:ascii="Arial" w:eastAsiaTheme="minorHAnsi" w:hAnsi="Arial" w:cs="Arial"/>
          <w:sz w:val="17"/>
          <w:szCs w:val="17"/>
          <w:lang w:eastAsia="en-US"/>
        </w:rPr>
      </w:pPr>
      <w:r w:rsidRPr="00787DBE">
        <w:rPr>
          <w:rFonts w:ascii="Arial" w:eastAsiaTheme="minorHAnsi" w:hAnsi="Arial" w:cs="Arial"/>
          <w:sz w:val="17"/>
          <w:szCs w:val="17"/>
          <w:lang w:eastAsia="en-US"/>
        </w:rPr>
        <w:t>Niveau II:</w:t>
      </w:r>
      <w:r w:rsidRPr="00787DBE">
        <w:rPr>
          <w:rFonts w:ascii="Arial" w:eastAsiaTheme="minorHAnsi" w:hAnsi="Arial" w:cs="Arial"/>
          <w:sz w:val="17"/>
          <w:szCs w:val="17"/>
          <w:lang w:eastAsia="en-US"/>
        </w:rPr>
        <w:tab/>
        <w:t>Niveau mit erweiterten Anforderungen und</w:t>
      </w:r>
    </w:p>
    <w:p w:rsidR="00787DBE" w:rsidRPr="00787DBE" w:rsidRDefault="00787DBE" w:rsidP="00787DBE">
      <w:pPr>
        <w:tabs>
          <w:tab w:val="left" w:pos="1134"/>
        </w:tabs>
        <w:ind w:left="284"/>
        <w:contextualSpacing/>
        <w:rPr>
          <w:rFonts w:ascii="Arial" w:eastAsiaTheme="minorHAnsi" w:hAnsi="Arial" w:cs="Arial"/>
          <w:sz w:val="17"/>
          <w:szCs w:val="17"/>
          <w:lang w:eastAsia="en-US"/>
        </w:rPr>
      </w:pPr>
      <w:r w:rsidRPr="00787DBE">
        <w:rPr>
          <w:rFonts w:ascii="Arial" w:eastAsiaTheme="minorHAnsi" w:hAnsi="Arial" w:cs="Arial"/>
          <w:sz w:val="17"/>
          <w:szCs w:val="17"/>
          <w:lang w:eastAsia="en-US"/>
        </w:rPr>
        <w:tab/>
        <w:t>Niveau mit stark erweiterten Anforderungen</w:t>
      </w:r>
    </w:p>
    <w:p w:rsidR="00787DBE" w:rsidRPr="00787DBE" w:rsidRDefault="00787DBE" w:rsidP="00787DBE">
      <w:pPr>
        <w:rPr>
          <w:rFonts w:ascii="Arial" w:eastAsiaTheme="minorHAnsi" w:hAnsi="Arial" w:cs="Arial"/>
          <w:sz w:val="17"/>
          <w:szCs w:val="17"/>
          <w:lang w:eastAsia="en-US"/>
        </w:rPr>
      </w:pPr>
    </w:p>
    <w:p w:rsidR="00787DBE" w:rsidRPr="00787DBE" w:rsidRDefault="00787DBE" w:rsidP="00787DBE">
      <w:pPr>
        <w:rPr>
          <w:rFonts w:ascii="Arial" w:eastAsiaTheme="minorHAnsi" w:hAnsi="Arial" w:cs="Arial"/>
          <w:i/>
          <w:sz w:val="17"/>
          <w:szCs w:val="17"/>
          <w:lang w:eastAsia="en-US"/>
        </w:rPr>
      </w:pPr>
      <w:r w:rsidRPr="00787DBE">
        <w:rPr>
          <w:rFonts w:ascii="Arial" w:eastAsiaTheme="minorHAnsi" w:hAnsi="Arial" w:cs="Arial"/>
          <w:i/>
          <w:sz w:val="17"/>
          <w:szCs w:val="17"/>
          <w:lang w:eastAsia="en-US"/>
        </w:rPr>
        <w:t>Bei einer Sekundarstufe I mit drei Niveaus:</w:t>
      </w:r>
    </w:p>
    <w:p w:rsidR="00787DBE" w:rsidRPr="00787DBE" w:rsidRDefault="00787DBE" w:rsidP="00787DBE">
      <w:pPr>
        <w:numPr>
          <w:ilvl w:val="0"/>
          <w:numId w:val="1"/>
        </w:numPr>
        <w:tabs>
          <w:tab w:val="left" w:pos="1276"/>
        </w:tabs>
        <w:ind w:left="284" w:hanging="284"/>
        <w:contextualSpacing/>
        <w:rPr>
          <w:rFonts w:ascii="Arial" w:eastAsiaTheme="minorHAnsi" w:hAnsi="Arial" w:cs="Arial"/>
          <w:sz w:val="17"/>
          <w:szCs w:val="17"/>
          <w:lang w:eastAsia="en-US"/>
        </w:rPr>
      </w:pPr>
      <w:r w:rsidRPr="00787DBE">
        <w:rPr>
          <w:rFonts w:ascii="Arial" w:eastAsiaTheme="minorHAnsi" w:hAnsi="Arial" w:cs="Arial"/>
          <w:sz w:val="17"/>
          <w:szCs w:val="17"/>
          <w:lang w:eastAsia="en-US"/>
        </w:rPr>
        <w:t xml:space="preserve">Niveau I: </w:t>
      </w:r>
      <w:r w:rsidRPr="00787DBE">
        <w:rPr>
          <w:rFonts w:ascii="Arial" w:eastAsiaTheme="minorHAnsi" w:hAnsi="Arial" w:cs="Arial"/>
          <w:sz w:val="17"/>
          <w:szCs w:val="17"/>
          <w:lang w:eastAsia="en-US"/>
        </w:rPr>
        <w:tab/>
        <w:t>Niveau mit Grundanforderungen</w:t>
      </w:r>
    </w:p>
    <w:p w:rsidR="00787DBE" w:rsidRPr="00787DBE" w:rsidRDefault="00787DBE" w:rsidP="00787DBE">
      <w:pPr>
        <w:numPr>
          <w:ilvl w:val="0"/>
          <w:numId w:val="1"/>
        </w:numPr>
        <w:tabs>
          <w:tab w:val="left" w:pos="1276"/>
        </w:tabs>
        <w:ind w:left="284" w:hanging="284"/>
        <w:contextualSpacing/>
        <w:rPr>
          <w:rFonts w:ascii="Arial" w:eastAsiaTheme="minorHAnsi" w:hAnsi="Arial" w:cs="Arial"/>
          <w:sz w:val="17"/>
          <w:szCs w:val="17"/>
          <w:lang w:eastAsia="en-US"/>
        </w:rPr>
      </w:pPr>
      <w:r w:rsidRPr="00787DBE">
        <w:rPr>
          <w:rFonts w:ascii="Arial" w:eastAsiaTheme="minorHAnsi" w:hAnsi="Arial" w:cs="Arial"/>
          <w:sz w:val="17"/>
          <w:szCs w:val="17"/>
          <w:lang w:eastAsia="en-US"/>
        </w:rPr>
        <w:t>Niveau II a:</w:t>
      </w:r>
      <w:r w:rsidRPr="00787DBE">
        <w:rPr>
          <w:rFonts w:ascii="Arial" w:eastAsiaTheme="minorHAnsi" w:hAnsi="Arial" w:cs="Arial"/>
          <w:sz w:val="17"/>
          <w:szCs w:val="17"/>
          <w:lang w:eastAsia="en-US"/>
        </w:rPr>
        <w:tab/>
        <w:t>Niveau mit erweiterten Anforderungen</w:t>
      </w:r>
    </w:p>
    <w:p w:rsidR="00787DBE" w:rsidRPr="00787DBE" w:rsidRDefault="00787DBE" w:rsidP="00787DBE">
      <w:pPr>
        <w:numPr>
          <w:ilvl w:val="0"/>
          <w:numId w:val="1"/>
        </w:numPr>
        <w:tabs>
          <w:tab w:val="left" w:pos="1276"/>
        </w:tabs>
        <w:ind w:left="284" w:hanging="284"/>
        <w:contextualSpacing/>
        <w:rPr>
          <w:rFonts w:ascii="Arial" w:eastAsiaTheme="minorHAnsi" w:hAnsi="Arial" w:cs="Arial"/>
          <w:sz w:val="17"/>
          <w:szCs w:val="17"/>
          <w:lang w:eastAsia="en-US"/>
        </w:rPr>
        <w:sectPr w:rsidR="00787DBE" w:rsidRPr="00787DBE" w:rsidSect="007823B1">
          <w:type w:val="continuous"/>
          <w:pgSz w:w="11906" w:h="16838"/>
          <w:pgMar w:top="1134" w:right="851" w:bottom="1134" w:left="1134" w:header="708" w:footer="708" w:gutter="0"/>
          <w:cols w:num="2" w:space="2"/>
          <w:docGrid w:linePitch="360"/>
        </w:sectPr>
      </w:pPr>
      <w:r w:rsidRPr="00787DBE">
        <w:rPr>
          <w:rFonts w:ascii="Arial" w:eastAsiaTheme="minorHAnsi" w:hAnsi="Arial" w:cs="Arial"/>
          <w:sz w:val="17"/>
          <w:szCs w:val="17"/>
          <w:lang w:eastAsia="en-US"/>
        </w:rPr>
        <w:t>Niveau II b:</w:t>
      </w:r>
      <w:r w:rsidRPr="00787DBE">
        <w:rPr>
          <w:rFonts w:ascii="Arial" w:eastAsiaTheme="minorHAnsi" w:hAnsi="Arial" w:cs="Arial"/>
          <w:sz w:val="17"/>
          <w:szCs w:val="17"/>
          <w:lang w:eastAsia="en-US"/>
        </w:rPr>
        <w:tab/>
        <w:t>Niveau mit stark erweiterten Anforderungen</w:t>
      </w:r>
    </w:p>
    <w:p w:rsidR="00787DBE" w:rsidRPr="00787DBE" w:rsidRDefault="00787DBE" w:rsidP="00787DBE">
      <w:pPr>
        <w:pBdr>
          <w:bottom w:val="single" w:sz="4" w:space="1" w:color="auto"/>
        </w:pBdr>
        <w:spacing w:after="60"/>
        <w:rPr>
          <w:rFonts w:ascii="Arial" w:eastAsiaTheme="minorHAnsi" w:hAnsi="Arial" w:cs="Arial"/>
          <w:b/>
          <w:sz w:val="17"/>
          <w:szCs w:val="17"/>
          <w:lang w:eastAsia="en-US"/>
        </w:rPr>
        <w:sectPr w:rsidR="00787DBE" w:rsidRPr="00787DBE" w:rsidSect="007823B1">
          <w:type w:val="continuous"/>
          <w:pgSz w:w="11906" w:h="16838"/>
          <w:pgMar w:top="1134" w:right="851" w:bottom="1134" w:left="1134" w:header="708" w:footer="708" w:gutter="0"/>
          <w:cols w:space="708"/>
          <w:docGrid w:linePitch="360"/>
        </w:sectPr>
      </w:pPr>
      <w:r w:rsidRPr="00787DBE">
        <w:rPr>
          <w:rFonts w:ascii="Arial" w:eastAsiaTheme="minorHAnsi" w:hAnsi="Arial" w:cs="Arial"/>
          <w:b/>
          <w:sz w:val="17"/>
          <w:szCs w:val="17"/>
          <w:lang w:eastAsia="en-US"/>
        </w:rPr>
        <w:t>Beurteilung der Sachkompetenz in Noten</w:t>
      </w:r>
    </w:p>
    <w:p w:rsidR="00787DBE" w:rsidRPr="00787DBE" w:rsidRDefault="00787DBE" w:rsidP="00787DBE">
      <w:pPr>
        <w:rPr>
          <w:rFonts w:ascii="Arial" w:eastAsiaTheme="minorHAnsi" w:hAnsi="Arial" w:cs="Arial"/>
          <w:sz w:val="17"/>
          <w:szCs w:val="17"/>
          <w:lang w:eastAsia="en-US"/>
        </w:rPr>
      </w:pPr>
      <w:r w:rsidRPr="00787DBE">
        <w:rPr>
          <w:rFonts w:ascii="Arial" w:eastAsiaTheme="minorHAnsi" w:hAnsi="Arial" w:cs="Arial"/>
          <w:sz w:val="17"/>
          <w:szCs w:val="17"/>
          <w:lang w:eastAsia="en-US"/>
        </w:rPr>
        <w:t>6 = sehr gute Leistung</w:t>
      </w:r>
    </w:p>
    <w:p w:rsidR="00787DBE" w:rsidRPr="00787DBE" w:rsidRDefault="00787DBE" w:rsidP="00787DBE">
      <w:pPr>
        <w:rPr>
          <w:rFonts w:ascii="Arial" w:eastAsiaTheme="minorHAnsi" w:hAnsi="Arial" w:cs="Arial"/>
          <w:sz w:val="17"/>
          <w:szCs w:val="17"/>
          <w:lang w:eastAsia="en-US"/>
        </w:rPr>
      </w:pPr>
      <w:r w:rsidRPr="00787DBE">
        <w:rPr>
          <w:rFonts w:ascii="Arial" w:eastAsiaTheme="minorHAnsi" w:hAnsi="Arial" w:cs="Arial"/>
          <w:sz w:val="17"/>
          <w:szCs w:val="17"/>
          <w:lang w:eastAsia="en-US"/>
        </w:rPr>
        <w:t>5 = gute Leistung</w:t>
      </w:r>
    </w:p>
    <w:p w:rsidR="00787DBE" w:rsidRPr="00787DBE" w:rsidRDefault="00787DBE" w:rsidP="00787DBE">
      <w:pPr>
        <w:rPr>
          <w:rFonts w:ascii="Arial" w:eastAsiaTheme="minorHAnsi" w:hAnsi="Arial" w:cs="Arial"/>
          <w:sz w:val="17"/>
          <w:szCs w:val="17"/>
          <w:lang w:eastAsia="en-US"/>
        </w:rPr>
      </w:pPr>
      <w:r w:rsidRPr="00787DBE">
        <w:rPr>
          <w:rFonts w:ascii="Arial" w:eastAsiaTheme="minorHAnsi" w:hAnsi="Arial" w:cs="Arial"/>
          <w:sz w:val="17"/>
          <w:szCs w:val="17"/>
          <w:lang w:eastAsia="en-US"/>
        </w:rPr>
        <w:t>4 = genügende Leistung</w:t>
      </w:r>
    </w:p>
    <w:p w:rsidR="00787DBE" w:rsidRPr="00787DBE" w:rsidRDefault="00787DBE" w:rsidP="00787DBE">
      <w:pPr>
        <w:rPr>
          <w:rFonts w:ascii="Arial" w:eastAsiaTheme="minorHAnsi" w:hAnsi="Arial" w:cs="Arial"/>
          <w:sz w:val="17"/>
          <w:szCs w:val="17"/>
          <w:lang w:eastAsia="en-US"/>
        </w:rPr>
      </w:pPr>
      <w:r w:rsidRPr="00787DBE">
        <w:rPr>
          <w:rFonts w:ascii="Arial" w:eastAsiaTheme="minorHAnsi" w:hAnsi="Arial" w:cs="Arial"/>
          <w:sz w:val="17"/>
          <w:szCs w:val="17"/>
          <w:lang w:eastAsia="en-US"/>
        </w:rPr>
        <w:t>3 = ungenügende Leistung</w:t>
      </w:r>
    </w:p>
    <w:p w:rsidR="00787DBE" w:rsidRPr="00787DBE" w:rsidRDefault="00787DBE" w:rsidP="00787DBE">
      <w:pPr>
        <w:rPr>
          <w:rFonts w:ascii="Arial" w:eastAsiaTheme="minorHAnsi" w:hAnsi="Arial" w:cs="Arial"/>
          <w:sz w:val="17"/>
          <w:szCs w:val="17"/>
          <w:lang w:eastAsia="en-US"/>
        </w:rPr>
      </w:pPr>
      <w:r w:rsidRPr="00787DBE">
        <w:rPr>
          <w:rFonts w:ascii="Arial" w:eastAsiaTheme="minorHAnsi" w:hAnsi="Arial" w:cs="Arial"/>
          <w:sz w:val="17"/>
          <w:szCs w:val="17"/>
          <w:lang w:eastAsia="en-US"/>
        </w:rPr>
        <w:t>2 = schwache Leistung</w:t>
      </w:r>
    </w:p>
    <w:p w:rsidR="00787DBE" w:rsidRPr="00787DBE" w:rsidRDefault="00787DBE" w:rsidP="00787DBE">
      <w:pPr>
        <w:rPr>
          <w:rFonts w:ascii="Arial" w:eastAsiaTheme="minorHAnsi" w:hAnsi="Arial" w:cs="Arial"/>
          <w:sz w:val="17"/>
          <w:szCs w:val="17"/>
          <w:lang w:eastAsia="en-US"/>
        </w:rPr>
      </w:pPr>
      <w:r w:rsidRPr="00787DBE">
        <w:rPr>
          <w:rFonts w:ascii="Arial" w:eastAsiaTheme="minorHAnsi" w:hAnsi="Arial" w:cs="Arial"/>
          <w:sz w:val="17"/>
          <w:szCs w:val="17"/>
          <w:lang w:eastAsia="en-US"/>
        </w:rPr>
        <w:t>1 = sehr schwache Leistung</w:t>
      </w:r>
    </w:p>
    <w:p w:rsidR="00787DBE" w:rsidRPr="00787DBE" w:rsidRDefault="00787DBE" w:rsidP="00787DBE">
      <w:pPr>
        <w:rPr>
          <w:rFonts w:ascii="Arial" w:eastAsiaTheme="minorHAnsi" w:hAnsi="Arial" w:cs="Arial"/>
          <w:sz w:val="17"/>
          <w:szCs w:val="17"/>
          <w:lang w:eastAsia="en-US"/>
        </w:rPr>
        <w:sectPr w:rsidR="00787DBE" w:rsidRPr="00787DBE" w:rsidSect="007823B1">
          <w:type w:val="continuous"/>
          <w:pgSz w:w="11906" w:h="16838"/>
          <w:pgMar w:top="1134" w:right="851" w:bottom="1134" w:left="1134" w:header="708" w:footer="708" w:gutter="0"/>
          <w:cols w:num="2" w:space="2"/>
          <w:docGrid w:linePitch="360"/>
        </w:sectPr>
      </w:pPr>
    </w:p>
    <w:p w:rsidR="00787DBE" w:rsidRPr="00787DBE" w:rsidRDefault="00787DBE" w:rsidP="00787DBE">
      <w:pPr>
        <w:rPr>
          <w:rFonts w:ascii="Arial" w:eastAsiaTheme="minorHAnsi" w:hAnsi="Arial" w:cs="Arial"/>
          <w:sz w:val="17"/>
          <w:szCs w:val="17"/>
          <w:lang w:eastAsia="en-US"/>
        </w:rPr>
      </w:pPr>
      <w:r w:rsidRPr="00787DBE">
        <w:rPr>
          <w:rFonts w:ascii="Arial" w:eastAsiaTheme="minorHAnsi" w:hAnsi="Arial" w:cs="Arial"/>
          <w:sz w:val="17"/>
          <w:szCs w:val="17"/>
          <w:lang w:eastAsia="en-US"/>
        </w:rPr>
        <w:t>Es können auch Zwischenwerte in halben Noten gesetzt werden.</w:t>
      </w:r>
    </w:p>
    <w:p w:rsidR="00787DBE" w:rsidRPr="00787DBE" w:rsidRDefault="00787DBE" w:rsidP="00787DBE">
      <w:pPr>
        <w:rPr>
          <w:rFonts w:ascii="Arial" w:eastAsiaTheme="minorHAnsi" w:hAnsi="Arial" w:cs="Arial"/>
          <w:sz w:val="17"/>
          <w:szCs w:val="17"/>
          <w:lang w:eastAsia="en-US"/>
        </w:rPr>
      </w:pPr>
    </w:p>
    <w:p w:rsidR="00787DBE" w:rsidRPr="00787DBE" w:rsidRDefault="00787DBE" w:rsidP="00787DBE">
      <w:pPr>
        <w:pBdr>
          <w:bottom w:val="single" w:sz="4" w:space="1" w:color="auto"/>
        </w:pBdr>
        <w:spacing w:after="60"/>
        <w:rPr>
          <w:rFonts w:ascii="Arial" w:eastAsiaTheme="minorHAnsi" w:hAnsi="Arial" w:cs="Arial"/>
          <w:b/>
          <w:sz w:val="17"/>
          <w:szCs w:val="17"/>
          <w:lang w:eastAsia="en-US"/>
        </w:rPr>
        <w:sectPr w:rsidR="00787DBE" w:rsidRPr="00787DBE" w:rsidSect="007823B1">
          <w:type w:val="continuous"/>
          <w:pgSz w:w="11906" w:h="16838"/>
          <w:pgMar w:top="1134" w:right="851" w:bottom="1134" w:left="1134" w:header="708" w:footer="708" w:gutter="0"/>
          <w:cols w:space="708"/>
          <w:docGrid w:linePitch="360"/>
        </w:sectPr>
      </w:pPr>
      <w:r w:rsidRPr="00787DBE">
        <w:rPr>
          <w:rFonts w:ascii="Arial" w:eastAsiaTheme="minorHAnsi" w:hAnsi="Arial" w:cs="Arial"/>
          <w:b/>
          <w:sz w:val="17"/>
          <w:szCs w:val="17"/>
          <w:lang w:eastAsia="en-US"/>
        </w:rPr>
        <w:t>Beurteilung der Sachkompetenz im Wortzeugnis mit folgenden Prädikaten (nur für die 1. und 2. Primarklasse)</w:t>
      </w:r>
    </w:p>
    <w:p w:rsidR="00787DBE" w:rsidRPr="00787DBE" w:rsidRDefault="00787DBE" w:rsidP="00787DBE">
      <w:pPr>
        <w:numPr>
          <w:ilvl w:val="0"/>
          <w:numId w:val="1"/>
        </w:numPr>
        <w:ind w:left="284" w:hanging="284"/>
        <w:contextualSpacing/>
        <w:rPr>
          <w:rFonts w:ascii="Arial" w:eastAsiaTheme="minorHAnsi" w:hAnsi="Arial" w:cs="Arial"/>
          <w:sz w:val="17"/>
          <w:szCs w:val="17"/>
          <w:lang w:eastAsia="en-US"/>
        </w:rPr>
      </w:pPr>
      <w:r w:rsidRPr="00787DBE">
        <w:rPr>
          <w:rFonts w:ascii="Arial" w:eastAsiaTheme="minorHAnsi" w:hAnsi="Arial" w:cs="Arial"/>
          <w:sz w:val="17"/>
          <w:szCs w:val="17"/>
          <w:lang w:eastAsia="en-US"/>
        </w:rPr>
        <w:t>Unterrichtsziele übertroffen</w:t>
      </w:r>
    </w:p>
    <w:p w:rsidR="00787DBE" w:rsidRPr="00787DBE" w:rsidRDefault="00787DBE" w:rsidP="00787DBE">
      <w:pPr>
        <w:numPr>
          <w:ilvl w:val="0"/>
          <w:numId w:val="1"/>
        </w:numPr>
        <w:ind w:left="284" w:hanging="284"/>
        <w:contextualSpacing/>
        <w:rPr>
          <w:rFonts w:ascii="Arial" w:eastAsiaTheme="minorHAnsi" w:hAnsi="Arial" w:cs="Arial"/>
          <w:sz w:val="17"/>
          <w:szCs w:val="17"/>
          <w:lang w:eastAsia="en-US"/>
        </w:rPr>
      </w:pPr>
      <w:r w:rsidRPr="00787DBE">
        <w:rPr>
          <w:rFonts w:ascii="Arial" w:eastAsiaTheme="minorHAnsi" w:hAnsi="Arial" w:cs="Arial"/>
          <w:sz w:val="17"/>
          <w:szCs w:val="17"/>
          <w:lang w:eastAsia="en-US"/>
        </w:rPr>
        <w:t>Unterrichtsziele erreicht</w:t>
      </w:r>
    </w:p>
    <w:p w:rsidR="00787DBE" w:rsidRPr="00787DBE" w:rsidRDefault="00787DBE" w:rsidP="00787DBE">
      <w:pPr>
        <w:numPr>
          <w:ilvl w:val="0"/>
          <w:numId w:val="1"/>
        </w:numPr>
        <w:ind w:left="284" w:hanging="284"/>
        <w:contextualSpacing/>
        <w:rPr>
          <w:rFonts w:ascii="Arial" w:eastAsiaTheme="minorHAnsi" w:hAnsi="Arial" w:cs="Arial"/>
          <w:sz w:val="17"/>
          <w:szCs w:val="17"/>
          <w:lang w:eastAsia="en-US"/>
        </w:rPr>
      </w:pPr>
      <w:r w:rsidRPr="00787DBE">
        <w:rPr>
          <w:rFonts w:ascii="Arial" w:eastAsiaTheme="minorHAnsi" w:hAnsi="Arial" w:cs="Arial"/>
          <w:sz w:val="17"/>
          <w:szCs w:val="17"/>
          <w:lang w:eastAsia="en-US"/>
        </w:rPr>
        <w:t>Unterrichtsziele teilweise erreicht</w:t>
      </w:r>
    </w:p>
    <w:p w:rsidR="00787DBE" w:rsidRPr="00787DBE" w:rsidRDefault="00787DBE" w:rsidP="00787DBE">
      <w:pPr>
        <w:numPr>
          <w:ilvl w:val="0"/>
          <w:numId w:val="1"/>
        </w:numPr>
        <w:ind w:left="284" w:hanging="284"/>
        <w:contextualSpacing/>
        <w:rPr>
          <w:rFonts w:ascii="Arial" w:eastAsiaTheme="minorHAnsi" w:hAnsi="Arial" w:cs="Arial"/>
          <w:sz w:val="17"/>
          <w:szCs w:val="17"/>
          <w:lang w:eastAsia="en-US"/>
        </w:rPr>
      </w:pPr>
      <w:r w:rsidRPr="00787DBE">
        <w:rPr>
          <w:rFonts w:ascii="Arial" w:eastAsiaTheme="minorHAnsi" w:hAnsi="Arial" w:cs="Arial"/>
          <w:sz w:val="17"/>
          <w:szCs w:val="17"/>
          <w:lang w:eastAsia="en-US"/>
        </w:rPr>
        <w:t>Unterrichtsziele nicht erreicht</w:t>
      </w:r>
    </w:p>
    <w:p w:rsidR="00787DBE" w:rsidRPr="00787DBE" w:rsidRDefault="00787DBE" w:rsidP="00787DBE">
      <w:pPr>
        <w:pBdr>
          <w:bottom w:val="single" w:sz="4" w:space="1" w:color="auto"/>
        </w:pBdr>
        <w:rPr>
          <w:rFonts w:ascii="Arial" w:eastAsiaTheme="minorHAnsi" w:hAnsi="Arial" w:cs="Arial"/>
          <w:b/>
          <w:sz w:val="17"/>
          <w:szCs w:val="17"/>
          <w:lang w:eastAsia="en-US"/>
        </w:rPr>
        <w:sectPr w:rsidR="00787DBE" w:rsidRPr="00787DBE" w:rsidSect="007823B1">
          <w:type w:val="continuous"/>
          <w:pgSz w:w="11906" w:h="16838"/>
          <w:pgMar w:top="1134" w:right="851" w:bottom="1134" w:left="1134" w:header="708" w:footer="708" w:gutter="0"/>
          <w:cols w:num="2" w:space="2"/>
          <w:docGrid w:linePitch="360"/>
        </w:sectPr>
      </w:pPr>
    </w:p>
    <w:p w:rsidR="00787DBE" w:rsidRPr="00787DBE" w:rsidRDefault="00787DBE" w:rsidP="00787DBE">
      <w:pPr>
        <w:pBdr>
          <w:bottom w:val="single" w:sz="4" w:space="1" w:color="auto"/>
        </w:pBdr>
        <w:rPr>
          <w:rFonts w:ascii="Arial" w:eastAsiaTheme="minorHAnsi" w:hAnsi="Arial" w:cs="Arial"/>
          <w:b/>
          <w:sz w:val="17"/>
          <w:szCs w:val="17"/>
          <w:lang w:eastAsia="en-US"/>
        </w:rPr>
      </w:pPr>
    </w:p>
    <w:p w:rsidR="00787DBE" w:rsidRPr="00787DBE" w:rsidRDefault="00787DBE" w:rsidP="00787DBE">
      <w:pPr>
        <w:pBdr>
          <w:bottom w:val="single" w:sz="4" w:space="1" w:color="auto"/>
        </w:pBdr>
        <w:spacing w:after="60"/>
        <w:rPr>
          <w:rFonts w:ascii="Arial" w:eastAsiaTheme="minorHAnsi" w:hAnsi="Arial" w:cs="Arial"/>
          <w:b/>
          <w:sz w:val="17"/>
          <w:szCs w:val="17"/>
          <w:lang w:eastAsia="en-US"/>
        </w:rPr>
      </w:pPr>
      <w:r w:rsidRPr="00787DBE">
        <w:rPr>
          <w:rFonts w:ascii="Arial" w:eastAsiaTheme="minorHAnsi" w:hAnsi="Arial" w:cs="Arial"/>
          <w:b/>
          <w:sz w:val="17"/>
          <w:szCs w:val="17"/>
          <w:lang w:eastAsia="en-US"/>
        </w:rPr>
        <w:t>Beurteilung des Lern-, Arbeits- und Sozialverhaltens</w:t>
      </w:r>
    </w:p>
    <w:p w:rsidR="00787DBE" w:rsidRPr="00787DBE" w:rsidRDefault="00787DBE" w:rsidP="00787DBE">
      <w:pPr>
        <w:rPr>
          <w:rFonts w:ascii="Arial" w:eastAsiaTheme="minorHAnsi" w:hAnsi="Arial" w:cs="Arial"/>
          <w:sz w:val="17"/>
          <w:szCs w:val="17"/>
          <w:lang w:eastAsia="en-US"/>
        </w:rPr>
      </w:pPr>
      <w:r w:rsidRPr="00787DBE">
        <w:rPr>
          <w:rFonts w:ascii="Arial" w:eastAsiaTheme="minorHAnsi" w:hAnsi="Arial" w:cs="Arial"/>
          <w:sz w:val="17"/>
          <w:szCs w:val="17"/>
          <w:lang w:eastAsia="en-US"/>
        </w:rPr>
        <w:t>Die für das Lern-, Arbeits- und Sozialverhalten vorgegebenen Kriterien werden folgendermassen bewertet:</w:t>
      </w:r>
    </w:p>
    <w:p w:rsidR="00787DBE" w:rsidRPr="00787DBE" w:rsidRDefault="00787DBE" w:rsidP="00787DBE">
      <w:pPr>
        <w:numPr>
          <w:ilvl w:val="0"/>
          <w:numId w:val="1"/>
        </w:numPr>
        <w:contextualSpacing/>
        <w:rPr>
          <w:rFonts w:ascii="Arial" w:eastAsiaTheme="minorHAnsi" w:hAnsi="Arial" w:cs="Arial"/>
          <w:sz w:val="17"/>
          <w:szCs w:val="17"/>
          <w:lang w:eastAsia="en-US"/>
        </w:rPr>
        <w:sectPr w:rsidR="00787DBE" w:rsidRPr="00787DBE" w:rsidSect="007823B1">
          <w:type w:val="continuous"/>
          <w:pgSz w:w="11906" w:h="16838"/>
          <w:pgMar w:top="1134" w:right="851" w:bottom="1134" w:left="1134" w:header="709" w:footer="709" w:gutter="0"/>
          <w:cols w:space="708"/>
          <w:docGrid w:linePitch="360"/>
        </w:sectPr>
      </w:pPr>
    </w:p>
    <w:p w:rsidR="00787DBE" w:rsidRPr="00787DBE" w:rsidRDefault="00787DBE" w:rsidP="00787DBE">
      <w:pPr>
        <w:numPr>
          <w:ilvl w:val="0"/>
          <w:numId w:val="1"/>
        </w:numPr>
        <w:tabs>
          <w:tab w:val="left" w:pos="993"/>
        </w:tabs>
        <w:ind w:left="284" w:hanging="284"/>
        <w:contextualSpacing/>
        <w:rPr>
          <w:rFonts w:ascii="Arial" w:eastAsiaTheme="minorHAnsi" w:hAnsi="Arial" w:cs="Arial"/>
          <w:sz w:val="17"/>
          <w:szCs w:val="17"/>
          <w:lang w:eastAsia="en-US"/>
        </w:rPr>
      </w:pPr>
      <w:r w:rsidRPr="00787DBE">
        <w:rPr>
          <w:rFonts w:ascii="Arial" w:eastAsiaTheme="minorHAnsi" w:hAnsi="Arial" w:cs="Arial"/>
          <w:sz w:val="17"/>
          <w:szCs w:val="17"/>
          <w:lang w:eastAsia="en-US"/>
        </w:rPr>
        <w:t xml:space="preserve">gut </w:t>
      </w:r>
      <w:r w:rsidRPr="00787DBE">
        <w:rPr>
          <w:rFonts w:ascii="Arial" w:eastAsiaTheme="minorHAnsi" w:hAnsi="Arial" w:cs="Arial"/>
          <w:sz w:val="17"/>
          <w:szCs w:val="17"/>
          <w:lang w:eastAsia="en-US"/>
        </w:rPr>
        <w:tab/>
        <w:t>= Bewertung im Regelfall</w:t>
      </w:r>
    </w:p>
    <w:p w:rsidR="00787DBE" w:rsidRPr="00787DBE" w:rsidRDefault="00787DBE" w:rsidP="00787DBE">
      <w:pPr>
        <w:numPr>
          <w:ilvl w:val="0"/>
          <w:numId w:val="1"/>
        </w:numPr>
        <w:tabs>
          <w:tab w:val="left" w:pos="993"/>
        </w:tabs>
        <w:ind w:left="284" w:hanging="284"/>
        <w:contextualSpacing/>
        <w:rPr>
          <w:rFonts w:ascii="Arial" w:eastAsiaTheme="minorHAnsi" w:hAnsi="Arial" w:cs="Arial"/>
          <w:sz w:val="17"/>
          <w:szCs w:val="17"/>
          <w:lang w:eastAsia="en-US"/>
        </w:rPr>
      </w:pPr>
      <w:r w:rsidRPr="00787DBE">
        <w:rPr>
          <w:rFonts w:ascii="Arial" w:eastAsiaTheme="minorHAnsi" w:hAnsi="Arial" w:cs="Arial"/>
          <w:sz w:val="17"/>
          <w:szCs w:val="17"/>
          <w:lang w:eastAsia="en-US"/>
        </w:rPr>
        <w:t xml:space="preserve">sehr gut </w:t>
      </w:r>
      <w:r w:rsidRPr="00787DBE">
        <w:rPr>
          <w:rFonts w:ascii="Arial" w:eastAsiaTheme="minorHAnsi" w:hAnsi="Arial" w:cs="Arial"/>
          <w:sz w:val="17"/>
          <w:szCs w:val="17"/>
          <w:lang w:eastAsia="en-US"/>
        </w:rPr>
        <w:tab/>
        <w:t>= ausserordentliche Abweichung im positiven Sinn</w:t>
      </w:r>
    </w:p>
    <w:p w:rsidR="00787DBE" w:rsidRPr="00787DBE" w:rsidRDefault="00787DBE" w:rsidP="00787DBE">
      <w:pPr>
        <w:rPr>
          <w:rFonts w:ascii="Arial" w:eastAsiaTheme="minorHAnsi" w:hAnsi="Arial" w:cs="Arial"/>
          <w:sz w:val="17"/>
          <w:szCs w:val="17"/>
          <w:lang w:eastAsia="en-US"/>
        </w:rPr>
      </w:pPr>
    </w:p>
    <w:p w:rsidR="00787DBE" w:rsidRPr="00787DBE" w:rsidRDefault="00787DBE" w:rsidP="00787DBE">
      <w:pPr>
        <w:numPr>
          <w:ilvl w:val="0"/>
          <w:numId w:val="1"/>
        </w:numPr>
        <w:tabs>
          <w:tab w:val="left" w:pos="1276"/>
        </w:tabs>
        <w:ind w:left="284" w:hanging="284"/>
        <w:contextualSpacing/>
        <w:rPr>
          <w:rFonts w:ascii="Arial" w:eastAsiaTheme="minorHAnsi" w:hAnsi="Arial" w:cs="Arial"/>
          <w:sz w:val="17"/>
          <w:szCs w:val="17"/>
          <w:lang w:eastAsia="en-US"/>
        </w:rPr>
      </w:pPr>
      <w:r w:rsidRPr="00787DBE">
        <w:rPr>
          <w:rFonts w:ascii="Arial" w:eastAsiaTheme="minorHAnsi" w:hAnsi="Arial" w:cs="Arial"/>
          <w:sz w:val="17"/>
          <w:szCs w:val="17"/>
          <w:lang w:eastAsia="en-US"/>
        </w:rPr>
        <w:t xml:space="preserve">genügend </w:t>
      </w:r>
      <w:r w:rsidRPr="00787DBE">
        <w:rPr>
          <w:rFonts w:ascii="Arial" w:eastAsiaTheme="minorHAnsi" w:hAnsi="Arial" w:cs="Arial"/>
          <w:sz w:val="17"/>
          <w:szCs w:val="17"/>
          <w:lang w:eastAsia="en-US"/>
        </w:rPr>
        <w:tab/>
        <w:t>= Abweichung im negativen Sinn</w:t>
      </w:r>
    </w:p>
    <w:p w:rsidR="00787DBE" w:rsidRPr="00787DBE" w:rsidRDefault="00787DBE" w:rsidP="00787DBE">
      <w:pPr>
        <w:numPr>
          <w:ilvl w:val="0"/>
          <w:numId w:val="1"/>
        </w:numPr>
        <w:tabs>
          <w:tab w:val="left" w:pos="1276"/>
        </w:tabs>
        <w:ind w:left="284" w:hanging="284"/>
        <w:contextualSpacing/>
        <w:rPr>
          <w:rFonts w:ascii="Arial" w:eastAsiaTheme="minorHAnsi" w:hAnsi="Arial" w:cs="Arial"/>
          <w:sz w:val="17"/>
          <w:szCs w:val="17"/>
          <w:lang w:eastAsia="en-US"/>
        </w:rPr>
      </w:pPr>
      <w:r w:rsidRPr="00787DBE">
        <w:rPr>
          <w:rFonts w:ascii="Arial" w:eastAsiaTheme="minorHAnsi" w:hAnsi="Arial" w:cs="Arial"/>
          <w:sz w:val="17"/>
          <w:szCs w:val="17"/>
          <w:lang w:eastAsia="en-US"/>
        </w:rPr>
        <w:t>ungenügend</w:t>
      </w:r>
      <w:r w:rsidRPr="00787DBE">
        <w:rPr>
          <w:rFonts w:ascii="Arial" w:eastAsiaTheme="minorHAnsi" w:hAnsi="Arial" w:cs="Arial"/>
          <w:sz w:val="17"/>
          <w:szCs w:val="17"/>
          <w:lang w:eastAsia="en-US"/>
        </w:rPr>
        <w:tab/>
        <w:t xml:space="preserve">= ausserordentliche Abweichung im negativen </w:t>
      </w:r>
    </w:p>
    <w:p w:rsidR="00787DBE" w:rsidRPr="00787DBE" w:rsidRDefault="00787DBE" w:rsidP="00787DBE">
      <w:pPr>
        <w:tabs>
          <w:tab w:val="left" w:pos="1276"/>
        </w:tabs>
        <w:ind w:left="284"/>
        <w:contextualSpacing/>
        <w:rPr>
          <w:rFonts w:ascii="Arial" w:eastAsiaTheme="minorHAnsi" w:hAnsi="Arial" w:cs="Arial"/>
          <w:sz w:val="17"/>
          <w:szCs w:val="17"/>
          <w:lang w:eastAsia="en-US"/>
        </w:rPr>
      </w:pPr>
      <w:r w:rsidRPr="00787DBE">
        <w:rPr>
          <w:rFonts w:ascii="Arial" w:eastAsiaTheme="minorHAnsi" w:hAnsi="Arial" w:cs="Arial"/>
          <w:sz w:val="17"/>
          <w:szCs w:val="17"/>
          <w:lang w:eastAsia="en-US"/>
        </w:rPr>
        <w:tab/>
        <w:t xml:space="preserve">   Sinn</w:t>
      </w:r>
    </w:p>
    <w:p w:rsidR="00787DBE" w:rsidRPr="00787DBE" w:rsidRDefault="00787DBE" w:rsidP="00787DBE">
      <w:pPr>
        <w:rPr>
          <w:rFonts w:ascii="Arial" w:eastAsiaTheme="minorHAnsi" w:hAnsi="Arial" w:cs="Arial"/>
          <w:sz w:val="17"/>
          <w:szCs w:val="17"/>
          <w:lang w:eastAsia="en-US"/>
        </w:rPr>
        <w:sectPr w:rsidR="00787DBE" w:rsidRPr="00787DBE" w:rsidSect="007823B1">
          <w:type w:val="continuous"/>
          <w:pgSz w:w="11906" w:h="16838"/>
          <w:pgMar w:top="1134" w:right="851" w:bottom="1134" w:left="1134" w:header="708" w:footer="708" w:gutter="0"/>
          <w:cols w:num="2" w:space="2"/>
          <w:docGrid w:linePitch="360"/>
        </w:sectPr>
      </w:pPr>
    </w:p>
    <w:p w:rsidR="00787DBE" w:rsidRPr="00787DBE" w:rsidRDefault="00787DBE" w:rsidP="00787DBE">
      <w:pPr>
        <w:pBdr>
          <w:bottom w:val="single" w:sz="4" w:space="1" w:color="auto"/>
        </w:pBdr>
        <w:spacing w:after="60"/>
        <w:rPr>
          <w:rFonts w:ascii="Arial" w:eastAsiaTheme="minorHAnsi" w:hAnsi="Arial" w:cs="Arial"/>
          <w:b/>
          <w:sz w:val="17"/>
          <w:szCs w:val="17"/>
          <w:lang w:eastAsia="en-US"/>
        </w:rPr>
      </w:pPr>
      <w:r w:rsidRPr="00787DBE">
        <w:rPr>
          <w:rFonts w:ascii="Arial" w:eastAsiaTheme="minorHAnsi" w:hAnsi="Arial" w:cs="Arial"/>
          <w:b/>
          <w:sz w:val="17"/>
          <w:szCs w:val="17"/>
          <w:lang w:eastAsia="en-US"/>
        </w:rPr>
        <w:t>Unterschrift des Zeugnisses</w:t>
      </w:r>
    </w:p>
    <w:p w:rsidR="00787DBE" w:rsidRPr="00787DBE" w:rsidRDefault="00787DBE" w:rsidP="00787DBE">
      <w:pPr>
        <w:rPr>
          <w:rFonts w:ascii="Arial" w:eastAsiaTheme="minorHAnsi" w:hAnsi="Arial" w:cs="Arial"/>
          <w:sz w:val="17"/>
          <w:szCs w:val="17"/>
          <w:lang w:eastAsia="en-US"/>
        </w:rPr>
      </w:pPr>
      <w:r w:rsidRPr="00787DBE">
        <w:rPr>
          <w:rFonts w:ascii="Arial" w:eastAsiaTheme="minorHAnsi" w:hAnsi="Arial" w:cs="Arial"/>
          <w:sz w:val="17"/>
          <w:szCs w:val="17"/>
          <w:lang w:eastAsia="en-US"/>
        </w:rPr>
        <w:t>Die Erziehungsberechtigten bzw. die gesetzliche Vertretung haben die Einsichtnahme in das Zeugnis mit ihrer Unterschrift zu bestätigen. Diese ist nicht gleichzusetzen mit dem Einverständnis von Beurteilung und Promotionsentscheid.</w:t>
      </w:r>
    </w:p>
    <w:p w:rsidR="00787DBE" w:rsidRPr="00787DBE" w:rsidRDefault="00787DBE" w:rsidP="00787DBE">
      <w:pPr>
        <w:rPr>
          <w:rFonts w:ascii="Arial" w:eastAsiaTheme="minorHAnsi" w:hAnsi="Arial" w:cs="Arial"/>
          <w:sz w:val="17"/>
          <w:szCs w:val="17"/>
          <w:lang w:eastAsia="en-US"/>
        </w:rPr>
      </w:pPr>
    </w:p>
    <w:p w:rsidR="00787DBE" w:rsidRPr="00787DBE" w:rsidRDefault="00787DBE" w:rsidP="00787DBE">
      <w:pPr>
        <w:pBdr>
          <w:bottom w:val="single" w:sz="4" w:space="1" w:color="auto"/>
        </w:pBdr>
        <w:spacing w:after="60"/>
        <w:rPr>
          <w:rFonts w:ascii="Arial" w:eastAsiaTheme="minorHAnsi" w:hAnsi="Arial" w:cs="Arial"/>
          <w:b/>
          <w:sz w:val="17"/>
          <w:szCs w:val="17"/>
          <w:lang w:eastAsia="en-US"/>
        </w:rPr>
      </w:pPr>
      <w:r w:rsidRPr="00787DBE">
        <w:rPr>
          <w:rFonts w:ascii="Arial" w:eastAsiaTheme="minorHAnsi" w:hAnsi="Arial" w:cs="Arial"/>
          <w:b/>
          <w:sz w:val="17"/>
          <w:szCs w:val="17"/>
          <w:lang w:eastAsia="en-US"/>
        </w:rPr>
        <w:t>Rechtsmittelbelehrung</w:t>
      </w:r>
    </w:p>
    <w:p w:rsidR="00787DBE" w:rsidRPr="00787DBE" w:rsidRDefault="00787DBE" w:rsidP="00787DBE">
      <w:pPr>
        <w:rPr>
          <w:rFonts w:ascii="Arial" w:eastAsiaTheme="minorHAnsi" w:hAnsi="Arial" w:cs="Arial"/>
          <w:sz w:val="17"/>
          <w:szCs w:val="17"/>
          <w:lang w:eastAsia="en-US"/>
        </w:rPr>
      </w:pPr>
      <w:r w:rsidRPr="00787DBE">
        <w:rPr>
          <w:rFonts w:ascii="Arial" w:eastAsiaTheme="minorHAnsi" w:hAnsi="Arial" w:cs="Arial"/>
          <w:sz w:val="17"/>
          <w:szCs w:val="17"/>
          <w:lang w:eastAsia="en-US"/>
        </w:rPr>
        <w:t>Die Erziehungsberechtigten bzw. die gesetzliche Vertretung können den Entscheid betreffend Nichtpromotion beziehungsweise Promotion, nicht aber betreffend einzelne Noten und Bewertungen, innerhalb von 10 Tagen seit der schriftlichen Mitteilung an das Amt für Volksschule und Sport weiterziehen.</w:t>
      </w:r>
    </w:p>
    <w:sectPr w:rsidR="00787DBE" w:rsidRPr="00787DBE" w:rsidSect="00787DBE">
      <w:type w:val="continuous"/>
      <w:pgSz w:w="11906" w:h="16838"/>
      <w:pgMar w:top="1021" w:right="73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252F9"/>
    <w:rsid w:val="00030182"/>
    <w:rsid w:val="00035CC8"/>
    <w:rsid w:val="00037911"/>
    <w:rsid w:val="00053B6D"/>
    <w:rsid w:val="00060881"/>
    <w:rsid w:val="00083670"/>
    <w:rsid w:val="0009120A"/>
    <w:rsid w:val="000A3A67"/>
    <w:rsid w:val="000B0EE2"/>
    <w:rsid w:val="000B446B"/>
    <w:rsid w:val="000D1CBE"/>
    <w:rsid w:val="000D4965"/>
    <w:rsid w:val="000D554E"/>
    <w:rsid w:val="00102287"/>
    <w:rsid w:val="00107384"/>
    <w:rsid w:val="00112762"/>
    <w:rsid w:val="00121970"/>
    <w:rsid w:val="001305F7"/>
    <w:rsid w:val="00143FDB"/>
    <w:rsid w:val="001546C0"/>
    <w:rsid w:val="00165CB2"/>
    <w:rsid w:val="00171AD0"/>
    <w:rsid w:val="0017563D"/>
    <w:rsid w:val="00185BF8"/>
    <w:rsid w:val="001900B0"/>
    <w:rsid w:val="001926B5"/>
    <w:rsid w:val="001A387C"/>
    <w:rsid w:val="001D159A"/>
    <w:rsid w:val="001E32A1"/>
    <w:rsid w:val="001F2630"/>
    <w:rsid w:val="001F2649"/>
    <w:rsid w:val="00202CB9"/>
    <w:rsid w:val="0022315B"/>
    <w:rsid w:val="00225B7F"/>
    <w:rsid w:val="00237C34"/>
    <w:rsid w:val="00250978"/>
    <w:rsid w:val="002611D8"/>
    <w:rsid w:val="00273B47"/>
    <w:rsid w:val="00285E6B"/>
    <w:rsid w:val="002D1998"/>
    <w:rsid w:val="002F4B41"/>
    <w:rsid w:val="00323BD8"/>
    <w:rsid w:val="0032637C"/>
    <w:rsid w:val="00327CCB"/>
    <w:rsid w:val="0033598A"/>
    <w:rsid w:val="00341296"/>
    <w:rsid w:val="00392408"/>
    <w:rsid w:val="003A095F"/>
    <w:rsid w:val="003A2150"/>
    <w:rsid w:val="003C2DFC"/>
    <w:rsid w:val="003C4382"/>
    <w:rsid w:val="003D5721"/>
    <w:rsid w:val="003E017F"/>
    <w:rsid w:val="003E182F"/>
    <w:rsid w:val="003F397C"/>
    <w:rsid w:val="003F69DA"/>
    <w:rsid w:val="00406DC2"/>
    <w:rsid w:val="00415C21"/>
    <w:rsid w:val="00416B8A"/>
    <w:rsid w:val="004505ED"/>
    <w:rsid w:val="004629E0"/>
    <w:rsid w:val="004709E9"/>
    <w:rsid w:val="004C37F6"/>
    <w:rsid w:val="004D415D"/>
    <w:rsid w:val="004E0D94"/>
    <w:rsid w:val="004E6142"/>
    <w:rsid w:val="00500FE3"/>
    <w:rsid w:val="005225DA"/>
    <w:rsid w:val="00547777"/>
    <w:rsid w:val="00552D9D"/>
    <w:rsid w:val="005644A0"/>
    <w:rsid w:val="00571AF4"/>
    <w:rsid w:val="005955B4"/>
    <w:rsid w:val="005D2706"/>
    <w:rsid w:val="005E2A85"/>
    <w:rsid w:val="005E3195"/>
    <w:rsid w:val="005E4A61"/>
    <w:rsid w:val="00622AA3"/>
    <w:rsid w:val="00623025"/>
    <w:rsid w:val="0063569A"/>
    <w:rsid w:val="00642503"/>
    <w:rsid w:val="006444C7"/>
    <w:rsid w:val="00650379"/>
    <w:rsid w:val="00654DCC"/>
    <w:rsid w:val="0065587E"/>
    <w:rsid w:val="00660BB3"/>
    <w:rsid w:val="00673F68"/>
    <w:rsid w:val="006916B9"/>
    <w:rsid w:val="00693345"/>
    <w:rsid w:val="006A179C"/>
    <w:rsid w:val="006C5EDE"/>
    <w:rsid w:val="006E7174"/>
    <w:rsid w:val="00705BBA"/>
    <w:rsid w:val="00724A89"/>
    <w:rsid w:val="0073228C"/>
    <w:rsid w:val="007400D1"/>
    <w:rsid w:val="00785BFA"/>
    <w:rsid w:val="007870DA"/>
    <w:rsid w:val="00787DBE"/>
    <w:rsid w:val="007A34A5"/>
    <w:rsid w:val="007A5154"/>
    <w:rsid w:val="007D47BD"/>
    <w:rsid w:val="007D4A3B"/>
    <w:rsid w:val="00803F3E"/>
    <w:rsid w:val="008432FE"/>
    <w:rsid w:val="00862314"/>
    <w:rsid w:val="00864D83"/>
    <w:rsid w:val="00883494"/>
    <w:rsid w:val="00895478"/>
    <w:rsid w:val="00897DC3"/>
    <w:rsid w:val="008A0B10"/>
    <w:rsid w:val="008B7D20"/>
    <w:rsid w:val="008C0EFA"/>
    <w:rsid w:val="008D3D50"/>
    <w:rsid w:val="008D6A37"/>
    <w:rsid w:val="008E1D7D"/>
    <w:rsid w:val="008E36AE"/>
    <w:rsid w:val="008E590F"/>
    <w:rsid w:val="008E6C20"/>
    <w:rsid w:val="00902F68"/>
    <w:rsid w:val="00957C9C"/>
    <w:rsid w:val="00967249"/>
    <w:rsid w:val="00972847"/>
    <w:rsid w:val="009A1D52"/>
    <w:rsid w:val="009C527E"/>
    <w:rsid w:val="00A06764"/>
    <w:rsid w:val="00A37CAD"/>
    <w:rsid w:val="00A516BB"/>
    <w:rsid w:val="00A64927"/>
    <w:rsid w:val="00A817E1"/>
    <w:rsid w:val="00AA250A"/>
    <w:rsid w:val="00AB7505"/>
    <w:rsid w:val="00AC16B9"/>
    <w:rsid w:val="00AC5C88"/>
    <w:rsid w:val="00AD2ED5"/>
    <w:rsid w:val="00B24668"/>
    <w:rsid w:val="00B35182"/>
    <w:rsid w:val="00B51E3A"/>
    <w:rsid w:val="00B527B7"/>
    <w:rsid w:val="00BB1CB6"/>
    <w:rsid w:val="00BF416F"/>
    <w:rsid w:val="00C152A7"/>
    <w:rsid w:val="00C272E0"/>
    <w:rsid w:val="00C4037A"/>
    <w:rsid w:val="00C44E4C"/>
    <w:rsid w:val="00C477F1"/>
    <w:rsid w:val="00C82175"/>
    <w:rsid w:val="00C832ED"/>
    <w:rsid w:val="00CB3A34"/>
    <w:rsid w:val="00CC5E2B"/>
    <w:rsid w:val="00CD1AE7"/>
    <w:rsid w:val="00CF2164"/>
    <w:rsid w:val="00D20A2E"/>
    <w:rsid w:val="00D24E02"/>
    <w:rsid w:val="00D47716"/>
    <w:rsid w:val="00D53963"/>
    <w:rsid w:val="00D56425"/>
    <w:rsid w:val="00D905EE"/>
    <w:rsid w:val="00DA389E"/>
    <w:rsid w:val="00DD0610"/>
    <w:rsid w:val="00DD679B"/>
    <w:rsid w:val="00DF08C7"/>
    <w:rsid w:val="00E01620"/>
    <w:rsid w:val="00E2578D"/>
    <w:rsid w:val="00E32257"/>
    <w:rsid w:val="00E705B5"/>
    <w:rsid w:val="00E85B8D"/>
    <w:rsid w:val="00E96530"/>
    <w:rsid w:val="00E96BD9"/>
    <w:rsid w:val="00EA4B4D"/>
    <w:rsid w:val="00EA4DC5"/>
    <w:rsid w:val="00EB3671"/>
    <w:rsid w:val="00EC5566"/>
    <w:rsid w:val="00ED23FC"/>
    <w:rsid w:val="00ED7E62"/>
    <w:rsid w:val="00F00ABC"/>
    <w:rsid w:val="00F044A1"/>
    <w:rsid w:val="00F070F7"/>
    <w:rsid w:val="00F16F0B"/>
    <w:rsid w:val="00F423E0"/>
    <w:rsid w:val="00F43866"/>
    <w:rsid w:val="00F44325"/>
    <w:rsid w:val="00F6184E"/>
    <w:rsid w:val="00FB4E51"/>
    <w:rsid w:val="00FB779E"/>
    <w:rsid w:val="00FD4259"/>
    <w:rsid w:val="00FD674A"/>
    <w:rsid w:val="00FE53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ED559"/>
  <w15:docId w15:val="{7DD778BC-4444-471A-BAF7-FC52FF31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anguage xmlns="http://schemas.microsoft.com/sharepoint/v3">DE</Language>
    <CustomerID xmlns="b9bbc5c3-42c9-4c30-b7a3-3f0c5e2a5378">1</CustomerID>
    <Frontend_x002d_Seite xmlns="4c571c09-6e20-4e32-9349-4106b8b0708d">Zeugnis-Sonderschulung</Frontend_x002d_Seit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76847-3BE9-4D05-9C43-AEF695FF2CE0}"/>
</file>

<file path=customXml/itemProps2.xml><?xml version="1.0" encoding="utf-8"?>
<ds:datastoreItem xmlns:ds="http://schemas.openxmlformats.org/officeDocument/2006/customXml" ds:itemID="{EDA703F3-D68A-450E-8DA0-B87922EC3101}"/>
</file>

<file path=customXml/itemProps3.xml><?xml version="1.0" encoding="utf-8"?>
<ds:datastoreItem xmlns:ds="http://schemas.openxmlformats.org/officeDocument/2006/customXml" ds:itemID="{8B94056F-29C3-4A0C-A5E6-C5FB8497F96F}"/>
</file>

<file path=customXml/itemProps4.xml><?xml version="1.0" encoding="utf-8"?>
<ds:datastoreItem xmlns:ds="http://schemas.openxmlformats.org/officeDocument/2006/customXml" ds:itemID="{C6E18AFE-92CB-47D8-B021-5CEF013A4A45}"/>
</file>

<file path=customXml/itemProps5.xml><?xml version="1.0" encoding="utf-8"?>
<ds:datastoreItem xmlns:ds="http://schemas.openxmlformats.org/officeDocument/2006/customXml" ds:itemID="{BDD99F6C-5855-4467-8335-8B97F6608D9C}"/>
</file>

<file path=docProps/app.xml><?xml version="1.0" encoding="utf-8"?>
<Properties xmlns="http://schemas.openxmlformats.org/officeDocument/2006/extended-properties" xmlns:vt="http://schemas.openxmlformats.org/officeDocument/2006/docPropsVTypes">
  <Template>2E8FD93D.dotm</Template>
  <TotalTime>0</TotalTime>
  <Pages>2</Pages>
  <Words>896</Words>
  <Characters>5646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Vorlage Zeugnis 1./2. Primarklasse in freier Form (2. Semester)</vt:lpstr>
    </vt:vector>
  </TitlesOfParts>
  <Company>...</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Zeugnis Sonderschulung Primarstufe in freier Form (1. Semester)</dc:title>
  <dc:creator>Simmen Denise</dc:creator>
  <dc:description>ID asc</dc:description>
  <cp:lastModifiedBy>Lareida Ingrid</cp:lastModifiedBy>
  <cp:revision>8</cp:revision>
  <cp:lastPrinted>2013-12-13T08:40:00Z</cp:lastPrinted>
  <dcterms:created xsi:type="dcterms:W3CDTF">2018-07-05T10:08:00Z</dcterms:created>
  <dcterms:modified xsi:type="dcterms:W3CDTF">2018-07-18T12:02:00Z</dcterms:modified>
  <cp:category>ZeugnisSO1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