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73228C">
              <w:rPr>
                <w:rFonts w:ascii="Arial" w:hAnsi="Arial" w:cs="Arial"/>
                <w:b/>
                <w:bCs/>
                <w:sz w:val="32"/>
                <w:szCs w:val="32"/>
                <w:lang w:val="de-DE"/>
              </w:rPr>
              <w:t xml:space="preserve"> SONDERSCHUL</w:t>
            </w:r>
            <w:r w:rsidR="000C424F">
              <w:rPr>
                <w:rFonts w:ascii="Arial" w:hAnsi="Arial" w:cs="Arial"/>
                <w:b/>
                <w:bCs/>
                <w:sz w:val="32"/>
                <w:szCs w:val="32"/>
                <w:lang w:val="de-DE"/>
              </w:rPr>
              <w:t>UNG</w:t>
            </w:r>
            <w:r w:rsidR="00AB7505">
              <w:rPr>
                <w:rFonts w:ascii="Arial" w:hAnsi="Arial" w:cs="Arial"/>
                <w:b/>
                <w:bCs/>
                <w:sz w:val="32"/>
                <w:szCs w:val="32"/>
                <w:lang w:val="de-DE"/>
              </w:rPr>
              <w:t xml:space="preserve"> </w:t>
            </w:r>
            <w:r w:rsidR="00BB2585">
              <w:rPr>
                <w:rFonts w:ascii="Arial" w:hAnsi="Arial" w:cs="Arial"/>
                <w:b/>
                <w:bCs/>
                <w:sz w:val="32"/>
                <w:szCs w:val="32"/>
                <w:lang w:val="de-DE"/>
              </w:rPr>
              <w:t xml:space="preserve">SEKUNDARSTUFE </w:t>
            </w:r>
            <w:r w:rsidR="0015528C">
              <w:rPr>
                <w:rFonts w:ascii="Arial" w:hAnsi="Arial" w:cs="Arial"/>
                <w:b/>
                <w:bCs/>
                <w:sz w:val="32"/>
                <w:szCs w:val="32"/>
                <w:lang w:val="de-DE"/>
              </w:rPr>
              <w:t>I</w:t>
            </w:r>
          </w:p>
          <w:p w:rsidR="00897DC3" w:rsidRPr="00BF416F" w:rsidRDefault="00102287" w:rsidP="0006663D">
            <w:pPr>
              <w:spacing w:before="120"/>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4"/>
        <w:gridCol w:w="2840"/>
        <w:gridCol w:w="236"/>
        <w:gridCol w:w="1964"/>
        <w:gridCol w:w="2959"/>
      </w:tblGrid>
      <w:tr w:rsidR="00D56425" w:rsidRPr="00BF416F" w:rsidTr="00805489">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6D5FC7" w:rsidP="00E96098">
            <w:pPr>
              <w:rPr>
                <w:rFonts w:ascii="Arial" w:hAnsi="Arial" w:cs="Arial"/>
                <w:color w:val="000000"/>
                <w:sz w:val="17"/>
                <w:szCs w:val="17"/>
                <w:lang w:val="de-DE"/>
              </w:rPr>
            </w:pPr>
            <w:r>
              <w:rPr>
                <w:rFonts w:ascii="Arial" w:hAnsi="Arial" w:cs="Arial"/>
                <w:color w:val="000000"/>
                <w:sz w:val="17"/>
                <w:szCs w:val="17"/>
                <w:lang w:val="de-DE"/>
              </w:rPr>
              <w:t>S</w:t>
            </w:r>
            <w:r w:rsidR="00D56425" w:rsidRPr="00BF416F">
              <w:rPr>
                <w:rFonts w:ascii="Arial" w:hAnsi="Arial" w:cs="Arial"/>
                <w:color w:val="000000"/>
                <w:sz w:val="17"/>
                <w:szCs w:val="17"/>
                <w:lang w:val="de-DE"/>
              </w:rPr>
              <w:t>chuljahr:</w:t>
            </w:r>
          </w:p>
        </w:tc>
        <w:tc>
          <w:tcPr>
            <w:tcW w:w="2959" w:type="dxa"/>
            <w:tcBorders>
              <w:top w:val="nil"/>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6D5FC7">
              <w:rPr>
                <w:rFonts w:ascii="Arial" w:hAnsi="Arial" w:cs="Arial"/>
                <w:color w:val="000000"/>
                <w:sz w:val="17"/>
                <w:szCs w:val="17"/>
                <w:lang w:val="de-DE"/>
              </w:rPr>
              <w:t>, Jahreszeugnis</w:t>
            </w:r>
          </w:p>
        </w:tc>
      </w:tr>
      <w:tr w:rsidR="00D56425" w:rsidRPr="00BF416F" w:rsidTr="00805489">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805489">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805489">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0"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9"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r>
      <w:bookmarkEnd w:id="0"/>
      <w:tr w:rsidR="00D56425" w:rsidRPr="00BF416F" w:rsidTr="00805489">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805489">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805489">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sidRPr="002C5D52">
              <w:rPr>
                <w:rFonts w:ascii="Arial" w:hAnsi="Arial" w:cs="Arial"/>
                <w:color w:val="000000"/>
                <w:sz w:val="17"/>
                <w:szCs w:val="17"/>
                <w:lang w:val="de-DE"/>
              </w:rPr>
              <w:t>Art der Schulung</w:t>
            </w:r>
            <w:r w:rsidRPr="00D24E02">
              <w:rPr>
                <w:rFonts w:ascii="Arial" w:hAnsi="Arial" w:cs="Arial"/>
                <w:color w:val="000000"/>
                <w:sz w:val="17"/>
                <w:szCs w:val="17"/>
                <w:lang w:val="de-DE"/>
              </w:rPr>
              <w:t>:</w:t>
            </w:r>
          </w:p>
        </w:tc>
        <w:tc>
          <w:tcPr>
            <w:tcW w:w="2959" w:type="dxa"/>
            <w:tcBorders>
              <w:top w:val="nil"/>
              <w:bottom w:val="nil"/>
            </w:tcBorders>
            <w:shd w:val="clear" w:color="auto" w:fill="F2F2F2"/>
            <w:vAlign w:val="center"/>
          </w:tcPr>
          <w:p w:rsidR="008A0B10" w:rsidRPr="00BF416F" w:rsidRDefault="00AB7505"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integrativ"/>
                    <w:listEntry w:val="separativ"/>
                  </w:ddList>
                </w:ffData>
              </w:fldChar>
            </w:r>
            <w:r>
              <w:rPr>
                <w:rFonts w:ascii="Arial" w:hAnsi="Arial" w:cs="Arial"/>
                <w:color w:val="000000"/>
                <w:sz w:val="17"/>
                <w:szCs w:val="17"/>
                <w:lang w:val="de-DE"/>
              </w:rPr>
              <w:instrText xml:space="preserve"> FORMDROPDOWN </w:instrText>
            </w:r>
            <w:r w:rsidR="00C2093A">
              <w:rPr>
                <w:rFonts w:ascii="Arial" w:hAnsi="Arial" w:cs="Arial"/>
                <w:color w:val="000000"/>
                <w:sz w:val="17"/>
                <w:szCs w:val="17"/>
                <w:lang w:val="de-DE"/>
              </w:rPr>
            </w:r>
            <w:r w:rsidR="00C2093A">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805489">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805489">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805489">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1"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1"/>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Pr>
                <w:rFonts w:ascii="Arial" w:hAnsi="Arial" w:cs="Arial"/>
                <w:color w:val="000000"/>
                <w:sz w:val="17"/>
                <w:szCs w:val="17"/>
                <w:lang w:val="de-DE"/>
              </w:rPr>
              <w:t>Lernbericht liegt bei</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8A0B10" w:rsidRPr="00BF416F" w:rsidRDefault="00AB7505"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ja"/>
                    <w:listEntry w:val="nein"/>
                  </w:ddList>
                </w:ffData>
              </w:fldChar>
            </w:r>
            <w:r>
              <w:rPr>
                <w:rFonts w:ascii="Arial" w:hAnsi="Arial" w:cs="Arial"/>
                <w:color w:val="000000"/>
                <w:sz w:val="17"/>
                <w:szCs w:val="17"/>
                <w:lang w:val="de-DE"/>
              </w:rPr>
              <w:instrText xml:space="preserve"> FORMDROPDOWN </w:instrText>
            </w:r>
            <w:r w:rsidR="00C2093A">
              <w:rPr>
                <w:rFonts w:ascii="Arial" w:hAnsi="Arial" w:cs="Arial"/>
                <w:color w:val="000000"/>
                <w:sz w:val="17"/>
                <w:szCs w:val="17"/>
                <w:lang w:val="de-DE"/>
              </w:rPr>
            </w:r>
            <w:r w:rsidR="00C2093A">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805489">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805489">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73228C" w:rsidRPr="00D24E02" w:rsidTr="00805489">
        <w:trPr>
          <w:trHeight w:val="340"/>
        </w:trPr>
        <w:tc>
          <w:tcPr>
            <w:tcW w:w="224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t>Schulort:</w:t>
            </w:r>
          </w:p>
        </w:tc>
        <w:tc>
          <w:tcPr>
            <w:tcW w:w="2840" w:type="dxa"/>
            <w:tcBorders>
              <w:bottom w:val="nil"/>
            </w:tcBorders>
            <w:shd w:val="clear" w:color="auto" w:fill="F2F2F2"/>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fldChar w:fldCharType="begin">
                <w:ffData>
                  <w:name w:val="Text5"/>
                  <w:enabled/>
                  <w:calcOnExit w:val="0"/>
                  <w:textInput/>
                </w:ffData>
              </w:fldChar>
            </w:r>
            <w:r w:rsidRPr="00D24E02">
              <w:rPr>
                <w:rFonts w:ascii="Arial" w:hAnsi="Arial" w:cs="Arial"/>
                <w:color w:val="000000"/>
                <w:sz w:val="17"/>
                <w:szCs w:val="17"/>
                <w:lang w:val="de-DE"/>
              </w:rPr>
              <w:instrText xml:space="preserve"> FORMTEXT </w:instrText>
            </w:r>
            <w:r w:rsidRPr="00D24E02">
              <w:rPr>
                <w:rFonts w:ascii="Arial" w:hAnsi="Arial" w:cs="Arial"/>
                <w:color w:val="000000"/>
                <w:sz w:val="17"/>
                <w:szCs w:val="17"/>
                <w:lang w:val="de-DE"/>
              </w:rPr>
            </w:r>
            <w:r w:rsidRPr="00D24E02">
              <w:rPr>
                <w:rFonts w:ascii="Arial" w:hAnsi="Arial" w:cs="Arial"/>
                <w:color w:val="000000"/>
                <w:sz w:val="17"/>
                <w:szCs w:val="17"/>
                <w:lang w:val="de-DE"/>
              </w:rPr>
              <w:fldChar w:fldCharType="separate"/>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fldChar w:fldCharType="end"/>
            </w: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Pr>
                <w:rFonts w:ascii="Arial" w:hAnsi="Arial" w:cs="Arial"/>
                <w:color w:val="000000"/>
                <w:sz w:val="17"/>
                <w:szCs w:val="17"/>
                <w:lang w:val="de-DE"/>
              </w:rPr>
              <w:t>Lernzielanpassung</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73228C" w:rsidRPr="00D24E02" w:rsidRDefault="00AB7505" w:rsidP="00FA4EA3">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helpText w:type="text" w:val="Bei Lernzielanpassung: Die entsprechenden Fächer (evtl. mit Abkürzungen) müssen aufgeführt werden. Im beiliegenden Lernbericht wird die integrative Förderung mit Lernzielanpassung näher beschrieb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73228C" w:rsidRPr="00D24E02" w:rsidTr="00805489">
        <w:trPr>
          <w:trHeight w:hRule="exact" w:val="57"/>
        </w:trPr>
        <w:tc>
          <w:tcPr>
            <w:tcW w:w="224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r>
      <w:tr w:rsidR="0073228C" w:rsidRPr="00D24E02" w:rsidTr="00805489">
        <w:trPr>
          <w:trHeight w:hRule="exact" w:val="57"/>
        </w:trPr>
        <w:tc>
          <w:tcPr>
            <w:tcW w:w="224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840" w:type="dxa"/>
            <w:tcBorders>
              <w:top w:val="single" w:sz="8" w:space="0" w:color="999999"/>
              <w:bottom w:val="nil"/>
            </w:tcBorders>
            <w:vAlign w:val="center"/>
          </w:tcPr>
          <w:p w:rsidR="0073228C" w:rsidRPr="00D24E02" w:rsidRDefault="0073228C" w:rsidP="00FA4EA3">
            <w:pPr>
              <w:ind w:firstLine="972"/>
              <w:rPr>
                <w:rFonts w:ascii="Arial" w:hAnsi="Arial" w:cs="Arial"/>
                <w:color w:val="000000"/>
                <w:sz w:val="18"/>
                <w:szCs w:val="18"/>
                <w:lang w:val="de-DE"/>
              </w:rPr>
            </w:pPr>
          </w:p>
        </w:tc>
        <w:tc>
          <w:tcPr>
            <w:tcW w:w="236" w:type="dxa"/>
            <w:tcBorders>
              <w:bottom w:val="nil"/>
            </w:tcBorders>
            <w:vAlign w:val="center"/>
          </w:tcPr>
          <w:p w:rsidR="0073228C" w:rsidRPr="00D24E02" w:rsidRDefault="0073228C" w:rsidP="00FA4EA3">
            <w:pPr>
              <w:rPr>
                <w:rFonts w:ascii="Arial" w:hAnsi="Arial" w:cs="Arial"/>
                <w:color w:val="000000"/>
                <w:sz w:val="18"/>
                <w:szCs w:val="18"/>
                <w:lang w:val="de-DE"/>
              </w:rPr>
            </w:pPr>
          </w:p>
        </w:tc>
        <w:tc>
          <w:tcPr>
            <w:tcW w:w="196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959"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r>
      <w:tr w:rsidR="0073228C" w:rsidRPr="00D24E02" w:rsidTr="00805489">
        <w:trPr>
          <w:trHeight w:val="340"/>
        </w:trPr>
        <w:tc>
          <w:tcPr>
            <w:tcW w:w="2244"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840"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tcBorders>
              <w:bottom w:val="nil"/>
            </w:tcBorders>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AB7505"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helpText w:type="text" w:val="Hier muss vermerkt werden: eine bewilligte Fächerbefreiung. Im Feld nebenan muss das entsprechende Fach aufgeführt werden."/>
                  <w:ddList>
                    <w:listEntry w:val="                         "/>
                    <w:listEntry w:val="Fächerbefreiung:"/>
                  </w:ddList>
                </w:ffData>
              </w:fldChar>
            </w:r>
            <w:r>
              <w:rPr>
                <w:rFonts w:ascii="Arial" w:hAnsi="Arial" w:cs="Arial"/>
                <w:color w:val="000000"/>
                <w:sz w:val="17"/>
                <w:szCs w:val="17"/>
                <w:lang w:val="de-DE"/>
              </w:rPr>
              <w:instrText xml:space="preserve"> FORMDROPDOWN </w:instrText>
            </w:r>
            <w:r w:rsidR="00C2093A">
              <w:rPr>
                <w:rFonts w:ascii="Arial" w:hAnsi="Arial" w:cs="Arial"/>
                <w:color w:val="000000"/>
                <w:sz w:val="17"/>
                <w:szCs w:val="17"/>
                <w:lang w:val="de-DE"/>
              </w:rPr>
            </w:r>
            <w:r w:rsidR="00C2093A">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c>
          <w:tcPr>
            <w:tcW w:w="2959" w:type="dxa"/>
            <w:tcBorders>
              <w:bottom w:val="nil"/>
            </w:tcBorders>
            <w:shd w:val="clear" w:color="auto" w:fill="F2F2F2"/>
            <w:vAlign w:val="center"/>
          </w:tcPr>
          <w:p w:rsidR="0073228C" w:rsidRPr="00D24E02" w:rsidRDefault="00AB7505"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helpText w:type="text" w:val="Bei Fächerbefreiung: Das entsprechende Fach muss aufgeführt werden."/>
                  <w:textInput/>
                </w:ffData>
              </w:fldChar>
            </w:r>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color w:val="000000"/>
                <w:sz w:val="17"/>
                <w:szCs w:val="17"/>
                <w:lang w:val="de-DE"/>
              </w:rPr>
              <w:fldChar w:fldCharType="end"/>
            </w:r>
          </w:p>
        </w:tc>
      </w:tr>
      <w:tr w:rsidR="008A0B10" w:rsidRPr="00BF416F" w:rsidTr="00805489">
        <w:trPr>
          <w:trHeight w:hRule="exact" w:val="113"/>
        </w:trPr>
        <w:tc>
          <w:tcPr>
            <w:tcW w:w="224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tcBorders>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805489">
        <w:trPr>
          <w:trHeight w:hRule="exact" w:val="113"/>
        </w:trPr>
        <w:tc>
          <w:tcPr>
            <w:tcW w:w="10243" w:type="dxa"/>
            <w:gridSpan w:val="5"/>
            <w:tcBorders>
              <w:top w:val="single" w:sz="12" w:space="0" w:color="auto"/>
              <w:bottom w:val="nil"/>
            </w:tcBorders>
          </w:tcPr>
          <w:p w:rsidR="00BF416F" w:rsidRPr="00BF416F" w:rsidRDefault="00BF416F" w:rsidP="00B56329">
            <w:pPr>
              <w:rPr>
                <w:rFonts w:ascii="Arial" w:hAnsi="Arial" w:cs="Arial"/>
                <w:color w:val="000000"/>
                <w:sz w:val="17"/>
                <w:szCs w:val="17"/>
                <w:lang w:val="de-DE"/>
              </w:rPr>
            </w:pPr>
          </w:p>
        </w:tc>
      </w:tr>
    </w:tbl>
    <w:p w:rsidR="00DD4E70" w:rsidRDefault="00DD4E70">
      <w:pPr>
        <w:rPr>
          <w:rFonts w:ascii="Arial" w:hAnsi="Arial" w:cs="Arial"/>
          <w:sz w:val="17"/>
          <w:szCs w:val="17"/>
        </w:rPr>
        <w:sectPr w:rsidR="00DD4E70" w:rsidSect="00406DC2">
          <w:pgSz w:w="11906" w:h="16838"/>
          <w:pgMar w:top="1134" w:right="707" w:bottom="1134" w:left="1134" w:header="709" w:footer="709" w:gutter="0"/>
          <w:cols w:space="708"/>
          <w:docGrid w:linePitch="360"/>
        </w:sectPr>
      </w:pPr>
    </w:p>
    <w:p w:rsidR="00DD4E70" w:rsidRP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DD4E70" w:rsidRDefault="00DD4E70">
      <w:pPr>
        <w:rPr>
          <w:rFonts w:ascii="Arial" w:hAnsi="Arial" w:cs="Arial"/>
          <w:sz w:val="17"/>
          <w:szCs w:val="17"/>
        </w:rPr>
      </w:pPr>
    </w:p>
    <w:p w:rsidR="006D2D9E" w:rsidRPr="00DD4E70" w:rsidRDefault="006D2D9E">
      <w:pPr>
        <w:rPr>
          <w:rFonts w:ascii="Arial" w:hAnsi="Arial" w:cs="Arial"/>
          <w:sz w:val="17"/>
          <w:szCs w:val="17"/>
        </w:rPr>
      </w:pPr>
    </w:p>
    <w:p w:rsidR="00DD4E70" w:rsidRDefault="00DD4E70">
      <w:pPr>
        <w:rPr>
          <w:rFonts w:ascii="Arial" w:hAnsi="Arial" w:cs="Arial"/>
          <w:sz w:val="17"/>
          <w:szCs w:val="17"/>
        </w:rPr>
      </w:pPr>
    </w:p>
    <w:p w:rsidR="00C2093A" w:rsidRDefault="00C2093A">
      <w:pPr>
        <w:rPr>
          <w:rFonts w:ascii="Arial" w:hAnsi="Arial" w:cs="Arial"/>
          <w:sz w:val="17"/>
          <w:szCs w:val="17"/>
        </w:rPr>
      </w:pPr>
    </w:p>
    <w:p w:rsidR="00C2093A" w:rsidRDefault="00C2093A">
      <w:pPr>
        <w:rPr>
          <w:rFonts w:ascii="Arial" w:hAnsi="Arial" w:cs="Arial"/>
          <w:sz w:val="17"/>
          <w:szCs w:val="17"/>
        </w:rPr>
      </w:pPr>
    </w:p>
    <w:p w:rsidR="00C2093A" w:rsidRDefault="00C2093A">
      <w:pPr>
        <w:rPr>
          <w:rFonts w:ascii="Arial" w:hAnsi="Arial" w:cs="Arial"/>
          <w:sz w:val="17"/>
          <w:szCs w:val="17"/>
        </w:rPr>
      </w:pPr>
    </w:p>
    <w:p w:rsidR="00C2093A" w:rsidRPr="00DD4E70" w:rsidRDefault="00C2093A">
      <w:pPr>
        <w:rPr>
          <w:rFonts w:ascii="Arial" w:hAnsi="Arial" w:cs="Arial"/>
          <w:sz w:val="17"/>
          <w:szCs w:val="17"/>
        </w:rPr>
      </w:pPr>
      <w:bookmarkStart w:id="2" w:name="_GoBack"/>
      <w:bookmarkEnd w:id="2"/>
    </w:p>
    <w:p w:rsidR="00DD4E70" w:rsidRDefault="00DD4E70">
      <w:pPr>
        <w:rPr>
          <w:rFonts w:ascii="Arial" w:hAnsi="Arial" w:cs="Arial"/>
          <w:sz w:val="17"/>
          <w:szCs w:val="17"/>
        </w:rPr>
        <w:sectPr w:rsidR="00DD4E70" w:rsidSect="00DD4E70">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5E3195" w:rsidRPr="00BF416F" w:rsidTr="00805489">
        <w:trPr>
          <w:trHeight w:val="227"/>
        </w:trPr>
        <w:tc>
          <w:tcPr>
            <w:tcW w:w="3684" w:type="dxa"/>
            <w:gridSpan w:val="3"/>
            <w:tcBorders>
              <w:top w:val="single" w:sz="12" w:space="0" w:color="auto"/>
              <w:bottom w:val="nil"/>
            </w:tcBorders>
            <w:shd w:val="clear" w:color="auto" w:fill="auto"/>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77" w:type="dxa"/>
            <w:tcBorders>
              <w:top w:val="single" w:sz="12" w:space="0" w:color="auto"/>
              <w:bottom w:val="nil"/>
            </w:tcBorders>
            <w:shd w:val="clear" w:color="auto" w:fill="F2F2F2" w:themeFill="background1" w:themeFillShade="F2"/>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C2093A">
              <w:rPr>
                <w:rFonts w:ascii="Arial" w:hAnsi="Arial" w:cs="Arial"/>
                <w:color w:val="000000"/>
                <w:sz w:val="17"/>
                <w:szCs w:val="17"/>
                <w:lang w:val="de-DE"/>
              </w:rPr>
            </w:r>
            <w:r w:rsidR="00C2093A">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371" w:type="dxa"/>
            <w:gridSpan w:val="3"/>
            <w:tcBorders>
              <w:top w:val="single" w:sz="12" w:space="0" w:color="auto"/>
              <w:bottom w:val="nil"/>
            </w:tcBorders>
            <w:shd w:val="clear" w:color="auto" w:fill="auto"/>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3" w:name="Text5"/>
          </w:p>
        </w:tc>
        <w:bookmarkEnd w:id="3"/>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4"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4"/>
          </w:p>
        </w:tc>
      </w:tr>
      <w:tr w:rsidR="005E3195" w:rsidRPr="00BF416F" w:rsidTr="00805489">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805489">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805489">
        <w:trPr>
          <w:trHeight w:val="227"/>
        </w:trPr>
        <w:tc>
          <w:tcPr>
            <w:tcW w:w="3684" w:type="dxa"/>
            <w:gridSpan w:val="3"/>
            <w:tcBorders>
              <w:top w:val="nil"/>
              <w:bottom w:val="nil"/>
            </w:tcBorders>
            <w:shd w:val="clear" w:color="auto" w:fill="auto"/>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t>Promotionsentscheid:</w:t>
            </w:r>
          </w:p>
        </w:tc>
        <w:tc>
          <w:tcPr>
            <w:tcW w:w="1677" w:type="dxa"/>
            <w:tcBorders>
              <w:top w:val="nil"/>
              <w:bottom w:val="nil"/>
            </w:tcBorders>
            <w:shd w:val="clear" w:color="auto" w:fill="F2F2F2" w:themeFill="background1" w:themeFillShade="F2"/>
            <w:vAlign w:val="center"/>
          </w:tcPr>
          <w:p w:rsidR="005E3195" w:rsidRPr="00BF416F" w:rsidRDefault="005E3195" w:rsidP="00805489">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promoviert"/>
                    <w:listEntry w:val="nicht promoviert"/>
                  </w:ddList>
                </w:ffData>
              </w:fldChar>
            </w:r>
            <w:r w:rsidRPr="00BF416F">
              <w:rPr>
                <w:rFonts w:ascii="Arial" w:hAnsi="Arial" w:cs="Arial"/>
                <w:color w:val="000000"/>
                <w:sz w:val="17"/>
                <w:szCs w:val="17"/>
                <w:lang w:val="de-DE"/>
              </w:rPr>
              <w:instrText xml:space="preserve"> FORMDROPDOWN </w:instrText>
            </w:r>
            <w:r w:rsidR="00C2093A">
              <w:rPr>
                <w:rFonts w:ascii="Arial" w:hAnsi="Arial" w:cs="Arial"/>
                <w:color w:val="000000"/>
                <w:sz w:val="17"/>
                <w:szCs w:val="17"/>
                <w:lang w:val="de-DE"/>
              </w:rPr>
            </w:r>
            <w:r w:rsidR="00C2093A">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4882" w:type="dxa"/>
            <w:gridSpan w:val="4"/>
            <w:tcBorders>
              <w:top w:val="nil"/>
              <w:bottom w:val="nil"/>
            </w:tcBorders>
            <w:shd w:val="clear" w:color="auto" w:fill="auto"/>
            <w:vAlign w:val="center"/>
          </w:tcPr>
          <w:p w:rsidR="005E3195" w:rsidRPr="00BF416F" w:rsidRDefault="005E3195" w:rsidP="00805489">
            <w:pPr>
              <w:spacing w:before="80" w:after="80"/>
              <w:rPr>
                <w:rFonts w:ascii="Arial" w:hAnsi="Arial" w:cs="Arial"/>
                <w:color w:val="000000"/>
                <w:sz w:val="17"/>
                <w:szCs w:val="17"/>
                <w:lang w:val="de-DE"/>
              </w:rPr>
            </w:pPr>
          </w:p>
        </w:tc>
      </w:tr>
      <w:tr w:rsidR="005E3195" w:rsidRPr="00BF416F" w:rsidTr="00805489">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805489">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805489">
        <w:trPr>
          <w:trHeight w:val="227"/>
        </w:trPr>
        <w:tc>
          <w:tcPr>
            <w:tcW w:w="3262" w:type="dxa"/>
            <w:gridSpan w:val="2"/>
            <w:tcBorders>
              <w:top w:val="nil"/>
            </w:tcBorders>
            <w:shd w:val="clear" w:color="auto" w:fill="auto"/>
          </w:tcPr>
          <w:p w:rsidR="005E3195" w:rsidRPr="00BF416F" w:rsidRDefault="005E3195" w:rsidP="00805489">
            <w:pPr>
              <w:spacing w:before="80"/>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98" w:type="dxa"/>
            <w:gridSpan w:val="4"/>
            <w:tcBorders>
              <w:top w:val="nil"/>
            </w:tcBorders>
            <w:shd w:val="clear" w:color="auto" w:fill="auto"/>
            <w:tcMar>
              <w:left w:w="28" w:type="dxa"/>
              <w:right w:w="28" w:type="dxa"/>
            </w:tcMar>
          </w:tcPr>
          <w:p w:rsidR="005E3195" w:rsidRPr="00BF416F" w:rsidRDefault="005E3195" w:rsidP="00805489">
            <w:pPr>
              <w:spacing w:before="80"/>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172" w:type="dxa"/>
            <w:tcBorders>
              <w:top w:val="nil"/>
            </w:tcBorders>
            <w:shd w:val="clear" w:color="auto" w:fill="auto"/>
            <w:tcMar>
              <w:left w:w="0" w:type="dxa"/>
              <w:right w:w="0" w:type="dxa"/>
            </w:tcMar>
          </w:tcPr>
          <w:p w:rsidR="005E3195" w:rsidRPr="00BF416F" w:rsidRDefault="005E3195" w:rsidP="00F80AA0">
            <w:pPr>
              <w:rPr>
                <w:rFonts w:ascii="Arial" w:hAnsi="Arial" w:cs="Arial"/>
                <w:color w:val="000000"/>
                <w:sz w:val="17"/>
                <w:szCs w:val="17"/>
                <w:lang w:val="de-DE"/>
              </w:rPr>
            </w:pPr>
          </w:p>
        </w:tc>
        <w:tc>
          <w:tcPr>
            <w:tcW w:w="3511" w:type="dxa"/>
            <w:tcBorders>
              <w:top w:val="nil"/>
            </w:tcBorders>
            <w:shd w:val="clear" w:color="auto" w:fill="auto"/>
            <w:tcMar>
              <w:left w:w="28" w:type="dxa"/>
              <w:right w:w="28" w:type="dxa"/>
            </w:tcMar>
          </w:tcPr>
          <w:p w:rsidR="005E3195" w:rsidRPr="00BF416F" w:rsidRDefault="005E3195" w:rsidP="00805489">
            <w:pPr>
              <w:spacing w:before="80"/>
              <w:rPr>
                <w:rFonts w:ascii="Arial" w:hAnsi="Arial" w:cs="Arial"/>
                <w:color w:val="000000"/>
                <w:sz w:val="17"/>
                <w:szCs w:val="17"/>
                <w:lang w:val="de-DE"/>
              </w:rPr>
            </w:pPr>
            <w:r>
              <w:rPr>
                <w:rFonts w:ascii="Arial" w:hAnsi="Arial" w:cs="Arial"/>
                <w:color w:val="000000"/>
                <w:sz w:val="17"/>
                <w:szCs w:val="17"/>
                <w:lang w:val="de-DE"/>
              </w:rPr>
              <w:t xml:space="preserve">Eingesehen: </w:t>
            </w:r>
            <w:r w:rsidRPr="00BF416F">
              <w:rPr>
                <w:rFonts w:ascii="Arial" w:hAnsi="Arial" w:cs="Arial"/>
                <w:color w:val="000000"/>
                <w:sz w:val="17"/>
                <w:szCs w:val="17"/>
                <w:lang w:val="de-DE"/>
              </w:rPr>
              <w:t>Erziehungsberechtigte / gesetzliche Vertretung:</w:t>
            </w:r>
          </w:p>
        </w:tc>
      </w:tr>
      <w:tr w:rsidR="005E3195" w:rsidRPr="00BF416F" w:rsidTr="00805489">
        <w:trPr>
          <w:trHeight w:val="340"/>
        </w:trPr>
        <w:tc>
          <w:tcPr>
            <w:tcW w:w="3262" w:type="dxa"/>
            <w:gridSpan w:val="2"/>
            <w:shd w:val="clear" w:color="auto" w:fill="auto"/>
            <w:vAlign w:val="center"/>
          </w:tcPr>
          <w:p w:rsidR="005E3195" w:rsidRPr="00BF416F" w:rsidRDefault="005E3195" w:rsidP="00F80AA0">
            <w:pPr>
              <w:rPr>
                <w:rFonts w:ascii="Arial" w:hAnsi="Arial" w:cs="Arial"/>
                <w:color w:val="000000"/>
                <w:sz w:val="17"/>
                <w:szCs w:val="17"/>
                <w:lang w:val="de-DE"/>
              </w:rPr>
            </w:pPr>
          </w:p>
        </w:tc>
        <w:tc>
          <w:tcPr>
            <w:tcW w:w="3298" w:type="dxa"/>
            <w:gridSpan w:val="4"/>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c>
          <w:tcPr>
            <w:tcW w:w="172" w:type="dxa"/>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r>
      <w:tr w:rsidR="005E3195" w:rsidRPr="00BF416F" w:rsidTr="00805489">
        <w:trPr>
          <w:trHeight w:val="227"/>
        </w:trPr>
        <w:tc>
          <w:tcPr>
            <w:tcW w:w="3262" w:type="dxa"/>
            <w:gridSpan w:val="2"/>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5"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5"/>
          </w:p>
        </w:tc>
        <w:tc>
          <w:tcPr>
            <w:tcW w:w="3298" w:type="dxa"/>
            <w:gridSpan w:val="4"/>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6"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6"/>
          </w:p>
        </w:tc>
        <w:tc>
          <w:tcPr>
            <w:tcW w:w="172" w:type="dxa"/>
            <w:tcBorders>
              <w:bottom w:val="nil"/>
            </w:tcBorders>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7"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7"/>
          </w:p>
        </w:tc>
      </w:tr>
    </w:tbl>
    <w:p w:rsidR="00202CB9" w:rsidRDefault="00202CB9" w:rsidP="00BF416F">
      <w:pPr>
        <w:ind w:right="556"/>
        <w:rPr>
          <w:rFonts w:ascii="Arial" w:hAnsi="Arial" w:cs="Arial"/>
          <w:sz w:val="8"/>
          <w:szCs w:val="8"/>
        </w:rPr>
        <w:sectPr w:rsidR="00202CB9" w:rsidSect="00DD4E70">
          <w:type w:val="continuous"/>
          <w:pgSz w:w="11906" w:h="16838"/>
          <w:pgMar w:top="1134" w:right="707" w:bottom="1134" w:left="1134" w:header="709" w:footer="709" w:gutter="0"/>
          <w:cols w:space="708"/>
          <w:docGrid w:linePitch="360"/>
        </w:sectPr>
      </w:pPr>
    </w:p>
    <w:p w:rsidR="0055735F" w:rsidRDefault="0055735F">
      <w:pPr>
        <w:rPr>
          <w:rFonts w:ascii="Arial" w:hAnsi="Arial" w:cs="Arial"/>
          <w:sz w:val="17"/>
          <w:szCs w:val="17"/>
        </w:rPr>
      </w:pPr>
      <w:r>
        <w:rPr>
          <w:rFonts w:ascii="Arial" w:hAnsi="Arial" w:cs="Arial"/>
          <w:sz w:val="17"/>
          <w:szCs w:val="17"/>
        </w:rPr>
        <w:br w:type="page"/>
      </w:r>
    </w:p>
    <w:p w:rsidR="000C424F" w:rsidRPr="000C424F" w:rsidRDefault="000C424F" w:rsidP="000C424F">
      <w:pPr>
        <w:spacing w:after="120"/>
        <w:rPr>
          <w:rFonts w:ascii="Arial" w:eastAsiaTheme="minorHAnsi" w:hAnsi="Arial" w:cstheme="minorBidi"/>
          <w:b/>
          <w:sz w:val="22"/>
          <w:szCs w:val="22"/>
          <w:lang w:eastAsia="rm-CH" w:bidi="rm-CH"/>
        </w:rPr>
      </w:pPr>
      <w:r w:rsidRPr="000C424F">
        <w:rPr>
          <w:rFonts w:ascii="Arial" w:eastAsiaTheme="minorHAnsi" w:hAnsi="Arial" w:cstheme="minorBidi"/>
          <w:b/>
          <w:sz w:val="22"/>
          <w:szCs w:val="22"/>
          <w:lang w:eastAsia="rm-CH" w:bidi="rm-CH"/>
        </w:rPr>
        <w:lastRenderedPageBreak/>
        <w:t>Erläuterungen</w:t>
      </w: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 xml:space="preserve">Einheitliches Zeugnis für die Bündner Volksschule </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Das vom Departement herausgegebene Zeugnis ist für die Primarstufe sowie die Sekundarstufe I der Volksschule obligatorisch.</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Allgemeine Erläuterungen</w:t>
      </w:r>
    </w:p>
    <w:p w:rsidR="000C424F" w:rsidRPr="000C424F" w:rsidRDefault="000C424F" w:rsidP="000C424F">
      <w:pPr>
        <w:rPr>
          <w:rFonts w:ascii="Arial" w:eastAsiaTheme="minorHAnsi" w:hAnsi="Arial" w:cstheme="minorBidi"/>
          <w:sz w:val="17"/>
          <w:szCs w:val="22"/>
          <w:lang w:eastAsia="it-IT" w:bidi="it-IT"/>
        </w:rPr>
      </w:pPr>
      <w:r w:rsidRPr="000C424F">
        <w:rPr>
          <w:rFonts w:ascii="Arial" w:eastAsiaTheme="minorHAnsi" w:hAnsi="Arial" w:cstheme="minorBidi"/>
          <w:b/>
          <w:i/>
          <w:sz w:val="17"/>
          <w:szCs w:val="22"/>
          <w:lang w:eastAsia="it-IT" w:bidi="it-IT"/>
        </w:rPr>
        <w:t>Beurteilung und Promotion:</w:t>
      </w:r>
      <w:r w:rsidRPr="000C424F">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0C424F">
        <w:rPr>
          <w:rFonts w:ascii="Arial" w:eastAsiaTheme="minorHAnsi" w:hAnsi="Arial" w:cstheme="minorBidi"/>
          <w:sz w:val="17"/>
          <w:szCs w:val="22"/>
          <w:lang w:eastAsia="it-IT" w:bidi="it-IT"/>
        </w:rPr>
        <w:br/>
        <w:t xml:space="preserve">Lern-, Arbeits- und Sozialverhalten beschreiben ausgewählte Aspekte überfachlicher Kompetenzen. </w:t>
      </w:r>
    </w:p>
    <w:p w:rsidR="000C424F" w:rsidRPr="000C424F" w:rsidRDefault="000C424F" w:rsidP="000C424F">
      <w:pPr>
        <w:spacing w:after="60"/>
        <w:rPr>
          <w:rFonts w:ascii="Arial" w:eastAsiaTheme="minorHAnsi" w:hAnsi="Arial" w:cstheme="minorBidi"/>
          <w:sz w:val="17"/>
          <w:szCs w:val="22"/>
          <w:lang w:eastAsia="it-IT" w:bidi="it-IT"/>
        </w:rPr>
      </w:pPr>
      <w:r w:rsidRPr="000C424F">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0C424F">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0C424F" w:rsidRPr="000C424F" w:rsidRDefault="000C424F" w:rsidP="000C424F">
      <w:pPr>
        <w:spacing w:after="60"/>
        <w:rPr>
          <w:rFonts w:ascii="Arial" w:eastAsiaTheme="minorHAnsi" w:hAnsi="Arial" w:cstheme="minorBidi"/>
          <w:sz w:val="17"/>
          <w:szCs w:val="22"/>
          <w:lang w:eastAsia="it-IT" w:bidi="it-IT"/>
        </w:rPr>
      </w:pPr>
      <w:r w:rsidRPr="000C424F">
        <w:rPr>
          <w:rFonts w:ascii="Arial" w:eastAsiaTheme="minorHAnsi" w:hAnsi="Arial" w:cstheme="minorBidi"/>
          <w:b/>
          <w:i/>
          <w:sz w:val="17"/>
          <w:szCs w:val="22"/>
          <w:lang w:eastAsia="it-IT" w:bidi="it-IT"/>
        </w:rPr>
        <w:t>Beurteilung bei Sonderschulung:</w:t>
      </w:r>
      <w:r w:rsidRPr="000C424F">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0C424F" w:rsidRPr="000C424F" w:rsidRDefault="000C424F" w:rsidP="000C424F">
      <w:pPr>
        <w:spacing w:after="60"/>
        <w:rPr>
          <w:rFonts w:ascii="Arial" w:eastAsiaTheme="minorHAnsi" w:hAnsi="Arial" w:cstheme="minorBidi"/>
          <w:sz w:val="17"/>
          <w:szCs w:val="22"/>
          <w:lang w:eastAsia="it-IT" w:bidi="it-IT"/>
        </w:rPr>
      </w:pPr>
      <w:r w:rsidRPr="000C424F">
        <w:rPr>
          <w:rFonts w:ascii="Arial" w:eastAsiaTheme="minorHAnsi" w:hAnsi="Arial" w:cstheme="minorBidi"/>
          <w:b/>
          <w:i/>
          <w:sz w:val="17"/>
          <w:szCs w:val="22"/>
          <w:lang w:eastAsia="it-IT" w:bidi="it-IT"/>
        </w:rPr>
        <w:t>Beurteilung in der 1. und 2. Primarklasse:</w:t>
      </w:r>
      <w:r w:rsidRPr="000C424F">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0C424F" w:rsidRPr="000C424F" w:rsidRDefault="000C424F" w:rsidP="000C424F">
      <w:pPr>
        <w:rPr>
          <w:rFonts w:ascii="Arial" w:eastAsiaTheme="minorHAnsi" w:hAnsi="Arial" w:cstheme="minorBidi"/>
          <w:sz w:val="17"/>
          <w:szCs w:val="22"/>
          <w:lang w:eastAsia="it-IT" w:bidi="it-IT"/>
        </w:rPr>
      </w:pPr>
      <w:r w:rsidRPr="000C424F">
        <w:rPr>
          <w:rFonts w:ascii="Arial" w:eastAsiaTheme="minorHAnsi" w:hAnsi="Arial" w:cstheme="minorBidi"/>
          <w:b/>
          <w:i/>
          <w:sz w:val="17"/>
          <w:szCs w:val="22"/>
          <w:lang w:eastAsia="it-IT" w:bidi="it-IT"/>
        </w:rPr>
        <w:t>Lernbericht:</w:t>
      </w:r>
      <w:r w:rsidRPr="000C424F">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0C424F" w:rsidRPr="000C424F" w:rsidRDefault="000C424F" w:rsidP="000C424F">
      <w:pPr>
        <w:spacing w:before="40"/>
        <w:ind w:right="-30"/>
        <w:rPr>
          <w:rFonts w:ascii="Arial" w:eastAsiaTheme="minorHAnsi" w:hAnsi="Arial" w:cstheme="minorBidi"/>
          <w:sz w:val="17"/>
          <w:szCs w:val="22"/>
          <w:lang w:eastAsia="it-IT" w:bidi="it-IT"/>
        </w:rPr>
      </w:pPr>
      <w:r w:rsidRPr="000C424F">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0C424F" w:rsidRPr="000C424F" w:rsidRDefault="000C424F" w:rsidP="000C424F">
      <w:pPr>
        <w:spacing w:before="40" w:after="60"/>
        <w:rPr>
          <w:rFonts w:ascii="Arial" w:eastAsiaTheme="minorHAnsi" w:hAnsi="Arial" w:cstheme="minorBidi"/>
          <w:sz w:val="17"/>
          <w:szCs w:val="22"/>
          <w:lang w:eastAsia="it-IT" w:bidi="it-IT"/>
        </w:rPr>
      </w:pPr>
      <w:r w:rsidRPr="000C424F">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0C424F" w:rsidRPr="000C424F" w:rsidRDefault="000C424F" w:rsidP="000C424F">
      <w:pPr>
        <w:rPr>
          <w:rFonts w:ascii="Arial" w:eastAsiaTheme="minorHAnsi" w:hAnsi="Arial" w:cstheme="minorBidi"/>
          <w:sz w:val="17"/>
          <w:szCs w:val="22"/>
          <w:lang w:eastAsia="it-IT" w:bidi="it-IT"/>
        </w:rPr>
      </w:pPr>
      <w:r w:rsidRPr="000C424F">
        <w:rPr>
          <w:rFonts w:ascii="Arial" w:eastAsiaTheme="minorHAnsi" w:hAnsi="Arial" w:cstheme="minorBidi"/>
          <w:b/>
          <w:i/>
          <w:sz w:val="17"/>
          <w:szCs w:val="22"/>
          <w:lang w:eastAsia="it-IT" w:bidi="it-IT"/>
        </w:rPr>
        <w:t>Vermerke auf dem Zeugnisformular:</w:t>
      </w:r>
      <w:r w:rsidRPr="000C424F">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0C424F">
        <w:rPr>
          <w:rFonts w:ascii="Arial" w:eastAsiaTheme="minorHAnsi" w:hAnsi="Arial" w:cstheme="minorBidi"/>
          <w:sz w:val="17"/>
          <w:szCs w:val="22"/>
          <w:lang w:eastAsia="it-IT" w:bidi="it-IT"/>
        </w:rPr>
        <w:softHyphen/>
        <w:t>schulung die Art der Schulung (integrativ oder separativ).</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Sekundarstufe I-Modelle</w:t>
      </w:r>
    </w:p>
    <w:p w:rsidR="000C424F" w:rsidRPr="000C424F" w:rsidRDefault="000C424F" w:rsidP="000C424F">
      <w:pPr>
        <w:spacing w:after="60"/>
        <w:rPr>
          <w:rFonts w:ascii="Arial" w:eastAsiaTheme="minorHAnsi" w:hAnsi="Arial" w:cs="Arial"/>
          <w:i/>
          <w:sz w:val="17"/>
          <w:szCs w:val="17"/>
          <w:lang w:eastAsia="en-US"/>
        </w:rPr>
      </w:pPr>
      <w:r w:rsidRPr="000C424F">
        <w:rPr>
          <w:rFonts w:ascii="Arial" w:eastAsiaTheme="minorHAnsi" w:hAnsi="Arial" w:cs="Arial"/>
          <w:b/>
          <w:i/>
          <w:sz w:val="17"/>
          <w:szCs w:val="17"/>
          <w:lang w:eastAsia="en-US"/>
        </w:rPr>
        <w:t xml:space="preserve">Modell B </w:t>
      </w:r>
      <w:r w:rsidRPr="000C424F">
        <w:rPr>
          <w:rFonts w:ascii="Arial" w:eastAsiaTheme="minorHAnsi" w:hAnsi="Arial" w:cs="Arial"/>
          <w:i/>
          <w:sz w:val="17"/>
          <w:szCs w:val="17"/>
          <w:lang w:eastAsia="en-US"/>
        </w:rPr>
        <w:t>(ohne Niveau-Fächer):</w:t>
      </w:r>
    </w:p>
    <w:p w:rsidR="000C424F" w:rsidRPr="000C424F" w:rsidRDefault="000C424F" w:rsidP="000C424F">
      <w:pPr>
        <w:spacing w:after="60"/>
        <w:rPr>
          <w:rFonts w:ascii="Arial" w:eastAsiaTheme="minorHAnsi" w:hAnsi="Arial" w:cs="Arial"/>
          <w:sz w:val="17"/>
          <w:szCs w:val="17"/>
          <w:lang w:eastAsia="en-US"/>
        </w:rPr>
      </w:pPr>
      <w:r w:rsidRPr="000C424F">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0C424F" w:rsidRPr="000C424F" w:rsidRDefault="000C424F" w:rsidP="000C424F">
      <w:pPr>
        <w:spacing w:after="60"/>
        <w:rPr>
          <w:rFonts w:ascii="Arial" w:eastAsiaTheme="minorHAnsi" w:hAnsi="Arial" w:cs="Arial"/>
          <w:i/>
          <w:sz w:val="17"/>
          <w:szCs w:val="17"/>
          <w:lang w:eastAsia="en-US"/>
        </w:rPr>
        <w:sectPr w:rsidR="000C424F" w:rsidRPr="000C424F" w:rsidSect="000C424F">
          <w:type w:val="continuous"/>
          <w:pgSz w:w="11906" w:h="16838"/>
          <w:pgMar w:top="1021" w:right="737" w:bottom="992" w:left="1134" w:header="709" w:footer="709" w:gutter="0"/>
          <w:cols w:space="708"/>
          <w:docGrid w:linePitch="360"/>
        </w:sectPr>
      </w:pPr>
      <w:r w:rsidRPr="000C424F">
        <w:rPr>
          <w:rFonts w:ascii="Arial" w:eastAsiaTheme="minorHAnsi" w:hAnsi="Arial" w:cs="Arial"/>
          <w:b/>
          <w:i/>
          <w:sz w:val="17"/>
          <w:szCs w:val="17"/>
          <w:lang w:eastAsia="en-US"/>
        </w:rPr>
        <w:t xml:space="preserve">Modell C </w:t>
      </w:r>
      <w:r w:rsidRPr="000C424F">
        <w:rPr>
          <w:rFonts w:ascii="Arial" w:eastAsiaTheme="minorHAnsi" w:hAnsi="Arial" w:cs="Arial"/>
          <w:i/>
          <w:sz w:val="17"/>
          <w:szCs w:val="17"/>
          <w:lang w:eastAsia="en-US"/>
        </w:rPr>
        <w:t>(mit Niveau-Fächern):</w:t>
      </w:r>
      <w:r w:rsidRPr="000C424F">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0C424F" w:rsidRPr="000C424F" w:rsidRDefault="000C424F" w:rsidP="000C424F">
      <w:pPr>
        <w:rPr>
          <w:rFonts w:ascii="Arial" w:eastAsiaTheme="minorHAnsi" w:hAnsi="Arial" w:cs="Arial"/>
          <w:i/>
          <w:sz w:val="17"/>
          <w:szCs w:val="17"/>
          <w:lang w:eastAsia="en-US"/>
        </w:rPr>
      </w:pPr>
      <w:r w:rsidRPr="000C424F">
        <w:rPr>
          <w:rFonts w:ascii="Arial" w:eastAsiaTheme="minorHAnsi" w:hAnsi="Arial" w:cs="Arial"/>
          <w:i/>
          <w:sz w:val="17"/>
          <w:szCs w:val="17"/>
          <w:lang w:eastAsia="en-US"/>
        </w:rPr>
        <w:t>Bei einer Sekundarstufe I mit zwei Niveaus:</w:t>
      </w:r>
    </w:p>
    <w:p w:rsidR="000C424F" w:rsidRPr="000C424F" w:rsidRDefault="000C424F" w:rsidP="000C424F">
      <w:pPr>
        <w:numPr>
          <w:ilvl w:val="0"/>
          <w:numId w:val="1"/>
        </w:numPr>
        <w:tabs>
          <w:tab w:val="left" w:pos="1134"/>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Niveau I:</w:t>
      </w:r>
      <w:r w:rsidRPr="000C424F">
        <w:rPr>
          <w:rFonts w:ascii="Arial" w:eastAsiaTheme="minorHAnsi" w:hAnsi="Arial" w:cs="Arial"/>
          <w:sz w:val="17"/>
          <w:szCs w:val="17"/>
          <w:lang w:eastAsia="en-US"/>
        </w:rPr>
        <w:tab/>
        <w:t>Niveau mit Grundanforderungen</w:t>
      </w:r>
    </w:p>
    <w:p w:rsidR="000C424F" w:rsidRPr="000C424F" w:rsidRDefault="000C424F" w:rsidP="000C424F">
      <w:pPr>
        <w:numPr>
          <w:ilvl w:val="0"/>
          <w:numId w:val="1"/>
        </w:numPr>
        <w:tabs>
          <w:tab w:val="left" w:pos="1134"/>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Niveau II:</w:t>
      </w:r>
      <w:r w:rsidRPr="000C424F">
        <w:rPr>
          <w:rFonts w:ascii="Arial" w:eastAsiaTheme="minorHAnsi" w:hAnsi="Arial" w:cs="Arial"/>
          <w:sz w:val="17"/>
          <w:szCs w:val="17"/>
          <w:lang w:eastAsia="en-US"/>
        </w:rPr>
        <w:tab/>
        <w:t>Niveau mit erweiterten Anforderungen und</w:t>
      </w:r>
    </w:p>
    <w:p w:rsidR="000C424F" w:rsidRPr="000C424F" w:rsidRDefault="000C424F" w:rsidP="000C424F">
      <w:pPr>
        <w:tabs>
          <w:tab w:val="left" w:pos="1134"/>
        </w:tabs>
        <w:ind w:left="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ab/>
        <w:t>Niveau mit stark erweiterten Anforderungen</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rPr>
          <w:rFonts w:ascii="Arial" w:eastAsiaTheme="minorHAnsi" w:hAnsi="Arial" w:cs="Arial"/>
          <w:i/>
          <w:sz w:val="17"/>
          <w:szCs w:val="17"/>
          <w:lang w:eastAsia="en-US"/>
        </w:rPr>
      </w:pPr>
      <w:r w:rsidRPr="000C424F">
        <w:rPr>
          <w:rFonts w:ascii="Arial" w:eastAsiaTheme="minorHAnsi" w:hAnsi="Arial" w:cs="Arial"/>
          <w:i/>
          <w:sz w:val="17"/>
          <w:szCs w:val="17"/>
          <w:lang w:eastAsia="en-US"/>
        </w:rPr>
        <w:t>Bei einer Sekundarstufe I mit drei Niveaus:</w:t>
      </w:r>
    </w:p>
    <w:p w:rsidR="000C424F" w:rsidRPr="000C424F" w:rsidRDefault="000C424F" w:rsidP="000C424F">
      <w:pPr>
        <w:numPr>
          <w:ilvl w:val="0"/>
          <w:numId w:val="1"/>
        </w:numPr>
        <w:tabs>
          <w:tab w:val="left" w:pos="1276"/>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 xml:space="preserve">Niveau I: </w:t>
      </w:r>
      <w:r w:rsidRPr="000C424F">
        <w:rPr>
          <w:rFonts w:ascii="Arial" w:eastAsiaTheme="minorHAnsi" w:hAnsi="Arial" w:cs="Arial"/>
          <w:sz w:val="17"/>
          <w:szCs w:val="17"/>
          <w:lang w:eastAsia="en-US"/>
        </w:rPr>
        <w:tab/>
        <w:t>Niveau mit Grundanforderungen</w:t>
      </w:r>
    </w:p>
    <w:p w:rsidR="000C424F" w:rsidRPr="000C424F" w:rsidRDefault="000C424F" w:rsidP="000C424F">
      <w:pPr>
        <w:numPr>
          <w:ilvl w:val="0"/>
          <w:numId w:val="1"/>
        </w:numPr>
        <w:tabs>
          <w:tab w:val="left" w:pos="1276"/>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Niveau II a:</w:t>
      </w:r>
      <w:r w:rsidRPr="000C424F">
        <w:rPr>
          <w:rFonts w:ascii="Arial" w:eastAsiaTheme="minorHAnsi" w:hAnsi="Arial" w:cs="Arial"/>
          <w:sz w:val="17"/>
          <w:szCs w:val="17"/>
          <w:lang w:eastAsia="en-US"/>
        </w:rPr>
        <w:tab/>
        <w:t>Niveau mit erweiterten Anforderungen</w:t>
      </w:r>
    </w:p>
    <w:p w:rsidR="000C424F" w:rsidRPr="000C424F" w:rsidRDefault="000C424F" w:rsidP="000C424F">
      <w:pPr>
        <w:numPr>
          <w:ilvl w:val="0"/>
          <w:numId w:val="1"/>
        </w:numPr>
        <w:tabs>
          <w:tab w:val="left" w:pos="1276"/>
        </w:tabs>
        <w:ind w:left="284" w:hanging="284"/>
        <w:contextualSpacing/>
        <w:rPr>
          <w:rFonts w:ascii="Arial" w:eastAsiaTheme="minorHAnsi" w:hAnsi="Arial" w:cs="Arial"/>
          <w:sz w:val="17"/>
          <w:szCs w:val="17"/>
          <w:lang w:eastAsia="en-US"/>
        </w:rPr>
        <w:sectPr w:rsidR="000C424F" w:rsidRPr="000C424F" w:rsidSect="007823B1">
          <w:type w:val="continuous"/>
          <w:pgSz w:w="11906" w:h="16838"/>
          <w:pgMar w:top="1134" w:right="851" w:bottom="1134" w:left="1134" w:header="708" w:footer="708" w:gutter="0"/>
          <w:cols w:num="2" w:space="2"/>
          <w:docGrid w:linePitch="360"/>
        </w:sectPr>
      </w:pPr>
      <w:r w:rsidRPr="000C424F">
        <w:rPr>
          <w:rFonts w:ascii="Arial" w:eastAsiaTheme="minorHAnsi" w:hAnsi="Arial" w:cs="Arial"/>
          <w:sz w:val="17"/>
          <w:szCs w:val="17"/>
          <w:lang w:eastAsia="en-US"/>
        </w:rPr>
        <w:t>Niveau II b:</w:t>
      </w:r>
      <w:r w:rsidRPr="000C424F">
        <w:rPr>
          <w:rFonts w:ascii="Arial" w:eastAsiaTheme="minorHAnsi" w:hAnsi="Arial" w:cs="Arial"/>
          <w:sz w:val="17"/>
          <w:szCs w:val="17"/>
          <w:lang w:eastAsia="en-US"/>
        </w:rPr>
        <w:tab/>
        <w:t>Niveau mit stark erweiterten Anforderungen</w:t>
      </w:r>
    </w:p>
    <w:p w:rsidR="000C424F" w:rsidRPr="000C424F" w:rsidRDefault="000C424F" w:rsidP="000C424F">
      <w:pPr>
        <w:pBdr>
          <w:bottom w:val="single" w:sz="4" w:space="1" w:color="auto"/>
        </w:pBdr>
        <w:spacing w:after="60"/>
        <w:rPr>
          <w:rFonts w:ascii="Arial" w:eastAsiaTheme="minorHAnsi" w:hAnsi="Arial" w:cs="Arial"/>
          <w:b/>
          <w:sz w:val="17"/>
          <w:szCs w:val="17"/>
          <w:lang w:eastAsia="en-US"/>
        </w:rPr>
        <w:sectPr w:rsidR="000C424F" w:rsidRPr="000C424F" w:rsidSect="007823B1">
          <w:type w:val="continuous"/>
          <w:pgSz w:w="11906" w:h="16838"/>
          <w:pgMar w:top="1134" w:right="851" w:bottom="1134" w:left="1134" w:header="708" w:footer="708" w:gutter="0"/>
          <w:cols w:space="708"/>
          <w:docGrid w:linePitch="360"/>
        </w:sectPr>
      </w:pPr>
      <w:r w:rsidRPr="000C424F">
        <w:rPr>
          <w:rFonts w:ascii="Arial" w:eastAsiaTheme="minorHAnsi" w:hAnsi="Arial" w:cs="Arial"/>
          <w:b/>
          <w:sz w:val="17"/>
          <w:szCs w:val="17"/>
          <w:lang w:eastAsia="en-US"/>
        </w:rPr>
        <w:t>Beurteilung der Sachkompetenz in Noten</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6 = sehr gute Leistung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5 = gute Leistung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4 = genügende Leistung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3 = ungenügende Leistung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2 = schwache Leistung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1 = sehr schwache Leistung</w:t>
      </w:r>
    </w:p>
    <w:p w:rsidR="000C424F" w:rsidRPr="000C424F" w:rsidRDefault="000C424F" w:rsidP="000C424F">
      <w:pPr>
        <w:rPr>
          <w:rFonts w:ascii="Arial" w:eastAsiaTheme="minorHAnsi" w:hAnsi="Arial" w:cs="Arial"/>
          <w:sz w:val="17"/>
          <w:szCs w:val="17"/>
          <w:lang w:eastAsia="en-US"/>
        </w:rPr>
        <w:sectPr w:rsidR="000C424F" w:rsidRPr="000C424F" w:rsidSect="007823B1">
          <w:type w:val="continuous"/>
          <w:pgSz w:w="11906" w:h="16838"/>
          <w:pgMar w:top="1134" w:right="851" w:bottom="1134" w:left="1134" w:header="708" w:footer="708" w:gutter="0"/>
          <w:cols w:num="2" w:space="2"/>
          <w:docGrid w:linePitch="360"/>
        </w:sectPr>
      </w:pP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Es können auch Zwischenwerte in halben Noten gesetzt werden.</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sectPr w:rsidR="000C424F" w:rsidRPr="000C424F" w:rsidSect="007823B1">
          <w:type w:val="continuous"/>
          <w:pgSz w:w="11906" w:h="16838"/>
          <w:pgMar w:top="1134" w:right="851" w:bottom="1134" w:left="1134" w:header="708" w:footer="708" w:gutter="0"/>
          <w:cols w:space="708"/>
          <w:docGrid w:linePitch="360"/>
        </w:sectPr>
      </w:pPr>
      <w:r w:rsidRPr="000C424F">
        <w:rPr>
          <w:rFonts w:ascii="Arial" w:eastAsiaTheme="minorHAnsi" w:hAnsi="Arial" w:cs="Arial"/>
          <w:b/>
          <w:sz w:val="17"/>
          <w:szCs w:val="17"/>
          <w:lang w:eastAsia="en-US"/>
        </w:rPr>
        <w:t>Beurteilung der Sachkompetenz im Wortzeugnis mit folgenden Prädikaten (nur für die 1. und 2. Primarklasse)</w:t>
      </w:r>
    </w:p>
    <w:p w:rsidR="000C424F" w:rsidRPr="000C424F" w:rsidRDefault="000C424F" w:rsidP="000C424F">
      <w:pPr>
        <w:numPr>
          <w:ilvl w:val="0"/>
          <w:numId w:val="1"/>
        </w:numPr>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Unterrichtsziele übertroffen</w:t>
      </w:r>
    </w:p>
    <w:p w:rsidR="000C424F" w:rsidRPr="000C424F" w:rsidRDefault="000C424F" w:rsidP="000C424F">
      <w:pPr>
        <w:numPr>
          <w:ilvl w:val="0"/>
          <w:numId w:val="1"/>
        </w:numPr>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Unterrichtsziele erreicht</w:t>
      </w:r>
    </w:p>
    <w:p w:rsidR="000C424F" w:rsidRPr="000C424F" w:rsidRDefault="000C424F" w:rsidP="000C424F">
      <w:pPr>
        <w:numPr>
          <w:ilvl w:val="0"/>
          <w:numId w:val="1"/>
        </w:numPr>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Unterrichtsziele teilweise erreicht</w:t>
      </w:r>
    </w:p>
    <w:p w:rsidR="000C424F" w:rsidRPr="000C424F" w:rsidRDefault="000C424F" w:rsidP="000C424F">
      <w:pPr>
        <w:numPr>
          <w:ilvl w:val="0"/>
          <w:numId w:val="1"/>
        </w:numPr>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Unterrichtsziele nicht erreicht</w:t>
      </w:r>
    </w:p>
    <w:p w:rsidR="000C424F" w:rsidRPr="000C424F" w:rsidRDefault="000C424F" w:rsidP="000C424F">
      <w:pPr>
        <w:pBdr>
          <w:bottom w:val="single" w:sz="4" w:space="1" w:color="auto"/>
        </w:pBdr>
        <w:rPr>
          <w:rFonts w:ascii="Arial" w:eastAsiaTheme="minorHAnsi" w:hAnsi="Arial" w:cs="Arial"/>
          <w:b/>
          <w:sz w:val="17"/>
          <w:szCs w:val="17"/>
          <w:lang w:eastAsia="en-US"/>
        </w:rPr>
        <w:sectPr w:rsidR="000C424F" w:rsidRPr="000C424F" w:rsidSect="007823B1">
          <w:type w:val="continuous"/>
          <w:pgSz w:w="11906" w:h="16838"/>
          <w:pgMar w:top="1134" w:right="851" w:bottom="1134" w:left="1134" w:header="708" w:footer="708" w:gutter="0"/>
          <w:cols w:num="2" w:space="2"/>
          <w:docGrid w:linePitch="360"/>
        </w:sectPr>
      </w:pPr>
    </w:p>
    <w:p w:rsidR="000C424F" w:rsidRPr="000C424F" w:rsidRDefault="000C424F" w:rsidP="000C424F">
      <w:pPr>
        <w:pBdr>
          <w:bottom w:val="single" w:sz="4" w:space="1" w:color="auto"/>
        </w:pBdr>
        <w:rPr>
          <w:rFonts w:ascii="Arial" w:eastAsiaTheme="minorHAnsi" w:hAnsi="Arial" w:cs="Arial"/>
          <w:b/>
          <w:sz w:val="17"/>
          <w:szCs w:val="17"/>
          <w:lang w:eastAsia="en-US"/>
        </w:r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Beurteilung des Lern-, Arbeits- und Sozialverhaltens</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Die für das Lern-, Arbeits- und Sozialverhalten vorgegebenen Kriterien werden folgendermassen bewertet:</w:t>
      </w:r>
    </w:p>
    <w:p w:rsidR="000C424F" w:rsidRPr="000C424F" w:rsidRDefault="000C424F" w:rsidP="000C424F">
      <w:pPr>
        <w:numPr>
          <w:ilvl w:val="0"/>
          <w:numId w:val="1"/>
        </w:numPr>
        <w:contextualSpacing/>
        <w:rPr>
          <w:rFonts w:ascii="Arial" w:eastAsiaTheme="minorHAnsi" w:hAnsi="Arial" w:cs="Arial"/>
          <w:sz w:val="17"/>
          <w:szCs w:val="17"/>
          <w:lang w:eastAsia="en-US"/>
        </w:rPr>
        <w:sectPr w:rsidR="000C424F" w:rsidRPr="000C424F" w:rsidSect="007823B1">
          <w:type w:val="continuous"/>
          <w:pgSz w:w="11906" w:h="16838"/>
          <w:pgMar w:top="1134" w:right="851" w:bottom="1134" w:left="1134" w:header="709" w:footer="709" w:gutter="0"/>
          <w:cols w:space="708"/>
          <w:docGrid w:linePitch="360"/>
        </w:sectPr>
      </w:pPr>
    </w:p>
    <w:p w:rsidR="000C424F" w:rsidRPr="000C424F" w:rsidRDefault="000C424F" w:rsidP="000C424F">
      <w:pPr>
        <w:numPr>
          <w:ilvl w:val="0"/>
          <w:numId w:val="1"/>
        </w:numPr>
        <w:tabs>
          <w:tab w:val="left" w:pos="993"/>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 xml:space="preserve">gut </w:t>
      </w:r>
      <w:r w:rsidRPr="000C424F">
        <w:rPr>
          <w:rFonts w:ascii="Arial" w:eastAsiaTheme="minorHAnsi" w:hAnsi="Arial" w:cs="Arial"/>
          <w:sz w:val="17"/>
          <w:szCs w:val="17"/>
          <w:lang w:eastAsia="en-US"/>
        </w:rPr>
        <w:tab/>
        <w:t>= Bewertung im Regelfall</w:t>
      </w:r>
    </w:p>
    <w:p w:rsidR="000C424F" w:rsidRPr="000C424F" w:rsidRDefault="000C424F" w:rsidP="000C424F">
      <w:pPr>
        <w:numPr>
          <w:ilvl w:val="0"/>
          <w:numId w:val="1"/>
        </w:numPr>
        <w:tabs>
          <w:tab w:val="left" w:pos="993"/>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 xml:space="preserve">sehr gut </w:t>
      </w:r>
      <w:r w:rsidRPr="000C424F">
        <w:rPr>
          <w:rFonts w:ascii="Arial" w:eastAsiaTheme="minorHAnsi" w:hAnsi="Arial" w:cs="Arial"/>
          <w:sz w:val="17"/>
          <w:szCs w:val="17"/>
          <w:lang w:eastAsia="en-US"/>
        </w:rPr>
        <w:tab/>
        <w:t>= ausserordentliche Abweichung im positiven Sinn</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numPr>
          <w:ilvl w:val="0"/>
          <w:numId w:val="1"/>
        </w:numPr>
        <w:tabs>
          <w:tab w:val="left" w:pos="1276"/>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 xml:space="preserve">genügend </w:t>
      </w:r>
      <w:r w:rsidRPr="000C424F">
        <w:rPr>
          <w:rFonts w:ascii="Arial" w:eastAsiaTheme="minorHAnsi" w:hAnsi="Arial" w:cs="Arial"/>
          <w:sz w:val="17"/>
          <w:szCs w:val="17"/>
          <w:lang w:eastAsia="en-US"/>
        </w:rPr>
        <w:tab/>
        <w:t>= Abweichung im negativen Sinn</w:t>
      </w:r>
    </w:p>
    <w:p w:rsidR="000C424F" w:rsidRPr="000C424F" w:rsidRDefault="000C424F" w:rsidP="000C424F">
      <w:pPr>
        <w:numPr>
          <w:ilvl w:val="0"/>
          <w:numId w:val="1"/>
        </w:numPr>
        <w:tabs>
          <w:tab w:val="left" w:pos="1276"/>
        </w:tabs>
        <w:ind w:left="284" w:hanging="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ungenügend</w:t>
      </w:r>
      <w:r w:rsidRPr="000C424F">
        <w:rPr>
          <w:rFonts w:ascii="Arial" w:eastAsiaTheme="minorHAnsi" w:hAnsi="Arial" w:cs="Arial"/>
          <w:sz w:val="17"/>
          <w:szCs w:val="17"/>
          <w:lang w:eastAsia="en-US"/>
        </w:rPr>
        <w:tab/>
        <w:t xml:space="preserve">= ausserordentliche Abweichung im negativen </w:t>
      </w:r>
    </w:p>
    <w:p w:rsidR="000C424F" w:rsidRPr="000C424F" w:rsidRDefault="000C424F" w:rsidP="000C424F">
      <w:pPr>
        <w:tabs>
          <w:tab w:val="left" w:pos="1276"/>
        </w:tabs>
        <w:ind w:left="284"/>
        <w:contextualSpacing/>
        <w:rPr>
          <w:rFonts w:ascii="Arial" w:eastAsiaTheme="minorHAnsi" w:hAnsi="Arial" w:cs="Arial"/>
          <w:sz w:val="17"/>
          <w:szCs w:val="17"/>
          <w:lang w:eastAsia="en-US"/>
        </w:rPr>
      </w:pPr>
      <w:r w:rsidRPr="000C424F">
        <w:rPr>
          <w:rFonts w:ascii="Arial" w:eastAsiaTheme="minorHAnsi" w:hAnsi="Arial" w:cs="Arial"/>
          <w:sz w:val="17"/>
          <w:szCs w:val="17"/>
          <w:lang w:eastAsia="en-US"/>
        </w:rPr>
        <w:tab/>
        <w:t xml:space="preserve">   Sinn</w:t>
      </w:r>
    </w:p>
    <w:p w:rsidR="000C424F" w:rsidRPr="000C424F" w:rsidRDefault="000C424F" w:rsidP="000C424F">
      <w:pPr>
        <w:rPr>
          <w:rFonts w:ascii="Arial" w:eastAsiaTheme="minorHAnsi" w:hAnsi="Arial" w:cs="Arial"/>
          <w:sz w:val="17"/>
          <w:szCs w:val="17"/>
          <w:lang w:eastAsia="en-US"/>
        </w:rPr>
        <w:sectPr w:rsidR="000C424F" w:rsidRPr="000C424F" w:rsidSect="007823B1">
          <w:type w:val="continuous"/>
          <w:pgSz w:w="11906" w:h="16838"/>
          <w:pgMar w:top="1134" w:right="851" w:bottom="1134" w:left="1134" w:header="708" w:footer="708" w:gutter="0"/>
          <w:cols w:num="2" w:space="2"/>
          <w:docGrid w:linePitch="360"/>
        </w:sect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Unterschrift des Zeugnisses</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0C424F" w:rsidRPr="000C424F" w:rsidRDefault="000C424F" w:rsidP="000C424F">
      <w:pPr>
        <w:rPr>
          <w:rFonts w:ascii="Arial" w:eastAsiaTheme="minorHAnsi" w:hAnsi="Arial" w:cs="Arial"/>
          <w:sz w:val="17"/>
          <w:szCs w:val="17"/>
          <w:lang w:eastAsia="en-US"/>
        </w:rPr>
      </w:pPr>
    </w:p>
    <w:p w:rsidR="000C424F" w:rsidRPr="000C424F" w:rsidRDefault="000C424F" w:rsidP="000C424F">
      <w:pPr>
        <w:pBdr>
          <w:bottom w:val="single" w:sz="4" w:space="1" w:color="auto"/>
        </w:pBdr>
        <w:spacing w:after="60"/>
        <w:rPr>
          <w:rFonts w:ascii="Arial" w:eastAsiaTheme="minorHAnsi" w:hAnsi="Arial" w:cs="Arial"/>
          <w:b/>
          <w:sz w:val="17"/>
          <w:szCs w:val="17"/>
          <w:lang w:eastAsia="en-US"/>
        </w:rPr>
      </w:pPr>
      <w:r w:rsidRPr="000C424F">
        <w:rPr>
          <w:rFonts w:ascii="Arial" w:eastAsiaTheme="minorHAnsi" w:hAnsi="Arial" w:cs="Arial"/>
          <w:b/>
          <w:sz w:val="17"/>
          <w:szCs w:val="17"/>
          <w:lang w:eastAsia="en-US"/>
        </w:rPr>
        <w:t>Rechtsmittelbelehrung</w:t>
      </w:r>
    </w:p>
    <w:p w:rsidR="000C424F" w:rsidRPr="000C424F" w:rsidRDefault="000C424F" w:rsidP="000C424F">
      <w:pPr>
        <w:rPr>
          <w:rFonts w:ascii="Arial" w:eastAsiaTheme="minorHAnsi" w:hAnsi="Arial" w:cs="Arial"/>
          <w:sz w:val="17"/>
          <w:szCs w:val="17"/>
          <w:lang w:eastAsia="en-US"/>
        </w:rPr>
      </w:pPr>
      <w:r w:rsidRPr="000C424F">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0C424F" w:rsidRPr="000C424F" w:rsidSect="000C424F">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6663D"/>
    <w:rsid w:val="00083670"/>
    <w:rsid w:val="0009120A"/>
    <w:rsid w:val="000B0EE2"/>
    <w:rsid w:val="000B446B"/>
    <w:rsid w:val="000C424F"/>
    <w:rsid w:val="000D1CBE"/>
    <w:rsid w:val="000D4965"/>
    <w:rsid w:val="000D554E"/>
    <w:rsid w:val="00102287"/>
    <w:rsid w:val="00107384"/>
    <w:rsid w:val="00112762"/>
    <w:rsid w:val="00121970"/>
    <w:rsid w:val="001305F7"/>
    <w:rsid w:val="00143FDB"/>
    <w:rsid w:val="001546C0"/>
    <w:rsid w:val="0015528C"/>
    <w:rsid w:val="0017563D"/>
    <w:rsid w:val="00185BF8"/>
    <w:rsid w:val="001900B0"/>
    <w:rsid w:val="001926B5"/>
    <w:rsid w:val="001A387C"/>
    <w:rsid w:val="001D159A"/>
    <w:rsid w:val="001E32A1"/>
    <w:rsid w:val="001F2630"/>
    <w:rsid w:val="001F2649"/>
    <w:rsid w:val="00202CB9"/>
    <w:rsid w:val="0022315B"/>
    <w:rsid w:val="00225B7F"/>
    <w:rsid w:val="00250978"/>
    <w:rsid w:val="002611D8"/>
    <w:rsid w:val="002765EC"/>
    <w:rsid w:val="002D1998"/>
    <w:rsid w:val="002D6406"/>
    <w:rsid w:val="002F4B41"/>
    <w:rsid w:val="00323BD8"/>
    <w:rsid w:val="0032637C"/>
    <w:rsid w:val="00327CCB"/>
    <w:rsid w:val="0033598A"/>
    <w:rsid w:val="00341296"/>
    <w:rsid w:val="0038202A"/>
    <w:rsid w:val="00392408"/>
    <w:rsid w:val="003A095F"/>
    <w:rsid w:val="003A2150"/>
    <w:rsid w:val="003C2DFC"/>
    <w:rsid w:val="003C4382"/>
    <w:rsid w:val="003D5721"/>
    <w:rsid w:val="003E017F"/>
    <w:rsid w:val="003F397C"/>
    <w:rsid w:val="003F69DA"/>
    <w:rsid w:val="00406DC2"/>
    <w:rsid w:val="00415C21"/>
    <w:rsid w:val="00416B8A"/>
    <w:rsid w:val="004505ED"/>
    <w:rsid w:val="004629E0"/>
    <w:rsid w:val="004709E9"/>
    <w:rsid w:val="004C37F6"/>
    <w:rsid w:val="004D415D"/>
    <w:rsid w:val="004E0D94"/>
    <w:rsid w:val="004E6142"/>
    <w:rsid w:val="00500FE3"/>
    <w:rsid w:val="005225DA"/>
    <w:rsid w:val="00547777"/>
    <w:rsid w:val="0055735F"/>
    <w:rsid w:val="00571AF4"/>
    <w:rsid w:val="005955B4"/>
    <w:rsid w:val="005A0307"/>
    <w:rsid w:val="005D2706"/>
    <w:rsid w:val="005E2A85"/>
    <w:rsid w:val="005E3195"/>
    <w:rsid w:val="00622AA3"/>
    <w:rsid w:val="00623025"/>
    <w:rsid w:val="0063569A"/>
    <w:rsid w:val="00642503"/>
    <w:rsid w:val="006444C7"/>
    <w:rsid w:val="00650379"/>
    <w:rsid w:val="00654DCC"/>
    <w:rsid w:val="0065587E"/>
    <w:rsid w:val="00660BB3"/>
    <w:rsid w:val="006916B9"/>
    <w:rsid w:val="00693345"/>
    <w:rsid w:val="006A179C"/>
    <w:rsid w:val="006C5EDE"/>
    <w:rsid w:val="006D2D9E"/>
    <w:rsid w:val="006D5FC7"/>
    <w:rsid w:val="006E7174"/>
    <w:rsid w:val="00705BBA"/>
    <w:rsid w:val="00724A89"/>
    <w:rsid w:val="0073228C"/>
    <w:rsid w:val="007400D1"/>
    <w:rsid w:val="00785BFA"/>
    <w:rsid w:val="007870DA"/>
    <w:rsid w:val="007A34A5"/>
    <w:rsid w:val="007D47BD"/>
    <w:rsid w:val="00805489"/>
    <w:rsid w:val="008432FE"/>
    <w:rsid w:val="00862314"/>
    <w:rsid w:val="00864D83"/>
    <w:rsid w:val="00883494"/>
    <w:rsid w:val="00895478"/>
    <w:rsid w:val="00897DC3"/>
    <w:rsid w:val="008A0B10"/>
    <w:rsid w:val="008B7D20"/>
    <w:rsid w:val="008C0EFA"/>
    <w:rsid w:val="008D3D50"/>
    <w:rsid w:val="008D6A37"/>
    <w:rsid w:val="008E1D7D"/>
    <w:rsid w:val="008E36AE"/>
    <w:rsid w:val="008E590F"/>
    <w:rsid w:val="00902F68"/>
    <w:rsid w:val="00957C9C"/>
    <w:rsid w:val="00967249"/>
    <w:rsid w:val="00972847"/>
    <w:rsid w:val="009A1D52"/>
    <w:rsid w:val="009C527E"/>
    <w:rsid w:val="00A06764"/>
    <w:rsid w:val="00A34587"/>
    <w:rsid w:val="00A37CAD"/>
    <w:rsid w:val="00A516BB"/>
    <w:rsid w:val="00A64927"/>
    <w:rsid w:val="00A817E1"/>
    <w:rsid w:val="00AA250A"/>
    <w:rsid w:val="00AB0820"/>
    <w:rsid w:val="00AB7505"/>
    <w:rsid w:val="00AC5C88"/>
    <w:rsid w:val="00AD2ED5"/>
    <w:rsid w:val="00B51E3A"/>
    <w:rsid w:val="00B527B7"/>
    <w:rsid w:val="00B86E9F"/>
    <w:rsid w:val="00BB1CB6"/>
    <w:rsid w:val="00BB2585"/>
    <w:rsid w:val="00BF416F"/>
    <w:rsid w:val="00C152A7"/>
    <w:rsid w:val="00C2093A"/>
    <w:rsid w:val="00C272E0"/>
    <w:rsid w:val="00C44E4C"/>
    <w:rsid w:val="00C477F1"/>
    <w:rsid w:val="00C82175"/>
    <w:rsid w:val="00C832ED"/>
    <w:rsid w:val="00CB3A34"/>
    <w:rsid w:val="00CC5E2B"/>
    <w:rsid w:val="00CD1AE7"/>
    <w:rsid w:val="00CD6718"/>
    <w:rsid w:val="00CF2164"/>
    <w:rsid w:val="00D24E02"/>
    <w:rsid w:val="00D53963"/>
    <w:rsid w:val="00D56425"/>
    <w:rsid w:val="00DA389E"/>
    <w:rsid w:val="00DD4E70"/>
    <w:rsid w:val="00DD679B"/>
    <w:rsid w:val="00DF08C7"/>
    <w:rsid w:val="00E01620"/>
    <w:rsid w:val="00E2578D"/>
    <w:rsid w:val="00E32257"/>
    <w:rsid w:val="00E705B5"/>
    <w:rsid w:val="00E85B8D"/>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F59AB"/>
  <w15:docId w15:val="{3E2F8B34-069F-4C30-A69E-C457B127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DE</Language>
    <CustomerID xmlns="b9bbc5c3-42c9-4c30-b7a3-3f0c5e2a5378">2</CustomerID>
    <Frontend_x002d_Seite xmlns="4c571c09-6e20-4e32-9349-4106b8b0708d">Zeugnis-Sonderschulung</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9DE27654-D2E2-4936-A503-4653E9FF991D}"/>
</file>

<file path=customXml/itemProps5.xml><?xml version="1.0" encoding="utf-8"?>
<ds:datastoreItem xmlns:ds="http://schemas.openxmlformats.org/officeDocument/2006/customXml" ds:itemID="{A416A0DF-C844-4B7B-8614-F9E35482A662}"/>
</file>

<file path=docProps/app.xml><?xml version="1.0" encoding="utf-8"?>
<Properties xmlns="http://schemas.openxmlformats.org/officeDocument/2006/extended-properties" xmlns:vt="http://schemas.openxmlformats.org/officeDocument/2006/docPropsVTypes">
  <Template>35B8D40A.dotm</Template>
  <TotalTime>0</TotalTime>
  <Pages>2</Pages>
  <Words>903</Words>
  <Characters>5691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Zeugnis Sonderschulung Sekundarstufe I in freier Form (Jahreszeugnis)</dc:title>
  <dc:creator>Simmen Denise</dc:creator>
  <dc:description>ID asc</dc:description>
  <cp:lastModifiedBy>Lareida Ingrid</cp:lastModifiedBy>
  <cp:revision>7</cp:revision>
  <cp:lastPrinted>2013-12-13T08:40:00Z</cp:lastPrinted>
  <dcterms:created xsi:type="dcterms:W3CDTF">2018-07-05T10:50:00Z</dcterms:created>
  <dcterms:modified xsi:type="dcterms:W3CDTF">2018-07-18T12:09:00Z</dcterms:modified>
  <cp:category>ZeugnisSO2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