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3D" w:rsidRPr="000542A0" w:rsidRDefault="004A3EBC" w:rsidP="00994546">
      <w:pPr>
        <w:spacing w:after="24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542A0">
        <w:rPr>
          <w:rFonts w:ascii="Arial" w:hAnsi="Arial"/>
          <w:b/>
          <w:sz w:val="28"/>
        </w:rPr>
        <w:t xml:space="preserve">Consultazione </w:t>
      </w:r>
      <w:proofErr w:type="gramStart"/>
      <w:r w:rsidRPr="000542A0">
        <w:rPr>
          <w:rFonts w:ascii="Arial" w:hAnsi="Arial"/>
          <w:b/>
          <w:sz w:val="28"/>
        </w:rPr>
        <w:t>relativa alla</w:t>
      </w:r>
      <w:proofErr w:type="gramEnd"/>
      <w:r w:rsidRPr="000542A0">
        <w:rPr>
          <w:rFonts w:ascii="Arial" w:hAnsi="Arial"/>
          <w:b/>
          <w:sz w:val="28"/>
        </w:rPr>
        <w:t xml:space="preserve"> revisione parziale della legge sulla cura degli ammalati (attuazione delle misure del rapporto relativo al fina</w:t>
      </w:r>
      <w:r w:rsidRPr="000542A0">
        <w:rPr>
          <w:rFonts w:ascii="Arial" w:hAnsi="Arial"/>
          <w:b/>
          <w:sz w:val="28"/>
        </w:rPr>
        <w:t>n</w:t>
      </w:r>
      <w:r w:rsidRPr="000542A0">
        <w:rPr>
          <w:rFonts w:ascii="Arial" w:hAnsi="Arial"/>
          <w:b/>
          <w:sz w:val="28"/>
        </w:rPr>
        <w:t>ziamento degli ospedali e delle cure nel Cantone dei Grigioni)</w:t>
      </w:r>
    </w:p>
    <w:p w:rsidR="007A1469" w:rsidRPr="000542A0" w:rsidRDefault="007A1469" w:rsidP="00994546">
      <w:pPr>
        <w:spacing w:after="24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542A0">
        <w:rPr>
          <w:rFonts w:ascii="Arial" w:hAnsi="Arial"/>
          <w:b/>
          <w:sz w:val="28"/>
        </w:rPr>
        <w:t>Questionario</w:t>
      </w:r>
    </w:p>
    <w:p w:rsidR="003C5D23" w:rsidRPr="000542A0" w:rsidRDefault="003C5D23" w:rsidP="002A0CFC">
      <w:pPr>
        <w:spacing w:line="360" w:lineRule="auto"/>
        <w:jc w:val="both"/>
        <w:rPr>
          <w:rFonts w:ascii="Arial" w:hAnsi="Arial" w:cs="Arial"/>
        </w:rPr>
      </w:pPr>
      <w:r w:rsidRPr="000542A0">
        <w:rPr>
          <w:rFonts w:ascii="Arial" w:hAnsi="Arial"/>
        </w:rPr>
        <w:t>______________________________________________________________________</w:t>
      </w:r>
    </w:p>
    <w:p w:rsidR="00AA46DC" w:rsidRPr="000542A0" w:rsidRDefault="00994546" w:rsidP="00561D7C">
      <w:pPr>
        <w:spacing w:before="240" w:line="360" w:lineRule="auto"/>
        <w:jc w:val="both"/>
        <w:rPr>
          <w:rFonts w:ascii="Arial" w:hAnsi="Arial" w:cs="Arial"/>
          <w:b/>
        </w:rPr>
      </w:pPr>
      <w:r w:rsidRPr="000542A0">
        <w:rPr>
          <w:rFonts w:ascii="Arial" w:hAnsi="Arial"/>
          <w:b/>
          <w:sz w:val="28"/>
        </w:rPr>
        <w:t>1.</w:t>
      </w:r>
      <w:r w:rsidRPr="000542A0">
        <w:tab/>
      </w:r>
      <w:r w:rsidRPr="000542A0">
        <w:rPr>
          <w:rFonts w:ascii="Arial" w:hAnsi="Arial"/>
          <w:b/>
          <w:sz w:val="28"/>
        </w:rPr>
        <w:t xml:space="preserve">Indicazioni </w:t>
      </w:r>
      <w:proofErr w:type="gramStart"/>
      <w:r w:rsidRPr="000542A0">
        <w:rPr>
          <w:rFonts w:ascii="Arial" w:hAnsi="Arial"/>
          <w:b/>
          <w:sz w:val="28"/>
        </w:rPr>
        <w:t>relative al</w:t>
      </w:r>
      <w:proofErr w:type="gramEnd"/>
      <w:r w:rsidRPr="000542A0">
        <w:rPr>
          <w:rFonts w:ascii="Arial" w:hAnsi="Arial"/>
          <w:b/>
          <w:sz w:val="28"/>
        </w:rPr>
        <w:t xml:space="preserve"> comune, all'organizzazione o alla persona</w:t>
      </w:r>
    </w:p>
    <w:p w:rsidR="00ED7B8F" w:rsidRPr="000542A0" w:rsidRDefault="003C5D23" w:rsidP="00EB28E7">
      <w:pPr>
        <w:tabs>
          <w:tab w:val="left" w:pos="2835"/>
        </w:tabs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>Comune/Organizzazione:</w:t>
      </w:r>
      <w:r w:rsidRPr="000542A0">
        <w:tab/>
      </w:r>
      <w:sdt>
        <w:sdtPr>
          <w:rPr>
            <w:rFonts w:ascii="Arial" w:hAnsi="Arial" w:cs="Arial"/>
            <w:sz w:val="22"/>
            <w:szCs w:val="22"/>
          </w:rPr>
          <w:id w:val="-566889754"/>
          <w:placeholder>
            <w:docPart w:val="DefaultPlaceholder_1082065158"/>
          </w:placeholder>
          <w:text/>
        </w:sdtPr>
        <w:sdtEndPr/>
        <w:sdtContent>
          <w:r w:rsidRPr="000542A0">
            <w:rPr>
              <w:rFonts w:ascii="Arial" w:hAnsi="Arial"/>
              <w:sz w:val="22"/>
            </w:rPr>
            <w:t>…</w:t>
          </w:r>
        </w:sdtContent>
      </w:sdt>
    </w:p>
    <w:p w:rsidR="003C5D23" w:rsidRPr="000542A0" w:rsidRDefault="00EB28E7" w:rsidP="00EB28E7">
      <w:pPr>
        <w:tabs>
          <w:tab w:val="left" w:pos="2835"/>
          <w:tab w:val="left" w:pos="567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>Cognome:</w:t>
      </w:r>
      <w:r w:rsidRPr="000542A0">
        <w:tab/>
      </w:r>
      <w:sdt>
        <w:sdtPr>
          <w:rPr>
            <w:rFonts w:ascii="Arial" w:hAnsi="Arial" w:cs="Arial"/>
            <w:sz w:val="22"/>
            <w:szCs w:val="22"/>
          </w:rPr>
          <w:id w:val="1056890899"/>
          <w:placeholder>
            <w:docPart w:val="DefaultPlaceholder_1082065158"/>
          </w:placeholder>
          <w:text/>
        </w:sdtPr>
        <w:sdtEndPr/>
        <w:sdtContent>
          <w:r w:rsidRPr="000542A0">
            <w:rPr>
              <w:rFonts w:ascii="Arial" w:hAnsi="Arial"/>
              <w:sz w:val="22"/>
            </w:rPr>
            <w:t>…</w:t>
          </w:r>
        </w:sdtContent>
      </w:sdt>
      <w:r w:rsidRPr="000542A0">
        <w:tab/>
      </w:r>
      <w:r w:rsidRPr="000542A0">
        <w:rPr>
          <w:rFonts w:ascii="Arial" w:hAnsi="Arial"/>
          <w:sz w:val="22"/>
        </w:rPr>
        <w:t>Nome:</w:t>
      </w:r>
      <w:r w:rsidRPr="000542A0">
        <w:tab/>
      </w:r>
      <w:sdt>
        <w:sdtPr>
          <w:rPr>
            <w:rFonts w:ascii="Arial" w:hAnsi="Arial" w:cs="Arial"/>
            <w:sz w:val="22"/>
            <w:szCs w:val="22"/>
          </w:rPr>
          <w:id w:val="-665163072"/>
          <w:placeholder>
            <w:docPart w:val="DefaultPlaceholder_1082065158"/>
          </w:placeholder>
          <w:text/>
        </w:sdtPr>
        <w:sdtEndPr/>
        <w:sdtContent>
          <w:r w:rsidRPr="000542A0">
            <w:rPr>
              <w:rFonts w:ascii="Arial" w:hAnsi="Arial"/>
              <w:sz w:val="22"/>
            </w:rPr>
            <w:t>…</w:t>
          </w:r>
        </w:sdtContent>
      </w:sdt>
    </w:p>
    <w:p w:rsidR="00B213AF" w:rsidRPr="000542A0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>Indirizzo:</w:t>
      </w:r>
      <w:r w:rsidRPr="000542A0">
        <w:tab/>
      </w:r>
      <w:sdt>
        <w:sdtPr>
          <w:rPr>
            <w:rFonts w:ascii="Arial" w:hAnsi="Arial" w:cs="Arial"/>
            <w:sz w:val="22"/>
            <w:szCs w:val="22"/>
          </w:rPr>
          <w:id w:val="-620232818"/>
          <w:placeholder>
            <w:docPart w:val="DefaultPlaceholder_1082065158"/>
          </w:placeholder>
          <w:text/>
        </w:sdtPr>
        <w:sdtEndPr/>
        <w:sdtContent>
          <w:r w:rsidRPr="000542A0">
            <w:rPr>
              <w:rFonts w:ascii="Arial" w:hAnsi="Arial"/>
              <w:sz w:val="22"/>
            </w:rPr>
            <w:t>…</w:t>
          </w:r>
        </w:sdtContent>
      </w:sdt>
    </w:p>
    <w:p w:rsidR="003C5D23" w:rsidRPr="000542A0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>NPA/luogo:</w:t>
      </w:r>
      <w:r w:rsidRPr="000542A0">
        <w:tab/>
      </w:r>
      <w:sdt>
        <w:sdtPr>
          <w:rPr>
            <w:rFonts w:ascii="Arial" w:hAnsi="Arial" w:cs="Arial"/>
            <w:sz w:val="22"/>
            <w:szCs w:val="22"/>
          </w:rPr>
          <w:id w:val="-954710491"/>
          <w:placeholder>
            <w:docPart w:val="DefaultPlaceholder_1082065158"/>
          </w:placeholder>
          <w:text/>
        </w:sdtPr>
        <w:sdtEndPr/>
        <w:sdtContent>
          <w:r w:rsidRPr="000542A0">
            <w:rPr>
              <w:rFonts w:ascii="Arial" w:hAnsi="Arial"/>
              <w:sz w:val="22"/>
            </w:rPr>
            <w:t>…</w:t>
          </w:r>
        </w:sdtContent>
      </w:sdt>
    </w:p>
    <w:p w:rsidR="003C5D23" w:rsidRPr="000542A0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>Tel.:</w:t>
      </w:r>
      <w:r w:rsidRPr="000542A0">
        <w:tab/>
      </w:r>
      <w:sdt>
        <w:sdtPr>
          <w:rPr>
            <w:rFonts w:ascii="Arial" w:hAnsi="Arial" w:cs="Arial"/>
            <w:sz w:val="22"/>
            <w:szCs w:val="22"/>
          </w:rPr>
          <w:id w:val="-215278775"/>
          <w:placeholder>
            <w:docPart w:val="DefaultPlaceholder_1082065158"/>
          </w:placeholder>
          <w:text/>
        </w:sdtPr>
        <w:sdtEndPr/>
        <w:sdtContent>
          <w:r w:rsidRPr="000542A0">
            <w:rPr>
              <w:rFonts w:ascii="Arial" w:hAnsi="Arial"/>
              <w:sz w:val="22"/>
            </w:rPr>
            <w:t>…</w:t>
          </w:r>
        </w:sdtContent>
      </w:sdt>
    </w:p>
    <w:p w:rsidR="003C5D23" w:rsidRPr="000542A0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>E-mail:</w:t>
      </w:r>
      <w:r w:rsidRPr="000542A0">
        <w:tab/>
      </w:r>
      <w:sdt>
        <w:sdtPr>
          <w:rPr>
            <w:rFonts w:ascii="Arial" w:hAnsi="Arial" w:cs="Arial"/>
            <w:sz w:val="22"/>
            <w:szCs w:val="22"/>
          </w:rPr>
          <w:id w:val="-2055691093"/>
          <w:placeholder>
            <w:docPart w:val="DefaultPlaceholder_1082065158"/>
          </w:placeholder>
          <w:text/>
        </w:sdtPr>
        <w:sdtEndPr/>
        <w:sdtContent>
          <w:r w:rsidRPr="000542A0">
            <w:rPr>
              <w:rFonts w:ascii="Arial" w:hAnsi="Arial"/>
              <w:sz w:val="22"/>
            </w:rPr>
            <w:t>…</w:t>
          </w:r>
        </w:sdtContent>
      </w:sdt>
    </w:p>
    <w:p w:rsidR="003C5D23" w:rsidRPr="000542A0" w:rsidRDefault="003C5D23" w:rsidP="003472BA">
      <w:pPr>
        <w:spacing w:after="360" w:line="360" w:lineRule="auto"/>
        <w:jc w:val="both"/>
        <w:rPr>
          <w:rFonts w:ascii="Arial" w:hAnsi="Arial"/>
        </w:rPr>
      </w:pPr>
      <w:r w:rsidRPr="000542A0">
        <w:rPr>
          <w:rFonts w:ascii="Arial" w:hAnsi="Arial"/>
        </w:rPr>
        <w:t>______________________________________________________________________</w:t>
      </w:r>
    </w:p>
    <w:p w:rsidR="00926439" w:rsidRPr="000542A0" w:rsidRDefault="003631E6" w:rsidP="0000357A">
      <w:pPr>
        <w:pStyle w:val="berschrift1"/>
        <w:rPr>
          <w:b/>
          <w:sz w:val="28"/>
          <w:szCs w:val="28"/>
        </w:rPr>
      </w:pPr>
      <w:r w:rsidRPr="000542A0">
        <w:rPr>
          <w:b/>
          <w:sz w:val="28"/>
        </w:rPr>
        <w:t>1.</w:t>
      </w:r>
      <w:r w:rsidRPr="000542A0">
        <w:tab/>
      </w:r>
      <w:r w:rsidRPr="000542A0">
        <w:rPr>
          <w:b/>
          <w:sz w:val="28"/>
        </w:rPr>
        <w:t>Domande</w:t>
      </w:r>
    </w:p>
    <w:p w:rsidR="0096225F" w:rsidRPr="000542A0" w:rsidRDefault="003631E6" w:rsidP="0000357A">
      <w:pPr>
        <w:pStyle w:val="berschrift1"/>
        <w:rPr>
          <w:b/>
        </w:rPr>
      </w:pPr>
      <w:r w:rsidRPr="000542A0">
        <w:rPr>
          <w:b/>
        </w:rPr>
        <w:t>1.1.</w:t>
      </w:r>
      <w:r w:rsidRPr="000542A0">
        <w:tab/>
      </w:r>
      <w:r w:rsidRPr="000542A0">
        <w:rPr>
          <w:b/>
        </w:rPr>
        <w:t xml:space="preserve">Soppressione della categoria di </w:t>
      </w:r>
      <w:proofErr w:type="gramStart"/>
      <w:r w:rsidRPr="000542A0">
        <w:rPr>
          <w:b/>
        </w:rPr>
        <w:t>prestazioni "riparazione</w:t>
      </w:r>
      <w:proofErr w:type="gramEnd"/>
      <w:r w:rsidRPr="000542A0">
        <w:rPr>
          <w:b/>
        </w:rPr>
        <w:t xml:space="preserve"> e rinnovo" (art. 21b cpv. 1 </w:t>
      </w:r>
      <w:proofErr w:type="spellStart"/>
      <w:proofErr w:type="gramStart"/>
      <w:r w:rsidRPr="000542A0">
        <w:rPr>
          <w:b/>
        </w:rPr>
        <w:t>lett</w:t>
      </w:r>
      <w:proofErr w:type="spellEnd"/>
      <w:r w:rsidRPr="000542A0">
        <w:rPr>
          <w:b/>
        </w:rPr>
        <w:t>.</w:t>
      </w:r>
      <w:proofErr w:type="gramEnd"/>
      <w:r w:rsidRPr="000542A0">
        <w:rPr>
          <w:b/>
        </w:rPr>
        <w:t xml:space="preserve"> b LCA)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9229E3" w:rsidRPr="000542A0" w:rsidTr="009229E3">
        <w:trPr>
          <w:gridBefore w:val="1"/>
          <w:wBefore w:w="7479" w:type="dxa"/>
        </w:trPr>
        <w:tc>
          <w:tcPr>
            <w:tcW w:w="993" w:type="dxa"/>
          </w:tcPr>
          <w:p w:rsidR="009229E3" w:rsidRPr="000542A0" w:rsidRDefault="009229E3" w:rsidP="0099454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sì</w:t>
            </w:r>
            <w:proofErr w:type="gramEnd"/>
          </w:p>
        </w:tc>
        <w:tc>
          <w:tcPr>
            <w:tcW w:w="1022" w:type="dxa"/>
          </w:tcPr>
          <w:p w:rsidR="009229E3" w:rsidRPr="000542A0" w:rsidRDefault="009229E3" w:rsidP="0099454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no</w:t>
            </w:r>
            <w:proofErr w:type="gramEnd"/>
          </w:p>
        </w:tc>
      </w:tr>
      <w:tr w:rsidR="009229E3" w:rsidRPr="000542A0" w:rsidTr="009229E3">
        <w:tc>
          <w:tcPr>
            <w:tcW w:w="7479" w:type="dxa"/>
          </w:tcPr>
          <w:p w:rsidR="009229E3" w:rsidRPr="000542A0" w:rsidRDefault="00297407" w:rsidP="00E625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sz w:val="22"/>
              </w:rPr>
              <w:t xml:space="preserve">Siete favorevoli alla soppressione della categoria di </w:t>
            </w:r>
            <w:proofErr w:type="gramStart"/>
            <w:r w:rsidRPr="000542A0">
              <w:rPr>
                <w:rFonts w:ascii="Arial" w:hAnsi="Arial"/>
                <w:sz w:val="22"/>
              </w:rPr>
              <w:t>prestazioni "riparazi</w:t>
            </w:r>
            <w:r w:rsidRPr="000542A0">
              <w:rPr>
                <w:rFonts w:ascii="Arial" w:hAnsi="Arial"/>
                <w:sz w:val="22"/>
              </w:rPr>
              <w:t>o</w:t>
            </w:r>
            <w:r w:rsidRPr="000542A0">
              <w:rPr>
                <w:rFonts w:ascii="Arial" w:hAnsi="Arial"/>
                <w:sz w:val="22"/>
              </w:rPr>
              <w:t>ne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e rinnovo" (art. 21b cpv. 1 </w:t>
            </w:r>
            <w:proofErr w:type="spellStart"/>
            <w:proofErr w:type="gramStart"/>
            <w:r w:rsidRPr="000542A0">
              <w:rPr>
                <w:rFonts w:ascii="Arial" w:hAnsi="Arial"/>
                <w:sz w:val="22"/>
              </w:rPr>
              <w:t>lett</w:t>
            </w:r>
            <w:proofErr w:type="spellEnd"/>
            <w:r w:rsidRPr="000542A0">
              <w:rPr>
                <w:rFonts w:ascii="Arial" w:hAnsi="Arial"/>
                <w:sz w:val="22"/>
              </w:rPr>
              <w:t>.</w:t>
            </w:r>
            <w:proofErr w:type="gramEnd"/>
            <w:r w:rsidRPr="000542A0">
              <w:rPr>
                <w:rFonts w:ascii="Arial" w:hAnsi="Arial"/>
                <w:sz w:val="22"/>
              </w:rPr>
              <w:t> b LCA) e alla considerazione delle sp</w:t>
            </w:r>
            <w:r w:rsidRPr="000542A0">
              <w:rPr>
                <w:rFonts w:ascii="Arial" w:hAnsi="Arial"/>
                <w:sz w:val="22"/>
              </w:rPr>
              <w:t>e</w:t>
            </w:r>
            <w:r w:rsidRPr="000542A0">
              <w:rPr>
                <w:rFonts w:ascii="Arial" w:hAnsi="Arial"/>
                <w:sz w:val="22"/>
              </w:rPr>
              <w:t xml:space="preserve">se di utilizzazione delle infrastrutture nelle altre unità finali di imputazione (pensione, cure e assistenza) in conformità alle direttive di </w:t>
            </w:r>
            <w:proofErr w:type="spellStart"/>
            <w:r w:rsidRPr="000542A0">
              <w:rPr>
                <w:rFonts w:ascii="Arial" w:hAnsi="Arial"/>
                <w:sz w:val="22"/>
              </w:rPr>
              <w:t>Curaviva</w:t>
            </w:r>
            <w:proofErr w:type="spellEnd"/>
            <w:r w:rsidRPr="000542A0">
              <w:rPr>
                <w:rFonts w:ascii="Arial" w:hAnsi="Arial"/>
                <w:sz w:val="22"/>
              </w:rPr>
              <w:t xml:space="preserve"> per il calcolo dei costi delle case per anziani e di cura?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8032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9229E3" w:rsidRPr="000542A0" w:rsidRDefault="00E10DA3" w:rsidP="00994546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7811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9229E3" w:rsidRPr="000542A0" w:rsidRDefault="00E10DA3" w:rsidP="00994546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225F" w:rsidRPr="000542A0" w:rsidTr="00D16A97">
        <w:tc>
          <w:tcPr>
            <w:tcW w:w="9494" w:type="dxa"/>
            <w:gridSpan w:val="3"/>
          </w:tcPr>
          <w:p w:rsidR="0096225F" w:rsidRPr="000542A0" w:rsidRDefault="0096225F" w:rsidP="004C0B7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b/>
                <w:sz w:val="22"/>
              </w:rPr>
              <w:t xml:space="preserve">Osservazioni: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2758868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0542A0">
                  <w:rPr>
                    <w:rFonts w:ascii="Arial" w:hAnsi="Arial"/>
                    <w:sz w:val="22"/>
                  </w:rPr>
                  <w:t>…</w:t>
                </w:r>
              </w:sdtContent>
            </w:sdt>
          </w:p>
        </w:tc>
      </w:tr>
    </w:tbl>
    <w:p w:rsidR="0096225F" w:rsidRPr="000542A0" w:rsidRDefault="0096225F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52F4A" w:rsidRPr="000542A0" w:rsidRDefault="00052F4A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52F4A" w:rsidRPr="000542A0" w:rsidRDefault="00052F4A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52F4A" w:rsidRPr="000542A0" w:rsidRDefault="00052F4A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0357A" w:rsidRPr="000542A0" w:rsidRDefault="003631E6" w:rsidP="0000357A">
      <w:pPr>
        <w:pStyle w:val="berschrift1"/>
        <w:rPr>
          <w:b/>
        </w:rPr>
      </w:pPr>
      <w:r w:rsidRPr="000542A0">
        <w:rPr>
          <w:b/>
        </w:rPr>
        <w:lastRenderedPageBreak/>
        <w:t>1.2.</w:t>
      </w:r>
      <w:r w:rsidRPr="000542A0">
        <w:tab/>
      </w:r>
      <w:proofErr w:type="gramStart"/>
      <w:r w:rsidRPr="000542A0">
        <w:rPr>
          <w:b/>
        </w:rPr>
        <w:t>Competenza del Governo per la formazione di regioni di pianificazione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00357A" w:rsidRPr="000542A0" w:rsidTr="009F681F">
        <w:trPr>
          <w:gridBefore w:val="1"/>
          <w:wBefore w:w="7479" w:type="dxa"/>
        </w:trPr>
        <w:tc>
          <w:tcPr>
            <w:tcW w:w="993" w:type="dxa"/>
          </w:tcPr>
          <w:p w:rsidR="0000357A" w:rsidRPr="000542A0" w:rsidRDefault="0000357A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sì</w:t>
            </w:r>
            <w:proofErr w:type="gramEnd"/>
          </w:p>
        </w:tc>
        <w:tc>
          <w:tcPr>
            <w:tcW w:w="1022" w:type="dxa"/>
          </w:tcPr>
          <w:p w:rsidR="0000357A" w:rsidRPr="000542A0" w:rsidRDefault="0000357A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no</w:t>
            </w:r>
            <w:proofErr w:type="gramEnd"/>
          </w:p>
        </w:tc>
      </w:tr>
      <w:tr w:rsidR="0000357A" w:rsidRPr="000542A0" w:rsidTr="009F681F">
        <w:tc>
          <w:tcPr>
            <w:tcW w:w="7479" w:type="dxa"/>
          </w:tcPr>
          <w:p w:rsidR="0000357A" w:rsidRPr="000542A0" w:rsidRDefault="002910DA" w:rsidP="002910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sz w:val="22"/>
              </w:rPr>
              <w:t xml:space="preserve">Siete favorevoli al fatto che al Governo </w:t>
            </w:r>
            <w:proofErr w:type="gramStart"/>
            <w:r w:rsidRPr="000542A0">
              <w:rPr>
                <w:rFonts w:ascii="Arial" w:hAnsi="Arial"/>
                <w:sz w:val="22"/>
              </w:rPr>
              <w:t>venga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data la competenza per d</w:t>
            </w:r>
            <w:r w:rsidRPr="000542A0">
              <w:rPr>
                <w:rFonts w:ascii="Arial" w:hAnsi="Arial"/>
                <w:sz w:val="22"/>
              </w:rPr>
              <w:t>e</w:t>
            </w:r>
            <w:r w:rsidRPr="000542A0">
              <w:rPr>
                <w:rFonts w:ascii="Arial" w:hAnsi="Arial"/>
                <w:sz w:val="22"/>
              </w:rPr>
              <w:t>finire a livello di ordinanza le regioni di pianificazione per le cure e l'ass</w:t>
            </w:r>
            <w:r w:rsidRPr="000542A0">
              <w:rPr>
                <w:rFonts w:ascii="Arial" w:hAnsi="Arial"/>
                <w:sz w:val="22"/>
              </w:rPr>
              <w:t>i</w:t>
            </w:r>
            <w:r w:rsidRPr="000542A0">
              <w:rPr>
                <w:rFonts w:ascii="Arial" w:hAnsi="Arial"/>
                <w:sz w:val="22"/>
              </w:rPr>
              <w:t>stenza stazionarie e ambulatoriali e per attribuire i comuni a una regione di pianificazione?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245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00357A" w:rsidRPr="000542A0" w:rsidRDefault="0000357A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0542A0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9191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00357A" w:rsidRPr="000542A0" w:rsidRDefault="0000357A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0542A0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57A" w:rsidRPr="000542A0" w:rsidTr="009F681F">
        <w:tc>
          <w:tcPr>
            <w:tcW w:w="9494" w:type="dxa"/>
            <w:gridSpan w:val="3"/>
          </w:tcPr>
          <w:p w:rsidR="0000357A" w:rsidRPr="000542A0" w:rsidRDefault="0000357A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b/>
                <w:sz w:val="22"/>
              </w:rPr>
              <w:t xml:space="preserve">Osservazioni: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99632899"/>
                <w:text/>
              </w:sdtPr>
              <w:sdtEndPr/>
              <w:sdtContent>
                <w:r w:rsidRPr="000542A0">
                  <w:rPr>
                    <w:rFonts w:ascii="Arial" w:hAnsi="Arial"/>
                    <w:sz w:val="22"/>
                  </w:rPr>
                  <w:t>…</w:t>
                </w:r>
              </w:sdtContent>
            </w:sdt>
          </w:p>
        </w:tc>
      </w:tr>
    </w:tbl>
    <w:p w:rsidR="0000357A" w:rsidRPr="000542A0" w:rsidRDefault="0000357A" w:rsidP="0000357A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0357A" w:rsidRPr="000542A0" w:rsidRDefault="003631E6" w:rsidP="0000357A">
      <w:pPr>
        <w:pStyle w:val="berschrift1"/>
        <w:rPr>
          <w:b/>
        </w:rPr>
      </w:pPr>
      <w:r w:rsidRPr="000542A0">
        <w:rPr>
          <w:b/>
        </w:rPr>
        <w:t>1.3.</w:t>
      </w:r>
      <w:r w:rsidRPr="000542A0">
        <w:tab/>
      </w:r>
      <w:proofErr w:type="gramStart"/>
      <w:r w:rsidRPr="000542A0">
        <w:rPr>
          <w:b/>
        </w:rPr>
        <w:t>Obbligo per i comuni di partecipare ai sussidi agli investimenti conform</w:t>
      </w:r>
      <w:r w:rsidRPr="000542A0">
        <w:rPr>
          <w:b/>
        </w:rPr>
        <w:t>e</w:t>
      </w:r>
      <w:r w:rsidRPr="000542A0">
        <w:rPr>
          <w:b/>
        </w:rPr>
        <w:t>mente all'art</w:t>
      </w:r>
      <w:proofErr w:type="gramEnd"/>
      <w:r w:rsidRPr="000542A0">
        <w:rPr>
          <w:b/>
        </w:rPr>
        <w:t>. 21 cpv. 1 LCA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00357A" w:rsidRPr="000542A0" w:rsidTr="009F681F">
        <w:trPr>
          <w:gridBefore w:val="1"/>
          <w:wBefore w:w="7479" w:type="dxa"/>
        </w:trPr>
        <w:tc>
          <w:tcPr>
            <w:tcW w:w="993" w:type="dxa"/>
          </w:tcPr>
          <w:p w:rsidR="0000357A" w:rsidRPr="000542A0" w:rsidRDefault="0000357A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sì</w:t>
            </w:r>
            <w:proofErr w:type="gramEnd"/>
          </w:p>
        </w:tc>
        <w:tc>
          <w:tcPr>
            <w:tcW w:w="1022" w:type="dxa"/>
          </w:tcPr>
          <w:p w:rsidR="0000357A" w:rsidRPr="000542A0" w:rsidRDefault="0000357A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no</w:t>
            </w:r>
            <w:proofErr w:type="gramEnd"/>
          </w:p>
        </w:tc>
      </w:tr>
      <w:tr w:rsidR="0000357A" w:rsidRPr="000542A0" w:rsidTr="009F681F">
        <w:tc>
          <w:tcPr>
            <w:tcW w:w="7479" w:type="dxa"/>
          </w:tcPr>
          <w:p w:rsidR="0000357A" w:rsidRPr="000542A0" w:rsidRDefault="0031042C" w:rsidP="0031042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sz w:val="22"/>
              </w:rPr>
              <w:t>Siete favorevoli al fatto che tutti i comuni di una regione di pianificazione debbano essere assoggettati all'obbligo di partecipare ai sussidi agli inv</w:t>
            </w:r>
            <w:r w:rsidRPr="000542A0">
              <w:rPr>
                <w:rFonts w:ascii="Arial" w:hAnsi="Arial"/>
                <w:sz w:val="22"/>
              </w:rPr>
              <w:t>e</w:t>
            </w:r>
            <w:r w:rsidRPr="000542A0">
              <w:rPr>
                <w:rFonts w:ascii="Arial" w:hAnsi="Arial"/>
                <w:sz w:val="22"/>
              </w:rPr>
              <w:t>stimenti per offerte di cura e assistenza stazionarie a pazienti lungodege</w:t>
            </w:r>
            <w:r w:rsidRPr="000542A0">
              <w:rPr>
                <w:rFonts w:ascii="Arial" w:hAnsi="Arial"/>
                <w:sz w:val="22"/>
              </w:rPr>
              <w:t>n</w:t>
            </w:r>
            <w:r w:rsidRPr="000542A0">
              <w:rPr>
                <w:rFonts w:ascii="Arial" w:hAnsi="Arial"/>
                <w:sz w:val="22"/>
              </w:rPr>
              <w:t xml:space="preserve">ti e persone anziane nella rispettiva regione?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360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00357A" w:rsidRPr="000542A0" w:rsidRDefault="00E10DA3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3811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00357A" w:rsidRPr="000542A0" w:rsidRDefault="00E10DA3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57A" w:rsidRPr="000542A0" w:rsidTr="009F681F">
        <w:tc>
          <w:tcPr>
            <w:tcW w:w="9494" w:type="dxa"/>
            <w:gridSpan w:val="3"/>
          </w:tcPr>
          <w:p w:rsidR="0000357A" w:rsidRPr="000542A0" w:rsidRDefault="0000357A" w:rsidP="00E10DA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b/>
                <w:sz w:val="22"/>
              </w:rPr>
              <w:t xml:space="preserve">Osservazioni: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551740"/>
                <w:text/>
              </w:sdtPr>
              <w:sdtEndPr/>
              <w:sdtContent>
                <w:r w:rsidR="00E10DA3"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B84E72" w:rsidRPr="000542A0" w:rsidRDefault="00B84E72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729C8" w:rsidRPr="000542A0" w:rsidRDefault="003631E6" w:rsidP="003729C8">
      <w:pPr>
        <w:pStyle w:val="berschrift1"/>
        <w:rPr>
          <w:b/>
        </w:rPr>
      </w:pPr>
      <w:r w:rsidRPr="000542A0">
        <w:rPr>
          <w:b/>
        </w:rPr>
        <w:t>1.4.</w:t>
      </w:r>
      <w:r w:rsidRPr="000542A0">
        <w:tab/>
      </w:r>
      <w:proofErr w:type="gramStart"/>
      <w:r w:rsidRPr="000542A0">
        <w:rPr>
          <w:b/>
        </w:rPr>
        <w:t>Adeguamento della base per la determinazione delle spese riconosciute e della partecipazione alle spese massima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3729C8" w:rsidRPr="000542A0" w:rsidTr="009F681F">
        <w:trPr>
          <w:gridBefore w:val="1"/>
          <w:wBefore w:w="7479" w:type="dxa"/>
        </w:trPr>
        <w:tc>
          <w:tcPr>
            <w:tcW w:w="993" w:type="dxa"/>
          </w:tcPr>
          <w:p w:rsidR="003729C8" w:rsidRPr="000542A0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sì</w:t>
            </w:r>
            <w:proofErr w:type="gramEnd"/>
          </w:p>
        </w:tc>
        <w:tc>
          <w:tcPr>
            <w:tcW w:w="1022" w:type="dxa"/>
          </w:tcPr>
          <w:p w:rsidR="003729C8" w:rsidRPr="000542A0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no</w:t>
            </w:r>
            <w:proofErr w:type="gramEnd"/>
          </w:p>
        </w:tc>
      </w:tr>
      <w:tr w:rsidR="003729C8" w:rsidRPr="000542A0" w:rsidTr="009F681F">
        <w:tc>
          <w:tcPr>
            <w:tcW w:w="7479" w:type="dxa"/>
          </w:tcPr>
          <w:p w:rsidR="003729C8" w:rsidRPr="000542A0" w:rsidRDefault="0031042C" w:rsidP="0031042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sz w:val="22"/>
              </w:rPr>
              <w:t>Siete favorevoli al fatto che in futuro, per la determinazione delle spese r</w:t>
            </w:r>
            <w:r w:rsidRPr="000542A0">
              <w:rPr>
                <w:rFonts w:ascii="Arial" w:hAnsi="Arial"/>
                <w:sz w:val="22"/>
              </w:rPr>
              <w:t>i</w:t>
            </w:r>
            <w:r w:rsidRPr="000542A0">
              <w:rPr>
                <w:rFonts w:ascii="Arial" w:hAnsi="Arial"/>
                <w:sz w:val="22"/>
              </w:rPr>
              <w:t xml:space="preserve">conosciute e della partecipazione alle spese massima degli ospiti delle case per anziani e di cura e delle unità di cura, </w:t>
            </w:r>
            <w:proofErr w:type="gramStart"/>
            <w:r w:rsidRPr="000542A0">
              <w:rPr>
                <w:rFonts w:ascii="Arial" w:hAnsi="Arial"/>
                <w:sz w:val="22"/>
              </w:rPr>
              <w:t>nonché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degli utenti Spitex, ci si dovrà basare </w:t>
            </w:r>
            <w:r w:rsidRPr="000542A0">
              <w:rPr>
                <w:rFonts w:ascii="Arial" w:hAnsi="Arial"/>
                <w:b/>
                <w:sz w:val="22"/>
              </w:rPr>
              <w:t>sulla media dei dati relativi alle spese dei tre anni precedenti la decisione</w:t>
            </w:r>
            <w:r w:rsidRPr="000542A0">
              <w:rPr>
                <w:rFonts w:ascii="Arial" w:hAnsi="Arial"/>
                <w:sz w:val="22"/>
              </w:rPr>
              <w:t xml:space="preserve">?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550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3729C8" w:rsidRPr="000542A0" w:rsidRDefault="003729C8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0542A0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4285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3729C8" w:rsidRPr="000542A0" w:rsidRDefault="00E10DA3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29C8" w:rsidRPr="000542A0" w:rsidTr="009F681F">
        <w:tc>
          <w:tcPr>
            <w:tcW w:w="9494" w:type="dxa"/>
            <w:gridSpan w:val="3"/>
          </w:tcPr>
          <w:p w:rsidR="003729C8" w:rsidRPr="000542A0" w:rsidRDefault="003729C8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b/>
                <w:sz w:val="22"/>
              </w:rPr>
              <w:t xml:space="preserve">Osservazioni: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9512092"/>
                <w:text/>
              </w:sdtPr>
              <w:sdtEndPr/>
              <w:sdtContent>
                <w:r w:rsidRPr="000542A0">
                  <w:rPr>
                    <w:rFonts w:ascii="Arial" w:hAnsi="Arial"/>
                    <w:sz w:val="22"/>
                  </w:rPr>
                  <w:t>…</w:t>
                </w:r>
              </w:sdtContent>
            </w:sdt>
          </w:p>
        </w:tc>
      </w:tr>
    </w:tbl>
    <w:p w:rsidR="003729C8" w:rsidRPr="000542A0" w:rsidRDefault="003729C8">
      <w:pPr>
        <w:rPr>
          <w:rFonts w:ascii="Arial" w:hAnsi="Arial" w:cs="Arial"/>
          <w:b/>
        </w:rPr>
      </w:pPr>
    </w:p>
    <w:p w:rsidR="003729C8" w:rsidRPr="000542A0" w:rsidRDefault="003729C8" w:rsidP="003729C8">
      <w:pPr>
        <w:pStyle w:val="berschrift1"/>
        <w:rPr>
          <w:b/>
        </w:rPr>
      </w:pPr>
    </w:p>
    <w:p w:rsidR="003729C8" w:rsidRPr="000542A0" w:rsidRDefault="003631E6" w:rsidP="003729C8">
      <w:pPr>
        <w:pStyle w:val="berschrift1"/>
        <w:rPr>
          <w:b/>
        </w:rPr>
      </w:pPr>
      <w:r w:rsidRPr="000542A0">
        <w:rPr>
          <w:b/>
        </w:rPr>
        <w:t>1.5.</w:t>
      </w:r>
      <w:r w:rsidRPr="000542A0">
        <w:tab/>
      </w:r>
      <w:proofErr w:type="gramStart"/>
      <w:r w:rsidRPr="000542A0">
        <w:rPr>
          <w:b/>
        </w:rPr>
        <w:t>Ospiti di case per anziani e di cura straordinariamente bisognosi di cure e/o assistenza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3729C8" w:rsidRPr="000542A0" w:rsidTr="009F681F">
        <w:trPr>
          <w:gridBefore w:val="1"/>
          <w:wBefore w:w="7479" w:type="dxa"/>
        </w:trPr>
        <w:tc>
          <w:tcPr>
            <w:tcW w:w="993" w:type="dxa"/>
          </w:tcPr>
          <w:p w:rsidR="003729C8" w:rsidRPr="000542A0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sì</w:t>
            </w:r>
            <w:proofErr w:type="gramEnd"/>
          </w:p>
        </w:tc>
        <w:tc>
          <w:tcPr>
            <w:tcW w:w="1022" w:type="dxa"/>
          </w:tcPr>
          <w:p w:rsidR="003729C8" w:rsidRPr="000542A0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no</w:t>
            </w:r>
            <w:proofErr w:type="gramEnd"/>
          </w:p>
        </w:tc>
      </w:tr>
      <w:tr w:rsidR="00105FE6" w:rsidRPr="000542A0" w:rsidTr="00B74459">
        <w:tc>
          <w:tcPr>
            <w:tcW w:w="7479" w:type="dxa"/>
          </w:tcPr>
          <w:p w:rsidR="00105FE6" w:rsidRPr="000542A0" w:rsidRDefault="00105FE6" w:rsidP="00B744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sz w:val="22"/>
              </w:rPr>
              <w:t>Siete favorevoli all'introduzione dell'art. 21b cpv. </w:t>
            </w:r>
            <w:proofErr w:type="gramStart"/>
            <w:r w:rsidRPr="000542A0">
              <w:rPr>
                <w:rFonts w:ascii="Arial" w:hAnsi="Arial"/>
                <w:sz w:val="22"/>
              </w:rPr>
              <w:t>5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LCA, secondo il quale il Governo può riconoscere in singoli casi, dopo corrispondente dimostr</w:t>
            </w:r>
            <w:r w:rsidRPr="000542A0">
              <w:rPr>
                <w:rFonts w:ascii="Arial" w:hAnsi="Arial"/>
                <w:sz w:val="22"/>
              </w:rPr>
              <w:t>a</w:t>
            </w:r>
            <w:r w:rsidRPr="000542A0">
              <w:rPr>
                <w:rFonts w:ascii="Arial" w:hAnsi="Arial"/>
                <w:sz w:val="22"/>
              </w:rPr>
              <w:t>zione della necessità, spese supplementari per le cure e l'assistenza di ospiti straordinariamente bisognosi di cure e assistenza?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864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105FE6" w:rsidRPr="000542A0" w:rsidRDefault="00E10DA3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8667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105FE6" w:rsidRPr="000542A0" w:rsidRDefault="00E10DA3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29C8" w:rsidRPr="000542A0" w:rsidTr="009F681F">
        <w:tc>
          <w:tcPr>
            <w:tcW w:w="9494" w:type="dxa"/>
            <w:gridSpan w:val="3"/>
          </w:tcPr>
          <w:p w:rsidR="003729C8" w:rsidRPr="000542A0" w:rsidRDefault="003729C8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b/>
                <w:sz w:val="22"/>
              </w:rPr>
              <w:t xml:space="preserve">Osservazioni: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05343413"/>
                <w:text/>
              </w:sdtPr>
              <w:sdtEndPr/>
              <w:sdtContent>
                <w:r w:rsidRPr="000542A0">
                  <w:rPr>
                    <w:rFonts w:ascii="Arial" w:hAnsi="Arial"/>
                    <w:sz w:val="22"/>
                  </w:rPr>
                  <w:t>…</w:t>
                </w:r>
              </w:sdtContent>
            </w:sdt>
          </w:p>
        </w:tc>
      </w:tr>
    </w:tbl>
    <w:p w:rsidR="003729C8" w:rsidRPr="000542A0" w:rsidRDefault="003729C8">
      <w:pPr>
        <w:rPr>
          <w:rFonts w:ascii="Arial" w:hAnsi="Arial" w:cs="Arial"/>
          <w:b/>
        </w:rPr>
      </w:pPr>
    </w:p>
    <w:p w:rsidR="00612E38" w:rsidRPr="000542A0" w:rsidRDefault="00612E38" w:rsidP="003729C8">
      <w:pPr>
        <w:pStyle w:val="berschrift1"/>
        <w:rPr>
          <w:b/>
        </w:rPr>
      </w:pPr>
    </w:p>
    <w:p w:rsidR="003729C8" w:rsidRPr="000542A0" w:rsidRDefault="003631E6" w:rsidP="003729C8">
      <w:pPr>
        <w:pStyle w:val="berschrift1"/>
        <w:rPr>
          <w:b/>
        </w:rPr>
      </w:pPr>
      <w:r w:rsidRPr="000542A0">
        <w:rPr>
          <w:b/>
        </w:rPr>
        <w:t>1.6.</w:t>
      </w:r>
      <w:r w:rsidRPr="000542A0">
        <w:tab/>
      </w:r>
      <w:proofErr w:type="gramStart"/>
      <w:r w:rsidRPr="000542A0">
        <w:rPr>
          <w:b/>
        </w:rPr>
        <w:t>Promozione</w:t>
      </w:r>
      <w:proofErr w:type="gramEnd"/>
      <w:r w:rsidRPr="000542A0">
        <w:rPr>
          <w:b/>
        </w:rPr>
        <w:t xml:space="preserve"> di brevi degenze presso case per anziani e di cura nonché presso unità di cura allo scopo di sgravare i familiari che prestano cure e ass</w:t>
      </w:r>
      <w:r w:rsidRPr="000542A0">
        <w:rPr>
          <w:b/>
        </w:rPr>
        <w:t>i</w:t>
      </w:r>
      <w:r w:rsidRPr="000542A0">
        <w:rPr>
          <w:b/>
        </w:rPr>
        <w:t>stenza mediante differenziazione delle spese di pensione riconosciute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3729C8" w:rsidRPr="000542A0" w:rsidTr="009F681F">
        <w:trPr>
          <w:gridBefore w:val="1"/>
          <w:wBefore w:w="7479" w:type="dxa"/>
        </w:trPr>
        <w:tc>
          <w:tcPr>
            <w:tcW w:w="993" w:type="dxa"/>
          </w:tcPr>
          <w:p w:rsidR="003729C8" w:rsidRPr="000542A0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sì</w:t>
            </w:r>
            <w:proofErr w:type="gramEnd"/>
          </w:p>
        </w:tc>
        <w:tc>
          <w:tcPr>
            <w:tcW w:w="1022" w:type="dxa"/>
          </w:tcPr>
          <w:p w:rsidR="003729C8" w:rsidRPr="000542A0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no</w:t>
            </w:r>
            <w:proofErr w:type="gramEnd"/>
          </w:p>
        </w:tc>
      </w:tr>
      <w:tr w:rsidR="000475B9" w:rsidRPr="000542A0" w:rsidTr="00B74459">
        <w:tc>
          <w:tcPr>
            <w:tcW w:w="7479" w:type="dxa"/>
          </w:tcPr>
          <w:p w:rsidR="000475B9" w:rsidRPr="000542A0" w:rsidRDefault="003B309D" w:rsidP="009D697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sz w:val="22"/>
              </w:rPr>
              <w:t>Siete favorevoli al fatto che il Governo possa differenziare le spese di pensione riconosciute in modo commisurato ai giorni di cura dichiarati da</w:t>
            </w:r>
            <w:r w:rsidRPr="000542A0">
              <w:rPr>
                <w:rFonts w:ascii="Arial" w:hAnsi="Arial"/>
                <w:sz w:val="22"/>
              </w:rPr>
              <w:t>l</w:t>
            </w:r>
            <w:r w:rsidRPr="000542A0">
              <w:rPr>
                <w:rFonts w:ascii="Arial" w:hAnsi="Arial"/>
                <w:sz w:val="22"/>
              </w:rPr>
              <w:t xml:space="preserve">le case per anziani e di cura per brevi degenze volte a sgravare i familiari che prestano cure e assistenza?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8329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0475B9" w:rsidRPr="000542A0" w:rsidRDefault="00E10DA3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2010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0475B9" w:rsidRPr="000542A0" w:rsidRDefault="00E10DA3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29C8" w:rsidRPr="000542A0" w:rsidTr="009F681F">
        <w:tc>
          <w:tcPr>
            <w:tcW w:w="9494" w:type="dxa"/>
            <w:gridSpan w:val="3"/>
          </w:tcPr>
          <w:p w:rsidR="003729C8" w:rsidRPr="000542A0" w:rsidRDefault="003729C8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b/>
                <w:sz w:val="22"/>
              </w:rPr>
              <w:t xml:space="preserve">Osservazioni: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95503928"/>
                <w:text/>
              </w:sdtPr>
              <w:sdtEndPr/>
              <w:sdtContent>
                <w:r w:rsidRPr="000542A0">
                  <w:rPr>
                    <w:rFonts w:ascii="Arial" w:hAnsi="Arial"/>
                    <w:sz w:val="22"/>
                  </w:rPr>
                  <w:t>…</w:t>
                </w:r>
              </w:sdtContent>
            </w:sdt>
          </w:p>
        </w:tc>
      </w:tr>
    </w:tbl>
    <w:p w:rsidR="00013545" w:rsidRPr="000542A0" w:rsidRDefault="00013545" w:rsidP="003729C8">
      <w:pPr>
        <w:rPr>
          <w:rFonts w:ascii="Arial" w:hAnsi="Arial" w:cs="Arial"/>
          <w:b/>
        </w:rPr>
      </w:pPr>
    </w:p>
    <w:p w:rsidR="00013545" w:rsidRPr="000542A0" w:rsidRDefault="00013545" w:rsidP="003729C8">
      <w:pPr>
        <w:rPr>
          <w:rFonts w:ascii="Arial" w:hAnsi="Arial" w:cs="Arial"/>
          <w:b/>
        </w:rPr>
      </w:pPr>
    </w:p>
    <w:p w:rsidR="00013545" w:rsidRPr="000542A0" w:rsidRDefault="00013545" w:rsidP="00013545">
      <w:pPr>
        <w:rPr>
          <w:rFonts w:ascii="Arial" w:hAnsi="Arial" w:cs="Arial"/>
          <w:b/>
        </w:rPr>
      </w:pPr>
    </w:p>
    <w:p w:rsidR="003729C8" w:rsidRPr="000542A0" w:rsidRDefault="003631E6" w:rsidP="003729C8">
      <w:pPr>
        <w:pStyle w:val="berschrift1"/>
        <w:rPr>
          <w:b/>
        </w:rPr>
      </w:pPr>
      <w:r w:rsidRPr="000542A0">
        <w:rPr>
          <w:b/>
        </w:rPr>
        <w:t>1.7.</w:t>
      </w:r>
      <w:r w:rsidRPr="000542A0">
        <w:tab/>
      </w:r>
      <w:r w:rsidRPr="000542A0">
        <w:rPr>
          <w:b/>
        </w:rPr>
        <w:t xml:space="preserve">Versamento dei sussidi ridotti per numero di posti </w:t>
      </w:r>
      <w:proofErr w:type="gramStart"/>
      <w:r w:rsidRPr="000542A0">
        <w:rPr>
          <w:b/>
        </w:rPr>
        <w:t>di</w:t>
      </w:r>
      <w:proofErr w:type="gramEnd"/>
      <w:r w:rsidRPr="000542A0">
        <w:rPr>
          <w:b/>
        </w:rPr>
        <w:t xml:space="preserve"> formazione insuff</w:t>
      </w:r>
      <w:r w:rsidRPr="000542A0">
        <w:rPr>
          <w:b/>
        </w:rPr>
        <w:t>i</w:t>
      </w:r>
      <w:r w:rsidRPr="000542A0">
        <w:rPr>
          <w:b/>
        </w:rPr>
        <w:t>ciente alle istituzioni o alle organizzazioni che mettono a disposizione più posti di formazione rispetto a quanto richiesto.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3729C8" w:rsidRPr="000542A0" w:rsidTr="009F681F">
        <w:trPr>
          <w:gridBefore w:val="1"/>
          <w:wBefore w:w="7479" w:type="dxa"/>
        </w:trPr>
        <w:tc>
          <w:tcPr>
            <w:tcW w:w="993" w:type="dxa"/>
          </w:tcPr>
          <w:p w:rsidR="003729C8" w:rsidRPr="000542A0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sì</w:t>
            </w:r>
            <w:proofErr w:type="gramEnd"/>
          </w:p>
        </w:tc>
        <w:tc>
          <w:tcPr>
            <w:tcW w:w="1022" w:type="dxa"/>
          </w:tcPr>
          <w:p w:rsidR="003729C8" w:rsidRPr="000542A0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no</w:t>
            </w:r>
            <w:proofErr w:type="gramEnd"/>
          </w:p>
        </w:tc>
      </w:tr>
      <w:tr w:rsidR="003729C8" w:rsidRPr="000542A0" w:rsidTr="009F681F">
        <w:tc>
          <w:tcPr>
            <w:tcW w:w="7479" w:type="dxa"/>
          </w:tcPr>
          <w:p w:rsidR="003729C8" w:rsidRPr="000542A0" w:rsidRDefault="008F223E" w:rsidP="008F223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sz w:val="22"/>
              </w:rPr>
              <w:t xml:space="preserve">Nei casi in cui non </w:t>
            </w:r>
            <w:proofErr w:type="gramStart"/>
            <w:r w:rsidRPr="000542A0">
              <w:rPr>
                <w:rFonts w:ascii="Arial" w:hAnsi="Arial"/>
                <w:sz w:val="22"/>
              </w:rPr>
              <w:t>viene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messo a disposizione il numero di posti di form</w:t>
            </w:r>
            <w:r w:rsidRPr="000542A0">
              <w:rPr>
                <w:rFonts w:ascii="Arial" w:hAnsi="Arial"/>
                <w:sz w:val="22"/>
              </w:rPr>
              <w:t>a</w:t>
            </w:r>
            <w:r w:rsidRPr="000542A0">
              <w:rPr>
                <w:rFonts w:ascii="Arial" w:hAnsi="Arial"/>
                <w:sz w:val="22"/>
              </w:rPr>
              <w:t>zione per professioni sanitarie e sociali stabilito dal Governo, i sussidi d</w:t>
            </w:r>
            <w:r w:rsidRPr="000542A0">
              <w:rPr>
                <w:rFonts w:ascii="Arial" w:hAnsi="Arial"/>
                <w:sz w:val="22"/>
              </w:rPr>
              <w:t>e</w:t>
            </w:r>
            <w:r w:rsidRPr="000542A0">
              <w:rPr>
                <w:rFonts w:ascii="Arial" w:hAnsi="Arial"/>
                <w:sz w:val="22"/>
              </w:rPr>
              <w:t xml:space="preserve">stinati a ospedali, case per anziani e di cura nonché organizzazioni </w:t>
            </w:r>
            <w:proofErr w:type="spellStart"/>
            <w:r w:rsidRPr="000542A0">
              <w:rPr>
                <w:rFonts w:ascii="Arial" w:hAnsi="Arial"/>
                <w:sz w:val="22"/>
              </w:rPr>
              <w:t>Spitex</w:t>
            </w:r>
            <w:proofErr w:type="spellEnd"/>
            <w:r w:rsidRPr="000542A0">
              <w:rPr>
                <w:rFonts w:ascii="Arial" w:hAnsi="Arial"/>
                <w:sz w:val="22"/>
              </w:rPr>
              <w:t xml:space="preserve"> vengono ridotti in base agli art. 18f cpv. 1 </w:t>
            </w:r>
            <w:proofErr w:type="spellStart"/>
            <w:proofErr w:type="gramStart"/>
            <w:r w:rsidRPr="000542A0">
              <w:rPr>
                <w:rFonts w:ascii="Arial" w:hAnsi="Arial"/>
                <w:sz w:val="22"/>
              </w:rPr>
              <w:t>lett</w:t>
            </w:r>
            <w:proofErr w:type="spellEnd"/>
            <w:r w:rsidRPr="000542A0">
              <w:rPr>
                <w:rFonts w:ascii="Arial" w:hAnsi="Arial"/>
                <w:sz w:val="22"/>
              </w:rPr>
              <w:t>.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d, art. 21g cpv. 1 </w:t>
            </w:r>
            <w:proofErr w:type="spellStart"/>
            <w:proofErr w:type="gramStart"/>
            <w:r w:rsidRPr="000542A0">
              <w:rPr>
                <w:rFonts w:ascii="Arial" w:hAnsi="Arial"/>
                <w:sz w:val="22"/>
              </w:rPr>
              <w:t>lett</w:t>
            </w:r>
            <w:proofErr w:type="spellEnd"/>
            <w:r w:rsidRPr="000542A0">
              <w:rPr>
                <w:rFonts w:ascii="Arial" w:hAnsi="Arial"/>
                <w:sz w:val="22"/>
              </w:rPr>
              <w:t>.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f e art. 31f cpv. 1 </w:t>
            </w:r>
            <w:proofErr w:type="spellStart"/>
            <w:proofErr w:type="gramStart"/>
            <w:r w:rsidRPr="000542A0">
              <w:rPr>
                <w:rFonts w:ascii="Arial" w:hAnsi="Arial"/>
                <w:sz w:val="22"/>
              </w:rPr>
              <w:t>lett</w:t>
            </w:r>
            <w:proofErr w:type="spellEnd"/>
            <w:r w:rsidRPr="000542A0">
              <w:rPr>
                <w:rFonts w:ascii="Arial" w:hAnsi="Arial"/>
                <w:sz w:val="22"/>
              </w:rPr>
              <w:t>.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g LCA. Siete favorevoli al fatto che questi importi vadano a beneficio delle istituzioni che mettono a disposizione un numero di posti di formazione superiore a quello richiesto?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7333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3729C8" w:rsidRPr="000542A0" w:rsidRDefault="00E10DA3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1634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3729C8" w:rsidRPr="000542A0" w:rsidRDefault="00E10DA3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29C8" w:rsidRPr="000542A0" w:rsidTr="009F681F">
        <w:tc>
          <w:tcPr>
            <w:tcW w:w="9494" w:type="dxa"/>
            <w:gridSpan w:val="3"/>
          </w:tcPr>
          <w:p w:rsidR="003729C8" w:rsidRPr="000542A0" w:rsidRDefault="003729C8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b/>
                <w:sz w:val="22"/>
              </w:rPr>
              <w:t xml:space="preserve">Osservazioni: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9881134"/>
                <w:text/>
              </w:sdtPr>
              <w:sdtEndPr/>
              <w:sdtContent>
                <w:r w:rsidRPr="000542A0">
                  <w:rPr>
                    <w:rFonts w:ascii="Arial" w:hAnsi="Arial"/>
                    <w:sz w:val="22"/>
                  </w:rPr>
                  <w:t>…</w:t>
                </w:r>
              </w:sdtContent>
            </w:sdt>
          </w:p>
        </w:tc>
      </w:tr>
    </w:tbl>
    <w:p w:rsidR="003729C8" w:rsidRPr="000542A0" w:rsidRDefault="003729C8" w:rsidP="003729C8">
      <w:pPr>
        <w:rPr>
          <w:rFonts w:ascii="Arial" w:hAnsi="Arial" w:cs="Arial"/>
          <w:b/>
        </w:rPr>
      </w:pPr>
    </w:p>
    <w:p w:rsidR="00E57E96" w:rsidRPr="000542A0" w:rsidRDefault="00E57E96" w:rsidP="003729C8">
      <w:pPr>
        <w:rPr>
          <w:rFonts w:ascii="Arial" w:hAnsi="Arial" w:cs="Arial"/>
          <w:b/>
        </w:rPr>
      </w:pPr>
    </w:p>
    <w:p w:rsidR="00E57E96" w:rsidRPr="000542A0" w:rsidRDefault="00E57E96" w:rsidP="00E57E96">
      <w:pPr>
        <w:pStyle w:val="berschrift1"/>
        <w:rPr>
          <w:b/>
        </w:rPr>
      </w:pPr>
      <w:r w:rsidRPr="000542A0">
        <w:rPr>
          <w:b/>
        </w:rPr>
        <w:t>1.8.</w:t>
      </w:r>
      <w:r w:rsidRPr="000542A0">
        <w:tab/>
      </w:r>
      <w:proofErr w:type="gramStart"/>
      <w:r w:rsidRPr="000542A0">
        <w:rPr>
          <w:b/>
        </w:rPr>
        <w:t>Presupposti di ammissione all'attività a carico dell'assicurazione obbligat</w:t>
      </w:r>
      <w:r w:rsidRPr="000542A0">
        <w:rPr>
          <w:b/>
        </w:rPr>
        <w:t>o</w:t>
      </w:r>
      <w:r w:rsidRPr="000542A0">
        <w:rPr>
          <w:b/>
        </w:rPr>
        <w:t>ria delle cure medico-sanitarie per infermieri diplomati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E57E96" w:rsidRPr="000542A0" w:rsidTr="00B74459">
        <w:trPr>
          <w:gridBefore w:val="1"/>
          <w:wBefore w:w="7479" w:type="dxa"/>
        </w:trPr>
        <w:tc>
          <w:tcPr>
            <w:tcW w:w="993" w:type="dxa"/>
          </w:tcPr>
          <w:p w:rsidR="00E57E96" w:rsidRPr="000542A0" w:rsidRDefault="00E57E96" w:rsidP="00B744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sì</w:t>
            </w:r>
            <w:proofErr w:type="gramEnd"/>
          </w:p>
        </w:tc>
        <w:tc>
          <w:tcPr>
            <w:tcW w:w="1022" w:type="dxa"/>
          </w:tcPr>
          <w:p w:rsidR="00E57E96" w:rsidRPr="000542A0" w:rsidRDefault="00E57E96" w:rsidP="00B744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2A0">
              <w:rPr>
                <w:rFonts w:ascii="Arial" w:hAnsi="Arial"/>
                <w:sz w:val="22"/>
              </w:rPr>
              <w:t>no</w:t>
            </w:r>
            <w:proofErr w:type="gramEnd"/>
          </w:p>
        </w:tc>
      </w:tr>
      <w:tr w:rsidR="00E57E96" w:rsidRPr="000542A0" w:rsidTr="00B74459">
        <w:tc>
          <w:tcPr>
            <w:tcW w:w="7479" w:type="dxa"/>
          </w:tcPr>
          <w:p w:rsidR="00E57E96" w:rsidRPr="000542A0" w:rsidRDefault="00734E1E" w:rsidP="007F24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sz w:val="22"/>
              </w:rPr>
              <w:t xml:space="preserve">Siete favorevoli al trasferimento dei presupposti per il riconoscimento di cui all'art. 17 dell'ordinanza della legge sulla cura </w:t>
            </w:r>
            <w:proofErr w:type="gramStart"/>
            <w:r w:rsidRPr="000542A0">
              <w:rPr>
                <w:rFonts w:ascii="Arial" w:hAnsi="Arial"/>
                <w:sz w:val="22"/>
              </w:rPr>
              <w:t>degli</w:t>
            </w:r>
            <w:proofErr w:type="gramEnd"/>
            <w:r w:rsidRPr="000542A0">
              <w:rPr>
                <w:rFonts w:ascii="Arial" w:hAnsi="Arial"/>
                <w:sz w:val="22"/>
              </w:rPr>
              <w:t xml:space="preserve"> ammalati nei pr</w:t>
            </w:r>
            <w:r w:rsidRPr="000542A0">
              <w:rPr>
                <w:rFonts w:ascii="Arial" w:hAnsi="Arial"/>
                <w:sz w:val="22"/>
              </w:rPr>
              <w:t>e</w:t>
            </w:r>
            <w:r w:rsidRPr="000542A0">
              <w:rPr>
                <w:rFonts w:ascii="Arial" w:hAnsi="Arial"/>
                <w:sz w:val="22"/>
              </w:rPr>
              <w:t>supposti di ammissione per l'attività a carico dell'assicurazione obbligat</w:t>
            </w:r>
            <w:r w:rsidRPr="000542A0">
              <w:rPr>
                <w:rFonts w:ascii="Arial" w:hAnsi="Arial"/>
                <w:sz w:val="22"/>
              </w:rPr>
              <w:t>o</w:t>
            </w:r>
            <w:r w:rsidRPr="000542A0">
              <w:rPr>
                <w:rFonts w:ascii="Arial" w:hAnsi="Arial"/>
                <w:sz w:val="22"/>
              </w:rPr>
              <w:t>ria delle cure medico-sanitarie a livello di legge?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0791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E57E96" w:rsidRPr="000542A0" w:rsidRDefault="00E10DA3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11901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E57E96" w:rsidRPr="000542A0" w:rsidRDefault="00E10DA3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57E96" w:rsidRPr="000542A0" w:rsidTr="00B74459">
        <w:tc>
          <w:tcPr>
            <w:tcW w:w="9494" w:type="dxa"/>
            <w:gridSpan w:val="3"/>
          </w:tcPr>
          <w:p w:rsidR="00E57E96" w:rsidRPr="000542A0" w:rsidRDefault="00E57E96" w:rsidP="00B744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2A0">
              <w:rPr>
                <w:rFonts w:ascii="Arial" w:hAnsi="Arial"/>
                <w:b/>
                <w:sz w:val="22"/>
              </w:rPr>
              <w:t xml:space="preserve">Osservazioni: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86426"/>
                <w:text/>
              </w:sdtPr>
              <w:sdtEndPr/>
              <w:sdtContent>
                <w:r w:rsidRPr="000542A0">
                  <w:rPr>
                    <w:rFonts w:ascii="Arial" w:hAnsi="Arial"/>
                    <w:sz w:val="22"/>
                  </w:rPr>
                  <w:t>…</w:t>
                </w:r>
              </w:sdtContent>
            </w:sdt>
          </w:p>
        </w:tc>
      </w:tr>
    </w:tbl>
    <w:p w:rsidR="00170256" w:rsidRPr="000542A0" w:rsidRDefault="00170256" w:rsidP="00CE0782">
      <w:pPr>
        <w:rPr>
          <w:rFonts w:ascii="Arial" w:hAnsi="Arial" w:cs="Arial"/>
          <w:b/>
          <w:sz w:val="22"/>
          <w:szCs w:val="22"/>
        </w:rPr>
      </w:pPr>
    </w:p>
    <w:p w:rsidR="000278C8" w:rsidRPr="000542A0" w:rsidRDefault="000278C8" w:rsidP="00CE0782">
      <w:pPr>
        <w:rPr>
          <w:rFonts w:ascii="Arial" w:hAnsi="Arial" w:cs="Arial"/>
          <w:b/>
          <w:sz w:val="22"/>
          <w:szCs w:val="22"/>
        </w:rPr>
      </w:pPr>
    </w:p>
    <w:p w:rsidR="000278C8" w:rsidRPr="000542A0" w:rsidRDefault="000278C8" w:rsidP="00CE0782">
      <w:pPr>
        <w:rPr>
          <w:rFonts w:ascii="Arial" w:hAnsi="Arial" w:cs="Arial"/>
          <w:b/>
          <w:sz w:val="22"/>
          <w:szCs w:val="22"/>
        </w:rPr>
      </w:pPr>
    </w:p>
    <w:p w:rsidR="000278C8" w:rsidRPr="000542A0" w:rsidRDefault="000278C8" w:rsidP="00CE0782">
      <w:pPr>
        <w:rPr>
          <w:rFonts w:ascii="Arial" w:hAnsi="Arial" w:cs="Arial"/>
          <w:b/>
          <w:sz w:val="22"/>
          <w:szCs w:val="22"/>
        </w:rPr>
      </w:pPr>
    </w:p>
    <w:p w:rsidR="000278C8" w:rsidRPr="000542A0" w:rsidRDefault="000278C8" w:rsidP="00CE0782">
      <w:pPr>
        <w:rPr>
          <w:rFonts w:ascii="Arial" w:hAnsi="Arial" w:cs="Arial"/>
          <w:b/>
          <w:sz w:val="22"/>
          <w:szCs w:val="22"/>
        </w:rPr>
      </w:pPr>
    </w:p>
    <w:p w:rsidR="00C17736" w:rsidRPr="000542A0" w:rsidRDefault="003631E6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542A0">
        <w:rPr>
          <w:rFonts w:ascii="Arial" w:hAnsi="Arial"/>
          <w:b/>
          <w:sz w:val="28"/>
        </w:rPr>
        <w:lastRenderedPageBreak/>
        <w:t>2.</w:t>
      </w:r>
      <w:r w:rsidRPr="000542A0">
        <w:tab/>
      </w:r>
      <w:r w:rsidRPr="000542A0">
        <w:rPr>
          <w:rFonts w:ascii="Arial" w:hAnsi="Arial"/>
          <w:b/>
          <w:sz w:val="28"/>
        </w:rPr>
        <w:t>Altre osservazioni e suggerimenti</w:t>
      </w:r>
    </w:p>
    <w:p w:rsidR="00C17736" w:rsidRPr="000542A0" w:rsidRDefault="007A1469" w:rsidP="00022EA4">
      <w:pPr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 xml:space="preserve">Avete altre osservazioni o suggerimenti </w:t>
      </w:r>
      <w:proofErr w:type="gramStart"/>
      <w:r w:rsidRPr="000542A0">
        <w:rPr>
          <w:rFonts w:ascii="Arial" w:hAnsi="Arial"/>
          <w:sz w:val="22"/>
        </w:rPr>
        <w:t>in relazione alla</w:t>
      </w:r>
      <w:proofErr w:type="gramEnd"/>
      <w:r w:rsidRPr="000542A0">
        <w:rPr>
          <w:rFonts w:ascii="Arial" w:hAnsi="Arial"/>
          <w:sz w:val="22"/>
        </w:rPr>
        <w:t xml:space="preserve"> presente revisione parziale della legge sulla cura degli ammalati?</w:t>
      </w:r>
    </w:p>
    <w:p w:rsidR="00022EA4" w:rsidRPr="000542A0" w:rsidRDefault="00022EA4" w:rsidP="007C324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4"/>
      </w:tblGrid>
      <w:tr w:rsidR="005E04B2" w:rsidRPr="000542A0" w:rsidTr="005E04B2">
        <w:sdt>
          <w:sdtPr>
            <w:rPr>
              <w:rFonts w:ascii="Arial" w:hAnsi="Arial" w:cs="Arial"/>
              <w:sz w:val="22"/>
              <w:szCs w:val="22"/>
            </w:rPr>
            <w:id w:val="-54206476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494" w:type="dxa"/>
              </w:tcPr>
              <w:p w:rsidR="005E04B2" w:rsidRPr="000542A0" w:rsidRDefault="00DA1244" w:rsidP="00DA1244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542A0">
                  <w:rPr>
                    <w:rFonts w:ascii="Arial" w:hAnsi="Arial"/>
                    <w:sz w:val="22"/>
                  </w:rPr>
                  <w:t>…</w:t>
                </w:r>
              </w:p>
            </w:tc>
          </w:sdtContent>
        </w:sdt>
      </w:tr>
    </w:tbl>
    <w:p w:rsidR="005E04B2" w:rsidRPr="000542A0" w:rsidRDefault="005E04B2" w:rsidP="00C177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A1469" w:rsidRPr="000542A0" w:rsidRDefault="007A1469" w:rsidP="00C177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A1469" w:rsidRPr="000542A0" w:rsidRDefault="007A1469" w:rsidP="00C177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A1469" w:rsidRPr="000542A0" w:rsidRDefault="007A1469" w:rsidP="007A14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 xml:space="preserve">Vogliate per favore inviare per e-mail entro il </w:t>
      </w:r>
      <w:r w:rsidRPr="000542A0">
        <w:rPr>
          <w:rFonts w:ascii="Arial" w:hAnsi="Arial"/>
          <w:b/>
          <w:sz w:val="22"/>
        </w:rPr>
        <w:t>20 marzo 2017</w:t>
      </w:r>
      <w:r w:rsidRPr="000542A0">
        <w:rPr>
          <w:rFonts w:ascii="Arial" w:hAnsi="Arial"/>
          <w:sz w:val="22"/>
        </w:rPr>
        <w:t xml:space="preserve"> a </w:t>
      </w:r>
      <w:hyperlink r:id="rId12">
        <w:r w:rsidRPr="000542A0">
          <w:rPr>
            <w:rStyle w:val="Hyperlink"/>
            <w:rFonts w:ascii="Arial" w:hAnsi="Arial"/>
            <w:sz w:val="22"/>
          </w:rPr>
          <w:t>info@djsg.gr.ch</w:t>
        </w:r>
      </w:hyperlink>
      <w:r w:rsidRPr="000542A0">
        <w:rPr>
          <w:rFonts w:ascii="Arial" w:hAnsi="Arial"/>
          <w:sz w:val="22"/>
        </w:rPr>
        <w:t xml:space="preserve"> il modulo comp</w:t>
      </w:r>
      <w:r w:rsidRPr="000542A0">
        <w:rPr>
          <w:rFonts w:ascii="Arial" w:hAnsi="Arial"/>
          <w:sz w:val="22"/>
        </w:rPr>
        <w:t>i</w:t>
      </w:r>
      <w:r w:rsidRPr="000542A0">
        <w:rPr>
          <w:rFonts w:ascii="Arial" w:hAnsi="Arial"/>
          <w:sz w:val="22"/>
        </w:rPr>
        <w:t>lato con le vostre osservazioni e i vostri suggerimenti.</w:t>
      </w:r>
    </w:p>
    <w:p w:rsidR="007A1469" w:rsidRPr="000542A0" w:rsidRDefault="007A1469" w:rsidP="007A1469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>Grazie per la collaborazione.</w:t>
      </w:r>
    </w:p>
    <w:p w:rsidR="007A1469" w:rsidRPr="000542A0" w:rsidRDefault="007A1469" w:rsidP="007A146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0542A0">
        <w:rPr>
          <w:rFonts w:ascii="Arial" w:hAnsi="Arial"/>
          <w:sz w:val="22"/>
        </w:rPr>
        <w:t>Dipartimento di giustizia, sicurezza e sanità</w:t>
      </w:r>
    </w:p>
    <w:sectPr w:rsidR="007A1469" w:rsidRPr="000542A0" w:rsidSect="00680EC7">
      <w:headerReference w:type="default" r:id="rId13"/>
      <w:pgSz w:w="11906" w:h="16838" w:code="9"/>
      <w:pgMar w:top="1418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3F" w:rsidRDefault="004C3D3F" w:rsidP="0013196C">
      <w:r>
        <w:separator/>
      </w:r>
    </w:p>
  </w:endnote>
  <w:endnote w:type="continuationSeparator" w:id="0">
    <w:p w:rsidR="004C3D3F" w:rsidRDefault="004C3D3F" w:rsidP="0013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3F" w:rsidRDefault="004C3D3F" w:rsidP="0013196C">
      <w:r>
        <w:separator/>
      </w:r>
    </w:p>
  </w:footnote>
  <w:footnote w:type="continuationSeparator" w:id="0">
    <w:p w:rsidR="004C3D3F" w:rsidRDefault="004C3D3F" w:rsidP="00131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8320954"/>
      <w:docPartObj>
        <w:docPartGallery w:val="Page Numbers (Top of Page)"/>
        <w:docPartUnique/>
      </w:docPartObj>
    </w:sdtPr>
    <w:sdtEndPr/>
    <w:sdtContent>
      <w:p w:rsidR="0098361D" w:rsidRPr="00C1547F" w:rsidRDefault="0098361D" w:rsidP="0013196C">
        <w:pPr>
          <w:pStyle w:val="Kopfzeile"/>
          <w:spacing w:after="600"/>
          <w:jc w:val="right"/>
          <w:rPr>
            <w:sz w:val="22"/>
            <w:szCs w:val="22"/>
          </w:rPr>
        </w:pPr>
        <w:proofErr w:type="gramStart"/>
        <w:r>
          <w:rPr>
            <w:rFonts w:ascii="Arial" w:hAnsi="Arial"/>
            <w:sz w:val="22"/>
          </w:rPr>
          <w:t>pagina</w:t>
        </w:r>
        <w:proofErr w:type="gramEnd"/>
        <w:r>
          <w:rPr>
            <w:rFonts w:ascii="Arial" w:hAnsi="Arial"/>
            <w:sz w:val="22"/>
          </w:rPr>
          <w:t xml:space="preserve"> </w:t>
        </w:r>
        <w:r w:rsidR="00844BFB" w:rsidRPr="00C1547F">
          <w:rPr>
            <w:rFonts w:ascii="Arial" w:hAnsi="Arial" w:cs="Arial"/>
            <w:sz w:val="22"/>
            <w:szCs w:val="22"/>
          </w:rPr>
          <w:fldChar w:fldCharType="begin"/>
        </w:r>
        <w:r w:rsidRPr="00C1547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844BFB" w:rsidRPr="00C1547F">
          <w:rPr>
            <w:rFonts w:ascii="Arial" w:hAnsi="Arial" w:cs="Arial"/>
            <w:sz w:val="22"/>
            <w:szCs w:val="22"/>
          </w:rPr>
          <w:fldChar w:fldCharType="separate"/>
        </w:r>
        <w:r w:rsidR="00E10DA3">
          <w:rPr>
            <w:rFonts w:ascii="Arial" w:hAnsi="Arial" w:cs="Arial"/>
            <w:noProof/>
            <w:sz w:val="22"/>
            <w:szCs w:val="22"/>
          </w:rPr>
          <w:t>4</w:t>
        </w:r>
        <w:r w:rsidR="00844BFB" w:rsidRPr="00C1547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806"/>
    <w:multiLevelType w:val="hybridMultilevel"/>
    <w:tmpl w:val="E39ED8FE"/>
    <w:lvl w:ilvl="0" w:tplc="518CC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93A9E"/>
    <w:multiLevelType w:val="hybridMultilevel"/>
    <w:tmpl w:val="A7D879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750"/>
    <w:multiLevelType w:val="hybridMultilevel"/>
    <w:tmpl w:val="5F8E4426"/>
    <w:lvl w:ilvl="0" w:tplc="12C0C28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1C3EE3"/>
    <w:multiLevelType w:val="multilevel"/>
    <w:tmpl w:val="5CEA0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3D43A7D"/>
    <w:multiLevelType w:val="hybridMultilevel"/>
    <w:tmpl w:val="1408F7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6zODSUGfFqwf1vMCU0rofa/nnY=" w:salt="MfuO1TNTDkPa1QNEKbHEqA=="/>
  <w:defaultTabStop w:val="708"/>
  <w:autoHyphenation/>
  <w:hyphenationZone w:val="14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FC"/>
    <w:rsid w:val="0000180E"/>
    <w:rsid w:val="0000357A"/>
    <w:rsid w:val="000115DA"/>
    <w:rsid w:val="00013182"/>
    <w:rsid w:val="00013545"/>
    <w:rsid w:val="00022EA4"/>
    <w:rsid w:val="000278C8"/>
    <w:rsid w:val="00037062"/>
    <w:rsid w:val="000475B9"/>
    <w:rsid w:val="00052F4A"/>
    <w:rsid w:val="000542A0"/>
    <w:rsid w:val="00071BD8"/>
    <w:rsid w:val="000A0C1B"/>
    <w:rsid w:val="000A7631"/>
    <w:rsid w:val="000B67F0"/>
    <w:rsid w:val="000C0F18"/>
    <w:rsid w:val="000C298A"/>
    <w:rsid w:val="000E1643"/>
    <w:rsid w:val="000E3E56"/>
    <w:rsid w:val="00105FE6"/>
    <w:rsid w:val="00116EFE"/>
    <w:rsid w:val="00122141"/>
    <w:rsid w:val="001244E5"/>
    <w:rsid w:val="001302E1"/>
    <w:rsid w:val="0013085B"/>
    <w:rsid w:val="0013196C"/>
    <w:rsid w:val="00132C86"/>
    <w:rsid w:val="0014116E"/>
    <w:rsid w:val="001411D8"/>
    <w:rsid w:val="00162D72"/>
    <w:rsid w:val="001640E6"/>
    <w:rsid w:val="00170256"/>
    <w:rsid w:val="001755BE"/>
    <w:rsid w:val="00183E98"/>
    <w:rsid w:val="001A3C56"/>
    <w:rsid w:val="001B4471"/>
    <w:rsid w:val="001B6D59"/>
    <w:rsid w:val="001C3916"/>
    <w:rsid w:val="001C6B90"/>
    <w:rsid w:val="001D27F8"/>
    <w:rsid w:val="001F3779"/>
    <w:rsid w:val="001F781D"/>
    <w:rsid w:val="00201881"/>
    <w:rsid w:val="002176BA"/>
    <w:rsid w:val="0022064F"/>
    <w:rsid w:val="0022462C"/>
    <w:rsid w:val="00227B22"/>
    <w:rsid w:val="002407CE"/>
    <w:rsid w:val="00246AAE"/>
    <w:rsid w:val="00253F25"/>
    <w:rsid w:val="00276493"/>
    <w:rsid w:val="00280C82"/>
    <w:rsid w:val="00282B7D"/>
    <w:rsid w:val="002856B5"/>
    <w:rsid w:val="002910DA"/>
    <w:rsid w:val="00297407"/>
    <w:rsid w:val="002A0CFC"/>
    <w:rsid w:val="002A610B"/>
    <w:rsid w:val="002A6FDD"/>
    <w:rsid w:val="002B0EEC"/>
    <w:rsid w:val="002B4455"/>
    <w:rsid w:val="002B5472"/>
    <w:rsid w:val="002B71C3"/>
    <w:rsid w:val="002C49D5"/>
    <w:rsid w:val="002D09E5"/>
    <w:rsid w:val="002E0551"/>
    <w:rsid w:val="002E3F2B"/>
    <w:rsid w:val="00300631"/>
    <w:rsid w:val="0031042C"/>
    <w:rsid w:val="003338D5"/>
    <w:rsid w:val="0034388B"/>
    <w:rsid w:val="003472BA"/>
    <w:rsid w:val="003517A2"/>
    <w:rsid w:val="00351EEE"/>
    <w:rsid w:val="00357C6B"/>
    <w:rsid w:val="00361C82"/>
    <w:rsid w:val="003631E6"/>
    <w:rsid w:val="003729C8"/>
    <w:rsid w:val="00385F44"/>
    <w:rsid w:val="003906E7"/>
    <w:rsid w:val="003A5383"/>
    <w:rsid w:val="003B309D"/>
    <w:rsid w:val="003B31FD"/>
    <w:rsid w:val="003B6174"/>
    <w:rsid w:val="003B743D"/>
    <w:rsid w:val="003C26B8"/>
    <w:rsid w:val="003C5D23"/>
    <w:rsid w:val="003C628F"/>
    <w:rsid w:val="003D6EF4"/>
    <w:rsid w:val="003E08D2"/>
    <w:rsid w:val="004114B3"/>
    <w:rsid w:val="004143F3"/>
    <w:rsid w:val="00415CF7"/>
    <w:rsid w:val="00424D3A"/>
    <w:rsid w:val="00435BE6"/>
    <w:rsid w:val="00441831"/>
    <w:rsid w:val="0044414E"/>
    <w:rsid w:val="00444313"/>
    <w:rsid w:val="00444DAB"/>
    <w:rsid w:val="00450F1A"/>
    <w:rsid w:val="00452497"/>
    <w:rsid w:val="004628B2"/>
    <w:rsid w:val="00462A67"/>
    <w:rsid w:val="00477076"/>
    <w:rsid w:val="0049591B"/>
    <w:rsid w:val="004A3478"/>
    <w:rsid w:val="004A3EBC"/>
    <w:rsid w:val="004A710F"/>
    <w:rsid w:val="004B2844"/>
    <w:rsid w:val="004C0B7D"/>
    <w:rsid w:val="004C3D3F"/>
    <w:rsid w:val="004D34D5"/>
    <w:rsid w:val="004E33C9"/>
    <w:rsid w:val="004F257A"/>
    <w:rsid w:val="00502DF7"/>
    <w:rsid w:val="00522DCB"/>
    <w:rsid w:val="005234B3"/>
    <w:rsid w:val="005419A7"/>
    <w:rsid w:val="00547C06"/>
    <w:rsid w:val="0055072C"/>
    <w:rsid w:val="00561D7C"/>
    <w:rsid w:val="00565660"/>
    <w:rsid w:val="00584333"/>
    <w:rsid w:val="00591A18"/>
    <w:rsid w:val="00596374"/>
    <w:rsid w:val="0059798D"/>
    <w:rsid w:val="005A3A4B"/>
    <w:rsid w:val="005A4D59"/>
    <w:rsid w:val="005B7946"/>
    <w:rsid w:val="005C346A"/>
    <w:rsid w:val="005C7C84"/>
    <w:rsid w:val="005D5609"/>
    <w:rsid w:val="005E04B2"/>
    <w:rsid w:val="005F057E"/>
    <w:rsid w:val="005F46FB"/>
    <w:rsid w:val="0060199E"/>
    <w:rsid w:val="006071C4"/>
    <w:rsid w:val="00612E38"/>
    <w:rsid w:val="00624D93"/>
    <w:rsid w:val="00627FFE"/>
    <w:rsid w:val="00630CB3"/>
    <w:rsid w:val="00632BE4"/>
    <w:rsid w:val="00634725"/>
    <w:rsid w:val="006431FC"/>
    <w:rsid w:val="00652D47"/>
    <w:rsid w:val="00657C17"/>
    <w:rsid w:val="00664D6E"/>
    <w:rsid w:val="00666265"/>
    <w:rsid w:val="00676C24"/>
    <w:rsid w:val="00680EC7"/>
    <w:rsid w:val="00693FAF"/>
    <w:rsid w:val="006A581A"/>
    <w:rsid w:val="006B0808"/>
    <w:rsid w:val="006B125F"/>
    <w:rsid w:val="006C59D8"/>
    <w:rsid w:val="006D10C1"/>
    <w:rsid w:val="006D662A"/>
    <w:rsid w:val="006F2448"/>
    <w:rsid w:val="006F26C4"/>
    <w:rsid w:val="006F34A1"/>
    <w:rsid w:val="0071056B"/>
    <w:rsid w:val="007162E7"/>
    <w:rsid w:val="0072324F"/>
    <w:rsid w:val="00727353"/>
    <w:rsid w:val="007276A4"/>
    <w:rsid w:val="007316D2"/>
    <w:rsid w:val="00734E1E"/>
    <w:rsid w:val="00737311"/>
    <w:rsid w:val="007665A2"/>
    <w:rsid w:val="00784B4C"/>
    <w:rsid w:val="007A0A2C"/>
    <w:rsid w:val="007A1469"/>
    <w:rsid w:val="007B1700"/>
    <w:rsid w:val="007B53F5"/>
    <w:rsid w:val="007C3244"/>
    <w:rsid w:val="007C58F1"/>
    <w:rsid w:val="007C70B8"/>
    <w:rsid w:val="007D1B8D"/>
    <w:rsid w:val="007D1DE1"/>
    <w:rsid w:val="007E42A4"/>
    <w:rsid w:val="007F24B6"/>
    <w:rsid w:val="007F7C40"/>
    <w:rsid w:val="00801DC8"/>
    <w:rsid w:val="00804D33"/>
    <w:rsid w:val="0080777D"/>
    <w:rsid w:val="00820F58"/>
    <w:rsid w:val="008317C8"/>
    <w:rsid w:val="00841696"/>
    <w:rsid w:val="00841F36"/>
    <w:rsid w:val="00844BFB"/>
    <w:rsid w:val="008520DE"/>
    <w:rsid w:val="00852723"/>
    <w:rsid w:val="00854BBE"/>
    <w:rsid w:val="0086654B"/>
    <w:rsid w:val="00873199"/>
    <w:rsid w:val="00875E8B"/>
    <w:rsid w:val="0088103B"/>
    <w:rsid w:val="00883EA7"/>
    <w:rsid w:val="008867D5"/>
    <w:rsid w:val="008A4505"/>
    <w:rsid w:val="008A72AA"/>
    <w:rsid w:val="008B6407"/>
    <w:rsid w:val="008D41DF"/>
    <w:rsid w:val="008F223E"/>
    <w:rsid w:val="00900FB5"/>
    <w:rsid w:val="0090391C"/>
    <w:rsid w:val="009120ED"/>
    <w:rsid w:val="009166DD"/>
    <w:rsid w:val="0091702B"/>
    <w:rsid w:val="00917522"/>
    <w:rsid w:val="009229E3"/>
    <w:rsid w:val="00926439"/>
    <w:rsid w:val="00951A8A"/>
    <w:rsid w:val="009534CF"/>
    <w:rsid w:val="0096225F"/>
    <w:rsid w:val="00964D7A"/>
    <w:rsid w:val="00964FC9"/>
    <w:rsid w:val="009668B3"/>
    <w:rsid w:val="00967AAB"/>
    <w:rsid w:val="0098361D"/>
    <w:rsid w:val="00983F0F"/>
    <w:rsid w:val="00984AE5"/>
    <w:rsid w:val="00994546"/>
    <w:rsid w:val="009B5783"/>
    <w:rsid w:val="009D0A92"/>
    <w:rsid w:val="009D697B"/>
    <w:rsid w:val="009F135B"/>
    <w:rsid w:val="00A0562B"/>
    <w:rsid w:val="00A123DD"/>
    <w:rsid w:val="00A225C3"/>
    <w:rsid w:val="00A30D36"/>
    <w:rsid w:val="00A40A5E"/>
    <w:rsid w:val="00A821F8"/>
    <w:rsid w:val="00A83A1B"/>
    <w:rsid w:val="00A86D30"/>
    <w:rsid w:val="00A92199"/>
    <w:rsid w:val="00A9320C"/>
    <w:rsid w:val="00AA46DC"/>
    <w:rsid w:val="00AB06EE"/>
    <w:rsid w:val="00AC2C57"/>
    <w:rsid w:val="00AD7D08"/>
    <w:rsid w:val="00AF3874"/>
    <w:rsid w:val="00B02C70"/>
    <w:rsid w:val="00B11B32"/>
    <w:rsid w:val="00B17956"/>
    <w:rsid w:val="00B213AF"/>
    <w:rsid w:val="00B22F25"/>
    <w:rsid w:val="00B23110"/>
    <w:rsid w:val="00B24134"/>
    <w:rsid w:val="00B2589A"/>
    <w:rsid w:val="00B31523"/>
    <w:rsid w:val="00B32571"/>
    <w:rsid w:val="00B61150"/>
    <w:rsid w:val="00B65247"/>
    <w:rsid w:val="00B82CE3"/>
    <w:rsid w:val="00B84E72"/>
    <w:rsid w:val="00B9423A"/>
    <w:rsid w:val="00BB43C8"/>
    <w:rsid w:val="00BB60AB"/>
    <w:rsid w:val="00BB60AF"/>
    <w:rsid w:val="00BB781F"/>
    <w:rsid w:val="00BD32CE"/>
    <w:rsid w:val="00BD7D9E"/>
    <w:rsid w:val="00BE2F81"/>
    <w:rsid w:val="00BF1BBB"/>
    <w:rsid w:val="00BF3D69"/>
    <w:rsid w:val="00BF5A07"/>
    <w:rsid w:val="00C051DD"/>
    <w:rsid w:val="00C06F5F"/>
    <w:rsid w:val="00C0701D"/>
    <w:rsid w:val="00C12DE2"/>
    <w:rsid w:val="00C1547F"/>
    <w:rsid w:val="00C17736"/>
    <w:rsid w:val="00C2712C"/>
    <w:rsid w:val="00C31218"/>
    <w:rsid w:val="00C32D9B"/>
    <w:rsid w:val="00C413A8"/>
    <w:rsid w:val="00C46ECF"/>
    <w:rsid w:val="00C524B8"/>
    <w:rsid w:val="00C52775"/>
    <w:rsid w:val="00C570C4"/>
    <w:rsid w:val="00C870AB"/>
    <w:rsid w:val="00C8768B"/>
    <w:rsid w:val="00CA045B"/>
    <w:rsid w:val="00CA32B6"/>
    <w:rsid w:val="00CB059D"/>
    <w:rsid w:val="00CB5C51"/>
    <w:rsid w:val="00CC1956"/>
    <w:rsid w:val="00CD37B3"/>
    <w:rsid w:val="00CD7810"/>
    <w:rsid w:val="00CE0573"/>
    <w:rsid w:val="00CE0782"/>
    <w:rsid w:val="00CE2D9E"/>
    <w:rsid w:val="00CE6730"/>
    <w:rsid w:val="00CF0AAE"/>
    <w:rsid w:val="00CF31F6"/>
    <w:rsid w:val="00D208AD"/>
    <w:rsid w:val="00D20ACF"/>
    <w:rsid w:val="00D26C13"/>
    <w:rsid w:val="00D30158"/>
    <w:rsid w:val="00D321B2"/>
    <w:rsid w:val="00D364B1"/>
    <w:rsid w:val="00D40698"/>
    <w:rsid w:val="00D422EB"/>
    <w:rsid w:val="00D72C1A"/>
    <w:rsid w:val="00D82ED3"/>
    <w:rsid w:val="00D8359E"/>
    <w:rsid w:val="00D84F42"/>
    <w:rsid w:val="00DA1244"/>
    <w:rsid w:val="00DA5EC9"/>
    <w:rsid w:val="00DC0F6B"/>
    <w:rsid w:val="00DC75CD"/>
    <w:rsid w:val="00DD0ABE"/>
    <w:rsid w:val="00DD245E"/>
    <w:rsid w:val="00DD3D25"/>
    <w:rsid w:val="00DD6CD9"/>
    <w:rsid w:val="00DF1B9E"/>
    <w:rsid w:val="00DF3C0D"/>
    <w:rsid w:val="00DF4A23"/>
    <w:rsid w:val="00E005AB"/>
    <w:rsid w:val="00E02471"/>
    <w:rsid w:val="00E054F3"/>
    <w:rsid w:val="00E10DA3"/>
    <w:rsid w:val="00E37318"/>
    <w:rsid w:val="00E44423"/>
    <w:rsid w:val="00E515CF"/>
    <w:rsid w:val="00E53AB2"/>
    <w:rsid w:val="00E57E96"/>
    <w:rsid w:val="00E625CA"/>
    <w:rsid w:val="00E7623C"/>
    <w:rsid w:val="00E87FE6"/>
    <w:rsid w:val="00EA5DAF"/>
    <w:rsid w:val="00EB28E7"/>
    <w:rsid w:val="00ED7B8F"/>
    <w:rsid w:val="00F17BF0"/>
    <w:rsid w:val="00F246B7"/>
    <w:rsid w:val="00F45EAF"/>
    <w:rsid w:val="00F55926"/>
    <w:rsid w:val="00F60B1D"/>
    <w:rsid w:val="00F65F75"/>
    <w:rsid w:val="00F6638B"/>
    <w:rsid w:val="00F70AF2"/>
    <w:rsid w:val="00F7474D"/>
    <w:rsid w:val="00F77B82"/>
    <w:rsid w:val="00F81AAD"/>
    <w:rsid w:val="00F93FDD"/>
    <w:rsid w:val="00F95CDC"/>
    <w:rsid w:val="00FA18A4"/>
    <w:rsid w:val="00FB3E8E"/>
    <w:rsid w:val="00FB4F39"/>
    <w:rsid w:val="00FB5F67"/>
    <w:rsid w:val="00FC7119"/>
    <w:rsid w:val="00FD1E03"/>
    <w:rsid w:val="00FD409C"/>
    <w:rsid w:val="00FD7F9C"/>
    <w:rsid w:val="00FE1CA3"/>
    <w:rsid w:val="00FF29DA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162E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0CFC"/>
    <w:pPr>
      <w:keepNext/>
      <w:spacing w:line="360" w:lineRule="auto"/>
      <w:outlineLvl w:val="0"/>
    </w:pPr>
    <w:rPr>
      <w:rFonts w:ascii="Arial" w:eastAsiaTheme="majorEastAsia" w:hAnsi="Arial" w:cstheme="majorBidi"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A0CFC"/>
    <w:rPr>
      <w:rFonts w:ascii="Arial" w:eastAsiaTheme="majorEastAsia" w:hAnsi="Arial" w:cstheme="majorBidi"/>
      <w:bCs/>
      <w:kern w:val="32"/>
      <w:sz w:val="24"/>
      <w:szCs w:val="32"/>
    </w:rPr>
  </w:style>
  <w:style w:type="paragraph" w:styleId="Kopfzeile">
    <w:name w:val="header"/>
    <w:basedOn w:val="Standard"/>
    <w:link w:val="Kopf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96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96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391C"/>
    <w:pPr>
      <w:ind w:left="720"/>
      <w:contextualSpacing/>
    </w:pPr>
  </w:style>
  <w:style w:type="paragraph" w:customStyle="1" w:styleId="TEXT">
    <w:name w:val="TEXT"/>
    <w:basedOn w:val="Standard"/>
    <w:link w:val="TEXTZchn"/>
    <w:rsid w:val="0072324F"/>
    <w:pPr>
      <w:spacing w:after="180" w:line="360" w:lineRule="auto"/>
      <w:jc w:val="both"/>
    </w:pPr>
    <w:rPr>
      <w:rFonts w:ascii="Arial" w:hAnsi="Arial" w:cs="Arial"/>
    </w:rPr>
  </w:style>
  <w:style w:type="character" w:customStyle="1" w:styleId="TEXTZchn">
    <w:name w:val="TEXT Zchn"/>
    <w:basedOn w:val="Absatz-Standardschriftart"/>
    <w:link w:val="TEXT"/>
    <w:rsid w:val="0072324F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DD0A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0AB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EBC"/>
    <w:rPr>
      <w:color w:val="0000FF" w:themeColor="hyperlink"/>
      <w:u w:val="single"/>
    </w:rPr>
  </w:style>
  <w:style w:type="table" w:styleId="Tabellenraster">
    <w:name w:val="Table Grid"/>
    <w:basedOn w:val="NormaleTabelle"/>
    <w:rsid w:val="0012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73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162E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0CFC"/>
    <w:pPr>
      <w:keepNext/>
      <w:spacing w:line="360" w:lineRule="auto"/>
      <w:outlineLvl w:val="0"/>
    </w:pPr>
    <w:rPr>
      <w:rFonts w:ascii="Arial" w:eastAsiaTheme="majorEastAsia" w:hAnsi="Arial" w:cstheme="majorBidi"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A0CFC"/>
    <w:rPr>
      <w:rFonts w:ascii="Arial" w:eastAsiaTheme="majorEastAsia" w:hAnsi="Arial" w:cstheme="majorBidi"/>
      <w:bCs/>
      <w:kern w:val="32"/>
      <w:sz w:val="24"/>
      <w:szCs w:val="32"/>
    </w:rPr>
  </w:style>
  <w:style w:type="paragraph" w:styleId="Kopfzeile">
    <w:name w:val="header"/>
    <w:basedOn w:val="Standard"/>
    <w:link w:val="Kopf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96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96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391C"/>
    <w:pPr>
      <w:ind w:left="720"/>
      <w:contextualSpacing/>
    </w:pPr>
  </w:style>
  <w:style w:type="paragraph" w:customStyle="1" w:styleId="TEXT">
    <w:name w:val="TEXT"/>
    <w:basedOn w:val="Standard"/>
    <w:link w:val="TEXTZchn"/>
    <w:rsid w:val="0072324F"/>
    <w:pPr>
      <w:spacing w:after="180" w:line="360" w:lineRule="auto"/>
      <w:jc w:val="both"/>
    </w:pPr>
    <w:rPr>
      <w:rFonts w:ascii="Arial" w:hAnsi="Arial" w:cs="Arial"/>
    </w:rPr>
  </w:style>
  <w:style w:type="character" w:customStyle="1" w:styleId="TEXTZchn">
    <w:name w:val="TEXT Zchn"/>
    <w:basedOn w:val="Absatz-Standardschriftart"/>
    <w:link w:val="TEXT"/>
    <w:rsid w:val="0072324F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DD0A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0AB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EBC"/>
    <w:rPr>
      <w:color w:val="0000FF" w:themeColor="hyperlink"/>
      <w:u w:val="single"/>
    </w:rPr>
  </w:style>
  <w:style w:type="table" w:styleId="Tabellenraster">
    <w:name w:val="Table Grid"/>
    <w:basedOn w:val="NormaleTabelle"/>
    <w:rsid w:val="0012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73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fo@djsg.gr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642B3-DC4D-49D0-9F88-09F42A65B209}"/>
      </w:docPartPr>
      <w:docPartBody>
        <w:p w:rsidR="00155EAE" w:rsidRDefault="00F25D8A">
          <w:r w:rsidRPr="0040105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A"/>
    <w:rsid w:val="00155EAE"/>
    <w:rsid w:val="004442CB"/>
    <w:rsid w:val="00545501"/>
    <w:rsid w:val="005719AE"/>
    <w:rsid w:val="00B50B35"/>
    <w:rsid w:val="00F2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0B35"/>
    <w:rPr>
      <w:color w:val="808080"/>
    </w:rPr>
  </w:style>
  <w:style w:type="paragraph" w:customStyle="1" w:styleId="887962D3B4A74D4793712FD2997B330D">
    <w:name w:val="887962D3B4A74D4793712FD2997B330D"/>
    <w:rsid w:val="004442CB"/>
  </w:style>
  <w:style w:type="paragraph" w:customStyle="1" w:styleId="94F317CA12744DF79979B3D68FCE3ECE">
    <w:name w:val="94F317CA12744DF79979B3D68FCE3ECE"/>
    <w:rsid w:val="00B50B35"/>
  </w:style>
  <w:style w:type="paragraph" w:customStyle="1" w:styleId="270B4763A0C645D2AB26D1659DCF027B">
    <w:name w:val="270B4763A0C645D2AB26D1659DCF027B"/>
    <w:rsid w:val="00B50B35"/>
  </w:style>
  <w:style w:type="paragraph" w:customStyle="1" w:styleId="585DAA6A4CF44D34B6590D17E7A55747">
    <w:name w:val="585DAA6A4CF44D34B6590D17E7A55747"/>
    <w:rsid w:val="00B50B35"/>
  </w:style>
  <w:style w:type="paragraph" w:customStyle="1" w:styleId="2B0598E997B14B699E4EA723A5F87F4E">
    <w:name w:val="2B0598E997B14B699E4EA723A5F87F4E"/>
    <w:rsid w:val="00B50B35"/>
  </w:style>
  <w:style w:type="paragraph" w:customStyle="1" w:styleId="70EC2DA9D7134C4AB7F5155F9DE42E77">
    <w:name w:val="70EC2DA9D7134C4AB7F5155F9DE42E77"/>
    <w:rsid w:val="00B50B35"/>
  </w:style>
  <w:style w:type="paragraph" w:customStyle="1" w:styleId="B365806671A34CA4B2D6E7A4888585FC">
    <w:name w:val="B365806671A34CA4B2D6E7A4888585FC"/>
    <w:rsid w:val="00B50B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0B35"/>
    <w:rPr>
      <w:color w:val="808080"/>
    </w:rPr>
  </w:style>
  <w:style w:type="paragraph" w:customStyle="1" w:styleId="887962D3B4A74D4793712FD2997B330D">
    <w:name w:val="887962D3B4A74D4793712FD2997B330D"/>
    <w:rsid w:val="004442CB"/>
  </w:style>
  <w:style w:type="paragraph" w:customStyle="1" w:styleId="94F317CA12744DF79979B3D68FCE3ECE">
    <w:name w:val="94F317CA12744DF79979B3D68FCE3ECE"/>
    <w:rsid w:val="00B50B35"/>
  </w:style>
  <w:style w:type="paragraph" w:customStyle="1" w:styleId="270B4763A0C645D2AB26D1659DCF027B">
    <w:name w:val="270B4763A0C645D2AB26D1659DCF027B"/>
    <w:rsid w:val="00B50B35"/>
  </w:style>
  <w:style w:type="paragraph" w:customStyle="1" w:styleId="585DAA6A4CF44D34B6590D17E7A55747">
    <w:name w:val="585DAA6A4CF44D34B6590D17E7A55747"/>
    <w:rsid w:val="00B50B35"/>
  </w:style>
  <w:style w:type="paragraph" w:customStyle="1" w:styleId="2B0598E997B14B699E4EA723A5F87F4E">
    <w:name w:val="2B0598E997B14B699E4EA723A5F87F4E"/>
    <w:rsid w:val="00B50B35"/>
  </w:style>
  <w:style w:type="paragraph" w:customStyle="1" w:styleId="70EC2DA9D7134C4AB7F5155F9DE42E77">
    <w:name w:val="70EC2DA9D7134C4AB7F5155F9DE42E77"/>
    <w:rsid w:val="00B50B35"/>
  </w:style>
  <w:style w:type="paragraph" w:customStyle="1" w:styleId="B365806671A34CA4B2D6E7A4888585FC">
    <w:name w:val="B365806671A34CA4B2D6E7A4888585FC"/>
    <w:rsid w:val="00B50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4ad93afb-93b9-4405-adc4-6658ef80b5f3">1004</Customer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452B5C4E7E4C8CEF95834957285F" ma:contentTypeVersion="4" ma:contentTypeDescription="Ein neues Dokument erstellen." ma:contentTypeScope="" ma:versionID="8e889a1c3c5df61d7f1f7fc63c6baa44">
  <xsd:schema xmlns:xsd="http://www.w3.org/2001/XMLSchema" xmlns:xs="http://www.w3.org/2001/XMLSchema" xmlns:p="http://schemas.microsoft.com/office/2006/metadata/properties" xmlns:ns1="http://schemas.microsoft.com/sharepoint/v3" xmlns:ns3="4ad93afb-93b9-4405-adc4-6658ef80b5f3" targetNamespace="http://schemas.microsoft.com/office/2006/metadata/properties" ma:root="true" ma:fieldsID="407beaf08d92a87b736b732a270b113f" ns1:_="" ns3:_="">
    <xsd:import namespace="http://schemas.microsoft.com/sharepoint/v3"/>
    <xsd:import namespace="4ad93afb-93b9-4405-adc4-6658ef80b5f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93afb-93b9-4405-adc4-6658ef80b5f3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58AEC-5E7B-4F65-BECF-2DCBC06E9CC0}"/>
</file>

<file path=customXml/itemProps2.xml><?xml version="1.0" encoding="utf-8"?>
<ds:datastoreItem xmlns:ds="http://schemas.openxmlformats.org/officeDocument/2006/customXml" ds:itemID="{2B3C97EE-94DA-49EA-B8BE-C6C535EA857B}"/>
</file>

<file path=customXml/itemProps3.xml><?xml version="1.0" encoding="utf-8"?>
<ds:datastoreItem xmlns:ds="http://schemas.openxmlformats.org/officeDocument/2006/customXml" ds:itemID="{E3DF52FC-FC60-4F6C-BD90-D02952F50547}"/>
</file>

<file path=customXml/itemProps4.xml><?xml version="1.0" encoding="utf-8"?>
<ds:datastoreItem xmlns:ds="http://schemas.openxmlformats.org/officeDocument/2006/customXml" ds:itemID="{766B61FF-9F52-4EC7-A195-6ED3BEED4A88}"/>
</file>

<file path=docProps/app.xml><?xml version="1.0" encoding="utf-8"?>
<Properties xmlns="http://schemas.openxmlformats.org/officeDocument/2006/extended-properties" xmlns:vt="http://schemas.openxmlformats.org/officeDocument/2006/docPropsVTypes">
  <Template>D2867378.dotm</Template>
  <TotalTime>0</TotalTime>
  <Pages>4</Pages>
  <Words>707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Fragenkatalog</vt:lpstr>
    </vt:vector>
  </TitlesOfParts>
  <Company>Kantonale Verwaltung GR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creator>Andrea Daniela Gianotti</dc:creator>
  <cp:keywords/>
  <dc:description/>
  <cp:lastModifiedBy>Demont Vitus</cp:lastModifiedBy>
  <cp:revision>3</cp:revision>
  <cp:lastPrinted>2016-11-30T14:20:00Z</cp:lastPrinted>
  <dcterms:created xsi:type="dcterms:W3CDTF">2016-12-20T13:34:00Z</dcterms:created>
  <dcterms:modified xsi:type="dcterms:W3CDTF">2016-12-20T13:36:00Z</dcterms:modified>
  <cp:category>22_12_2016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0x01010028B0452B5C4E7E4C8CEF95834957285F</vt:lpwstr>
  </property>
  <property fmtid="{D5CDD505-2E9C-101B-9397-08002B2CF9AE}" pid="3" name="Order">
    <vt:r8>13900</vt:r8>
  </property>
</Properties>
</file>