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A3745" w14:textId="42F572BF" w:rsidR="000224BE" w:rsidRDefault="0090741F" w:rsidP="008B6FAD">
      <w:pPr>
        <w:pBdr>
          <w:top w:val="single" w:sz="4" w:space="1" w:color="auto"/>
          <w:left w:val="single" w:sz="4" w:space="4" w:color="auto"/>
          <w:bottom w:val="single" w:sz="4" w:space="1" w:color="auto"/>
          <w:right w:val="single" w:sz="4" w:space="4" w:color="auto"/>
        </w:pBdr>
        <w:spacing w:before="120" w:after="120" w:line="320" w:lineRule="exact"/>
        <w:jc w:val="center"/>
        <w:rPr>
          <w:rFonts w:ascii="Arial" w:hAnsi="Arial" w:cs="Arial"/>
          <w:b/>
          <w:sz w:val="32"/>
          <w:szCs w:val="32"/>
        </w:rPr>
      </w:pPr>
      <w:bookmarkStart w:id="0" w:name="_GoBack"/>
      <w:bookmarkEnd w:id="0"/>
      <w:r>
        <w:rPr>
          <w:rFonts w:ascii="Arial" w:hAnsi="Arial"/>
          <w:b/>
          <w:sz w:val="32"/>
        </w:rPr>
        <w:t>QUESTIUNARI</w:t>
      </w:r>
    </w:p>
    <w:p w14:paraId="5D3FEF23" w14:textId="3D1B056E" w:rsidR="004215A8" w:rsidRPr="004215A8" w:rsidRDefault="004215A8" w:rsidP="004215A8">
      <w:pPr>
        <w:pBdr>
          <w:top w:val="single" w:sz="4" w:space="1" w:color="auto"/>
          <w:left w:val="single" w:sz="4" w:space="4" w:color="auto"/>
          <w:bottom w:val="single" w:sz="4" w:space="1" w:color="auto"/>
          <w:right w:val="single" w:sz="4" w:space="4" w:color="auto"/>
        </w:pBdr>
        <w:spacing w:after="120" w:line="320" w:lineRule="exact"/>
        <w:jc w:val="center"/>
        <w:rPr>
          <w:rFonts w:ascii="Arial" w:hAnsi="Arial" w:cs="Arial"/>
          <w:i/>
        </w:rPr>
      </w:pPr>
      <w:r>
        <w:rPr>
          <w:rFonts w:ascii="Arial" w:hAnsi="Arial"/>
          <w:i/>
        </w:rPr>
        <w:t>Revisiun parziala da la Lescha da taglia e revisiun parziala da la Lescha per il svilup economic</w:t>
      </w:r>
    </w:p>
    <w:p w14:paraId="55E1ECF9" w14:textId="77777777" w:rsidR="009B55F4" w:rsidRDefault="009B55F4" w:rsidP="009B55F4">
      <w:pPr>
        <w:tabs>
          <w:tab w:val="left" w:pos="1740"/>
          <w:tab w:val="center" w:pos="4536"/>
        </w:tabs>
        <w:spacing w:line="360" w:lineRule="auto"/>
        <w:jc w:val="both"/>
        <w:rPr>
          <w:rFonts w:ascii="Arial" w:hAnsi="Arial" w:cs="Arial"/>
          <w:sz w:val="20"/>
          <w:szCs w:val="20"/>
        </w:rPr>
      </w:pPr>
    </w:p>
    <w:p w14:paraId="574CF894"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Speditur:</w:t>
      </w:r>
      <w:r>
        <w:rPr>
          <w:rFonts w:ascii="Arial" w:hAnsi="Arial"/>
          <w:sz w:val="20"/>
        </w:rPr>
        <w:tab/>
        <w:t>_______________________________________________________</w:t>
      </w:r>
    </w:p>
    <w:p w14:paraId="3EE923BA" w14:textId="77777777" w:rsidR="00A977F3" w:rsidRDefault="00A977F3"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110C67DF"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Adressa:</w:t>
      </w:r>
      <w:r>
        <w:rPr>
          <w:rFonts w:ascii="Arial" w:hAnsi="Arial"/>
          <w:sz w:val="20"/>
        </w:rPr>
        <w:tab/>
        <w:t>_______________________________________________________</w:t>
      </w:r>
    </w:p>
    <w:p w14:paraId="23F98C90"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37922CC8"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7DCCBE88" w14:textId="6353B597" w:rsidR="00A77FB9" w:rsidRDefault="00A77FB9" w:rsidP="00A77FB9">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D6A3EB2" w14:textId="77777777" w:rsidR="002F1E04" w:rsidRDefault="002F1E04" w:rsidP="00A77FB9">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6A03AB2E" w14:textId="137F7947" w:rsidR="002F1E04" w:rsidRDefault="002F1E04" w:rsidP="002F1E04">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Tel./e-mail:</w:t>
      </w:r>
      <w:r>
        <w:rPr>
          <w:rFonts w:ascii="Arial" w:hAnsi="Arial"/>
          <w:sz w:val="20"/>
        </w:rPr>
        <w:tab/>
        <w:t>_______________________________________________________</w:t>
      </w:r>
    </w:p>
    <w:p w14:paraId="32B66B5B" w14:textId="278D5B9E"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1B4156F4"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Data:</w:t>
      </w:r>
      <w:r>
        <w:rPr>
          <w:rFonts w:ascii="Arial" w:hAnsi="Arial"/>
          <w:sz w:val="20"/>
        </w:rPr>
        <w:tab/>
        <w:t>_______________________________________________________</w:t>
      </w:r>
    </w:p>
    <w:p w14:paraId="5F02C86B" w14:textId="77777777" w:rsidR="00953594" w:rsidRDefault="00953594" w:rsidP="00953594">
      <w:pPr>
        <w:tabs>
          <w:tab w:val="left" w:pos="1740"/>
          <w:tab w:val="center" w:pos="4536"/>
        </w:tabs>
        <w:spacing w:line="360" w:lineRule="auto"/>
        <w:rPr>
          <w:rFonts w:ascii="Arial" w:hAnsi="Arial" w:cs="Arial"/>
          <w:b/>
          <w:sz w:val="28"/>
          <w:szCs w:val="28"/>
        </w:rPr>
      </w:pPr>
    </w:p>
    <w:p w14:paraId="40CD9E84" w14:textId="052CF172" w:rsidR="00953594" w:rsidRPr="0075181E" w:rsidRDefault="004215A8" w:rsidP="00953594">
      <w:pPr>
        <w:tabs>
          <w:tab w:val="left" w:pos="1740"/>
          <w:tab w:val="center" w:pos="4536"/>
        </w:tabs>
        <w:spacing w:line="360" w:lineRule="auto"/>
        <w:rPr>
          <w:rFonts w:ascii="Arial" w:hAnsi="Arial" w:cs="Arial"/>
          <w:b/>
          <w:sz w:val="28"/>
          <w:szCs w:val="28"/>
        </w:rPr>
      </w:pPr>
      <w:r>
        <w:rPr>
          <w:rFonts w:ascii="Arial" w:hAnsi="Arial"/>
          <w:b/>
          <w:sz w:val="28"/>
        </w:rPr>
        <w:t>Part 1: Consultaziun revisiun parziala da la Lescha da taglia per il chantun Grischun (LT; DG 720.000)</w:t>
      </w:r>
    </w:p>
    <w:p w14:paraId="6944A5E5" w14:textId="77777777" w:rsidR="00C9444D" w:rsidRPr="00B87A87" w:rsidRDefault="00C9444D" w:rsidP="00C9444D">
      <w:pPr>
        <w:spacing w:line="320" w:lineRule="exact"/>
        <w:jc w:val="both"/>
        <w:rPr>
          <w:rFonts w:ascii="Arial" w:hAnsi="Arial" w:cs="Arial"/>
          <w:sz w:val="20"/>
          <w:szCs w:val="20"/>
        </w:rPr>
      </w:pPr>
    </w:p>
    <w:p w14:paraId="099D233A" w14:textId="265AB34E" w:rsidR="00C9444D" w:rsidRPr="002F1E04" w:rsidRDefault="00C9444D" w:rsidP="00C9444D">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A. Intent d'utilisaziun cumpart dal chantun</w:t>
      </w:r>
    </w:p>
    <w:p w14:paraId="6C5D2429" w14:textId="77777777" w:rsidR="00C9444D" w:rsidRPr="002F1E04" w:rsidRDefault="00C9444D" w:rsidP="00C9444D">
      <w:pPr>
        <w:tabs>
          <w:tab w:val="left" w:pos="6840"/>
          <w:tab w:val="left" w:pos="7200"/>
          <w:tab w:val="left" w:pos="7740"/>
          <w:tab w:val="left" w:pos="8280"/>
        </w:tabs>
        <w:spacing w:line="320" w:lineRule="exact"/>
        <w:ind w:left="720" w:hanging="720"/>
        <w:jc w:val="both"/>
        <w:rPr>
          <w:rFonts w:ascii="Arial" w:hAnsi="Arial" w:cs="Arial"/>
          <w:sz w:val="20"/>
          <w:szCs w:val="20"/>
        </w:rPr>
      </w:pPr>
    </w:p>
    <w:p w14:paraId="7B5B1B4B" w14:textId="6B948456" w:rsidR="00C9444D" w:rsidRPr="002F1E04" w:rsidRDefault="00C9444D" w:rsidP="002F1E04">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Sustegnais Vus l'intenziun da la Regenza da duvrar la cumpart dal chantun als potenzials retgavs supplementars or da la taglia minimala da la OECD en emprima lingia per mesiras che promovan la plazza economica?</w:t>
      </w:r>
    </w:p>
    <w:p w14:paraId="71330C85" w14:textId="77777777" w:rsidR="00C9444D" w:rsidRPr="006C70FD" w:rsidRDefault="00C9444D" w:rsidP="00C9444D">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t>Gea</w:t>
      </w:r>
      <w:sdt>
        <w:sdtPr>
          <w:rPr>
            <w:rFonts w:ascii="Arial" w:hAnsi="Arial" w:cs="Arial"/>
            <w:sz w:val="20"/>
            <w:szCs w:val="20"/>
          </w:rPr>
          <w:id w:val="-1535657807"/>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t xml:space="preserve"> Na </w:t>
      </w:r>
      <w:sdt>
        <w:sdtPr>
          <w:rPr>
            <w:rFonts w:ascii="Arial" w:hAnsi="Arial" w:cs="Arial"/>
            <w:sz w:val="20"/>
            <w:szCs w:val="20"/>
          </w:rPr>
          <w:id w:val="-1464350696"/>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4E744952" w14:textId="77777777" w:rsidR="00C9444D" w:rsidRPr="00A77FB9" w:rsidRDefault="00C9444D" w:rsidP="00C9444D">
      <w:pPr>
        <w:spacing w:before="120" w:line="320" w:lineRule="exact"/>
        <w:ind w:left="720" w:hanging="720"/>
        <w:jc w:val="both"/>
        <w:rPr>
          <w:rFonts w:ascii="Arial" w:hAnsi="Arial" w:cs="Arial"/>
          <w:sz w:val="20"/>
          <w:szCs w:val="20"/>
        </w:rPr>
      </w:pPr>
      <w:r>
        <w:rPr>
          <w:rFonts w:ascii="Arial" w:hAnsi="Arial"/>
          <w:sz w:val="20"/>
        </w:rPr>
        <w:tab/>
        <w:t>Remartgas:</w:t>
      </w:r>
    </w:p>
    <w:p w14:paraId="5E2DA422" w14:textId="77777777" w:rsidR="00C9444D" w:rsidRDefault="00C9444D" w:rsidP="00C9444D">
      <w:pPr>
        <w:spacing w:line="320" w:lineRule="exact"/>
        <w:ind w:left="720" w:hanging="720"/>
        <w:jc w:val="both"/>
        <w:rPr>
          <w:rFonts w:ascii="Arial" w:hAnsi="Arial" w:cs="Arial"/>
          <w:sz w:val="20"/>
          <w:szCs w:val="20"/>
        </w:rPr>
      </w:pPr>
    </w:p>
    <w:p w14:paraId="17FE81EC" w14:textId="67405DB8" w:rsidR="00C9444D" w:rsidRDefault="00C9444D" w:rsidP="00C9444D">
      <w:pPr>
        <w:spacing w:line="320" w:lineRule="exact"/>
        <w:ind w:left="720" w:hanging="720"/>
        <w:jc w:val="both"/>
        <w:rPr>
          <w:rFonts w:ascii="Arial" w:hAnsi="Arial" w:cs="Arial"/>
          <w:sz w:val="20"/>
          <w:szCs w:val="20"/>
        </w:rPr>
      </w:pPr>
    </w:p>
    <w:p w14:paraId="2B583768" w14:textId="77777777" w:rsidR="002F1E04" w:rsidRPr="00B87A87" w:rsidRDefault="002F1E04" w:rsidP="00C9444D">
      <w:pPr>
        <w:spacing w:line="320" w:lineRule="exact"/>
        <w:ind w:left="720" w:hanging="720"/>
        <w:jc w:val="both"/>
        <w:rPr>
          <w:rFonts w:ascii="Arial" w:hAnsi="Arial" w:cs="Arial"/>
          <w:sz w:val="20"/>
          <w:szCs w:val="20"/>
        </w:rPr>
      </w:pPr>
    </w:p>
    <w:p w14:paraId="19CAFED9" w14:textId="77777777" w:rsidR="00C9444D" w:rsidRPr="00C8146C" w:rsidRDefault="00C9444D" w:rsidP="00C9444D">
      <w:pPr>
        <w:spacing w:line="320" w:lineRule="exact"/>
        <w:ind w:left="720" w:hanging="12"/>
        <w:jc w:val="both"/>
        <w:rPr>
          <w:rFonts w:ascii="Arial" w:hAnsi="Arial" w:cs="Arial"/>
          <w:b/>
          <w:sz w:val="20"/>
          <w:szCs w:val="20"/>
        </w:rPr>
      </w:pPr>
      <w:r>
        <w:rPr>
          <w:rFonts w:ascii="Arial" w:hAnsi="Arial"/>
          <w:b/>
          <w:sz w:val="20"/>
        </w:rPr>
        <w:t>Sche na:</w:t>
      </w:r>
    </w:p>
    <w:p w14:paraId="1B9F8295" w14:textId="5FD773B2" w:rsidR="00C9444D" w:rsidRPr="00B87A87" w:rsidRDefault="00C9444D" w:rsidP="00C9444D">
      <w:pPr>
        <w:spacing w:line="320" w:lineRule="exact"/>
        <w:ind w:left="720" w:hanging="12"/>
        <w:jc w:val="both"/>
        <w:rPr>
          <w:rFonts w:ascii="Arial" w:hAnsi="Arial" w:cs="Arial"/>
          <w:sz w:val="20"/>
          <w:szCs w:val="20"/>
        </w:rPr>
      </w:pPr>
      <w:r>
        <w:rPr>
          <w:rFonts w:ascii="Arial" w:hAnsi="Arial"/>
          <w:sz w:val="20"/>
        </w:rPr>
        <w:t>Per plaschair cun ina curta explicaziun e motivaziun.</w:t>
      </w:r>
    </w:p>
    <w:p w14:paraId="51614700" w14:textId="77777777" w:rsidR="00C9444D" w:rsidRDefault="00C9444D" w:rsidP="00C9444D">
      <w:pPr>
        <w:pBdr>
          <w:bottom w:val="single" w:sz="4" w:space="1" w:color="auto"/>
        </w:pBdr>
        <w:spacing w:line="320" w:lineRule="exact"/>
        <w:jc w:val="both"/>
        <w:rPr>
          <w:rFonts w:ascii="Arial" w:hAnsi="Arial" w:cs="Arial"/>
          <w:sz w:val="20"/>
          <w:szCs w:val="20"/>
        </w:rPr>
      </w:pPr>
    </w:p>
    <w:p w14:paraId="1BED9FAC" w14:textId="77777777" w:rsidR="00C9444D" w:rsidRDefault="00C9444D" w:rsidP="00C9444D">
      <w:pPr>
        <w:pBdr>
          <w:bottom w:val="single" w:sz="4" w:space="1" w:color="auto"/>
        </w:pBdr>
        <w:spacing w:line="320" w:lineRule="exact"/>
        <w:jc w:val="both"/>
        <w:rPr>
          <w:rFonts w:ascii="Arial" w:hAnsi="Arial" w:cs="Arial"/>
          <w:sz w:val="20"/>
          <w:szCs w:val="20"/>
        </w:rPr>
      </w:pPr>
    </w:p>
    <w:p w14:paraId="46CED186" w14:textId="68738080" w:rsidR="00C9444D" w:rsidRDefault="00C9444D" w:rsidP="00B87A87">
      <w:pPr>
        <w:spacing w:line="320" w:lineRule="exact"/>
        <w:jc w:val="both"/>
        <w:rPr>
          <w:rFonts w:ascii="Arial" w:hAnsi="Arial" w:cs="Arial"/>
          <w:sz w:val="20"/>
          <w:szCs w:val="20"/>
        </w:rPr>
      </w:pPr>
    </w:p>
    <w:p w14:paraId="14D02DFA" w14:textId="77777777" w:rsidR="00C9444D" w:rsidRPr="00B87A87" w:rsidRDefault="00C9444D" w:rsidP="00B87A87">
      <w:pPr>
        <w:spacing w:line="320" w:lineRule="exact"/>
        <w:jc w:val="both"/>
        <w:rPr>
          <w:rFonts w:ascii="Arial" w:hAnsi="Arial" w:cs="Arial"/>
          <w:sz w:val="20"/>
          <w:szCs w:val="20"/>
        </w:rPr>
      </w:pPr>
    </w:p>
    <w:p w14:paraId="1B2509B6" w14:textId="47441891" w:rsidR="00012E5F" w:rsidRPr="002F1E04" w:rsidRDefault="00C9444D" w:rsidP="003371F2">
      <w:pPr>
        <w:pBdr>
          <w:top w:val="single" w:sz="4" w:space="1" w:color="auto"/>
          <w:left w:val="single" w:sz="4" w:space="4" w:color="auto"/>
          <w:bottom w:val="single" w:sz="4" w:space="1" w:color="auto"/>
          <w:right w:val="single" w:sz="4" w:space="4" w:color="auto"/>
        </w:pBdr>
        <w:shd w:val="clear" w:color="auto" w:fill="CCCCCC"/>
        <w:spacing w:line="320" w:lineRule="exact"/>
        <w:ind w:left="1416" w:hanging="1416"/>
        <w:rPr>
          <w:rFonts w:ascii="Arial" w:hAnsi="Arial" w:cs="Arial"/>
          <w:b/>
        </w:rPr>
      </w:pPr>
      <w:r>
        <w:rPr>
          <w:rFonts w:ascii="Arial" w:hAnsi="Arial"/>
          <w:b/>
        </w:rPr>
        <w:t>B. Repar</w:t>
      </w:r>
      <w:r w:rsidR="003371F2">
        <w:rPr>
          <w:rFonts w:ascii="Arial" w:hAnsi="Arial"/>
          <w:b/>
        </w:rPr>
        <w:t xml:space="preserve">tiziun chantun / vischnancas </w:t>
      </w:r>
      <w:r>
        <w:rPr>
          <w:rFonts w:ascii="Arial" w:hAnsi="Arial"/>
          <w:b/>
        </w:rPr>
        <w:t>senza intent fix per las vischnancas</w:t>
      </w:r>
    </w:p>
    <w:p w14:paraId="76F2591D" w14:textId="77777777" w:rsidR="00A77FB9" w:rsidRPr="002F1E04" w:rsidRDefault="00A77FB9"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4A51B11C" w14:textId="5432F3D7" w:rsidR="006C70FD" w:rsidRPr="002F1E04" w:rsidRDefault="004215A8" w:rsidP="00ED7BF7">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Essas Vus d’accord cun la repartiziun dals potenzials retgavs supplementars or da la taglia minimala da la OECD da 75 % a favur dal chantun e da 25 % a favur da las vischnancas (analog a la repartiziun tranter ils chantuns da 75 % e la Confederaziun da 25 %) e da la participaziun da las vischnancas senza intent fix?</w:t>
      </w:r>
    </w:p>
    <w:p w14:paraId="3B045783" w14:textId="77777777" w:rsidR="0023482E" w:rsidRPr="006C70FD" w:rsidRDefault="0023482E" w:rsidP="0023482E">
      <w:pPr>
        <w:pStyle w:val="Listenabsatz"/>
        <w:tabs>
          <w:tab w:val="left" w:pos="6840"/>
          <w:tab w:val="left" w:pos="7200"/>
          <w:tab w:val="left" w:pos="7740"/>
          <w:tab w:val="left" w:pos="8280"/>
        </w:tabs>
        <w:spacing w:line="320" w:lineRule="exact"/>
        <w:ind w:left="709"/>
        <w:jc w:val="both"/>
        <w:rPr>
          <w:rFonts w:ascii="Arial" w:hAnsi="Arial" w:cs="Arial"/>
          <w:sz w:val="20"/>
          <w:szCs w:val="20"/>
        </w:rPr>
      </w:pPr>
    </w:p>
    <w:p w14:paraId="309E1C59" w14:textId="77777777" w:rsidR="00B87A87" w:rsidRPr="006C70FD" w:rsidRDefault="006C70FD"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t xml:space="preserve">Gea </w:t>
      </w:r>
      <w:sdt>
        <w:sdtPr>
          <w:rPr>
            <w:rFonts w:ascii="Arial" w:hAnsi="Arial" w:cs="Arial"/>
            <w:sz w:val="20"/>
            <w:szCs w:val="20"/>
          </w:rPr>
          <w:id w:val="1718858375"/>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t xml:space="preserve"> Na </w:t>
      </w:r>
      <w:sdt>
        <w:sdtPr>
          <w:rPr>
            <w:rFonts w:ascii="Arial" w:hAnsi="Arial" w:cs="Arial"/>
            <w:sz w:val="20"/>
            <w:szCs w:val="20"/>
          </w:rPr>
          <w:id w:val="-1260916599"/>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44CB313D" w14:textId="77777777" w:rsidR="002F1E04" w:rsidRDefault="007661FA" w:rsidP="007661FA">
      <w:pPr>
        <w:spacing w:before="120" w:line="320" w:lineRule="exact"/>
        <w:ind w:left="720" w:hanging="720"/>
        <w:jc w:val="both"/>
        <w:rPr>
          <w:rFonts w:ascii="Arial" w:hAnsi="Arial" w:cs="Arial"/>
          <w:sz w:val="20"/>
          <w:szCs w:val="20"/>
        </w:rPr>
      </w:pPr>
      <w:r>
        <w:rPr>
          <w:rFonts w:ascii="Arial" w:hAnsi="Arial"/>
          <w:sz w:val="20"/>
        </w:rPr>
        <w:tab/>
      </w:r>
    </w:p>
    <w:p w14:paraId="3CB2616B" w14:textId="2B6B0C7F" w:rsidR="007661FA" w:rsidRPr="00A77FB9" w:rsidRDefault="007661FA" w:rsidP="002F1E04">
      <w:pPr>
        <w:spacing w:before="120" w:line="320" w:lineRule="exact"/>
        <w:ind w:left="720" w:hanging="12"/>
        <w:jc w:val="both"/>
        <w:rPr>
          <w:rFonts w:ascii="Arial" w:hAnsi="Arial" w:cs="Arial"/>
          <w:sz w:val="20"/>
          <w:szCs w:val="20"/>
        </w:rPr>
      </w:pPr>
      <w:r>
        <w:rPr>
          <w:rFonts w:ascii="Arial" w:hAnsi="Arial"/>
          <w:b/>
          <w:bCs/>
          <w:sz w:val="20"/>
        </w:rPr>
        <w:t>Remartgas:</w:t>
      </w:r>
    </w:p>
    <w:p w14:paraId="22500C9B" w14:textId="578D9E8E" w:rsidR="00AA0301" w:rsidRDefault="00AA0301" w:rsidP="00B87A87">
      <w:pPr>
        <w:spacing w:line="320" w:lineRule="exact"/>
        <w:ind w:left="720" w:hanging="720"/>
        <w:jc w:val="both"/>
        <w:rPr>
          <w:rFonts w:ascii="Arial" w:hAnsi="Arial" w:cs="Arial"/>
          <w:sz w:val="20"/>
          <w:szCs w:val="20"/>
        </w:rPr>
      </w:pPr>
    </w:p>
    <w:p w14:paraId="6F08A2C5" w14:textId="2C95D282" w:rsidR="00EF4A5E" w:rsidRDefault="00EF4A5E" w:rsidP="00B87A87">
      <w:pPr>
        <w:spacing w:line="320" w:lineRule="exact"/>
        <w:ind w:left="720" w:hanging="720"/>
        <w:jc w:val="both"/>
        <w:rPr>
          <w:rFonts w:ascii="Arial" w:hAnsi="Arial" w:cs="Arial"/>
          <w:sz w:val="20"/>
          <w:szCs w:val="20"/>
        </w:rPr>
      </w:pPr>
    </w:p>
    <w:p w14:paraId="0AB98F7C" w14:textId="77777777" w:rsidR="002F1E04" w:rsidRPr="00B87A87" w:rsidRDefault="002F1E04" w:rsidP="00B87A87">
      <w:pPr>
        <w:spacing w:line="320" w:lineRule="exact"/>
        <w:ind w:left="720" w:hanging="720"/>
        <w:jc w:val="both"/>
        <w:rPr>
          <w:rFonts w:ascii="Arial" w:hAnsi="Arial" w:cs="Arial"/>
          <w:sz w:val="20"/>
          <w:szCs w:val="20"/>
        </w:rPr>
      </w:pPr>
    </w:p>
    <w:p w14:paraId="74005BC4" w14:textId="3F8D43E7" w:rsidR="00685789" w:rsidRPr="00C8146C" w:rsidRDefault="00685789" w:rsidP="00685789">
      <w:pPr>
        <w:spacing w:line="320" w:lineRule="exact"/>
        <w:ind w:left="720" w:hanging="12"/>
        <w:jc w:val="both"/>
        <w:rPr>
          <w:rFonts w:ascii="Arial" w:hAnsi="Arial" w:cs="Arial"/>
          <w:b/>
          <w:sz w:val="20"/>
          <w:szCs w:val="20"/>
        </w:rPr>
      </w:pPr>
      <w:r>
        <w:rPr>
          <w:rFonts w:ascii="Arial" w:hAnsi="Arial"/>
          <w:b/>
          <w:sz w:val="20"/>
        </w:rPr>
        <w:t>Sche na:</w:t>
      </w:r>
    </w:p>
    <w:p w14:paraId="4CCD56A7" w14:textId="433ADAB1" w:rsidR="00685789" w:rsidRPr="00B87A87" w:rsidRDefault="00C8146C" w:rsidP="00685789">
      <w:pPr>
        <w:spacing w:line="320" w:lineRule="exact"/>
        <w:ind w:left="720" w:hanging="12"/>
        <w:jc w:val="both"/>
        <w:rPr>
          <w:rFonts w:ascii="Arial" w:hAnsi="Arial" w:cs="Arial"/>
          <w:sz w:val="20"/>
          <w:szCs w:val="20"/>
        </w:rPr>
      </w:pPr>
      <w:r>
        <w:rPr>
          <w:rFonts w:ascii="Arial" w:hAnsi="Arial"/>
          <w:sz w:val="20"/>
        </w:rPr>
        <w:t>Per plaschair cun ina curta explicaziun e motivaziun.</w:t>
      </w:r>
    </w:p>
    <w:p w14:paraId="7C822699" w14:textId="2CFA4716" w:rsidR="00685789" w:rsidRDefault="00685789" w:rsidP="00C71863">
      <w:pPr>
        <w:pBdr>
          <w:bottom w:val="single" w:sz="4" w:space="1" w:color="auto"/>
        </w:pBdr>
        <w:spacing w:line="320" w:lineRule="exact"/>
        <w:jc w:val="both"/>
        <w:rPr>
          <w:rFonts w:ascii="Arial" w:hAnsi="Arial" w:cs="Arial"/>
          <w:sz w:val="20"/>
          <w:szCs w:val="20"/>
        </w:rPr>
      </w:pPr>
    </w:p>
    <w:p w14:paraId="1885E4B2" w14:textId="77777777" w:rsidR="001B3A07" w:rsidRDefault="001B3A07" w:rsidP="00C71863">
      <w:pPr>
        <w:pBdr>
          <w:bottom w:val="single" w:sz="4" w:space="1" w:color="auto"/>
        </w:pBdr>
        <w:spacing w:line="320" w:lineRule="exact"/>
        <w:jc w:val="both"/>
        <w:rPr>
          <w:rFonts w:ascii="Arial" w:hAnsi="Arial" w:cs="Arial"/>
          <w:sz w:val="20"/>
          <w:szCs w:val="20"/>
        </w:rPr>
      </w:pPr>
    </w:p>
    <w:p w14:paraId="4ACAB444" w14:textId="3E8F0D4D" w:rsidR="004F4A02" w:rsidRPr="00B87A87" w:rsidRDefault="004F4A02" w:rsidP="004F4A02">
      <w:pPr>
        <w:spacing w:line="320" w:lineRule="exact"/>
        <w:jc w:val="both"/>
        <w:rPr>
          <w:rFonts w:ascii="Arial" w:hAnsi="Arial" w:cs="Arial"/>
          <w:sz w:val="20"/>
          <w:szCs w:val="20"/>
        </w:rPr>
      </w:pPr>
    </w:p>
    <w:p w14:paraId="4AD8829C" w14:textId="32E9BF33" w:rsidR="004F4A02" w:rsidRPr="002F1E04" w:rsidRDefault="00C9444D" w:rsidP="004F4A02">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C. Clav da repartiziun per las vischnancas</w:t>
      </w:r>
    </w:p>
    <w:p w14:paraId="08FAA7C8" w14:textId="77777777" w:rsidR="004F4A02" w:rsidRPr="002F1E04" w:rsidRDefault="004F4A02"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0DEAF9C8" w14:textId="4C58D5D4" w:rsidR="0023482E" w:rsidRPr="002F1E04" w:rsidRDefault="00DC0A7D" w:rsidP="001B3A07">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Essas Vus d’accord cun la repartiziun dals potenzials  retgavs supplementars or da la taglia minimala da la OECD sin las singulas vischnancas en relaziun cun las taglias sin il gudogn da las persunas giuridicas?</w:t>
      </w:r>
    </w:p>
    <w:p w14:paraId="0A7D349E" w14:textId="77777777" w:rsidR="00C71863" w:rsidRPr="00FC2244"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t xml:space="preserve">Gea </w:t>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FC2244">
            <w:rPr>
              <w:rFonts w:ascii="Segoe UI Symbol" w:hAnsi="Segoe UI Symbol" w:cs="Segoe UI Symbol"/>
              <w:sz w:val="20"/>
              <w:szCs w:val="20"/>
            </w:rPr>
            <w:t>☐</w:t>
          </w:r>
        </w:sdtContent>
      </w:sdt>
      <w:r>
        <w:t xml:space="preserve"> Na </w:t>
      </w:r>
      <w:sdt>
        <w:sdtPr>
          <w:rPr>
            <w:rFonts w:ascii="Arial" w:hAnsi="Arial" w:cs="Arial"/>
            <w:sz w:val="20"/>
            <w:szCs w:val="20"/>
          </w:rPr>
          <w:id w:val="811518443"/>
          <w14:checkbox>
            <w14:checked w14:val="0"/>
            <w14:checkedState w14:val="2612" w14:font="MS Gothic"/>
            <w14:uncheckedState w14:val="2610" w14:font="MS Gothic"/>
          </w14:checkbox>
        </w:sdtPr>
        <w:sdtEndPr/>
        <w:sdtContent>
          <w:r w:rsidR="007209D8" w:rsidRPr="00FC2244">
            <w:rPr>
              <w:rFonts w:ascii="Segoe UI Symbol" w:hAnsi="Segoe UI Symbol" w:cs="Segoe UI Symbol"/>
              <w:sz w:val="20"/>
              <w:szCs w:val="20"/>
            </w:rPr>
            <w:t>☐</w:t>
          </w:r>
        </w:sdtContent>
      </w:sdt>
    </w:p>
    <w:p w14:paraId="00584567" w14:textId="77777777" w:rsidR="007661FA" w:rsidRPr="00FC2244"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bCs/>
          <w:sz w:val="20"/>
        </w:rPr>
        <w:t>Remartgas:</w:t>
      </w:r>
    </w:p>
    <w:p w14:paraId="556B3624" w14:textId="0992635A" w:rsidR="00C71863" w:rsidRDefault="00C71863" w:rsidP="00CD6EAA">
      <w:pPr>
        <w:spacing w:line="320" w:lineRule="exact"/>
        <w:jc w:val="both"/>
        <w:rPr>
          <w:rFonts w:ascii="Arial" w:hAnsi="Arial" w:cs="Arial"/>
          <w:sz w:val="20"/>
          <w:szCs w:val="20"/>
        </w:rPr>
      </w:pPr>
    </w:p>
    <w:p w14:paraId="4FFA1A95" w14:textId="7E91B88E" w:rsidR="00EF4A5E" w:rsidRDefault="00EF4A5E" w:rsidP="00CD6EAA">
      <w:pPr>
        <w:spacing w:line="320" w:lineRule="exact"/>
        <w:jc w:val="both"/>
        <w:rPr>
          <w:rFonts w:ascii="Arial" w:hAnsi="Arial" w:cs="Arial"/>
          <w:sz w:val="20"/>
          <w:szCs w:val="20"/>
        </w:rPr>
      </w:pPr>
    </w:p>
    <w:p w14:paraId="37620C4F" w14:textId="77777777" w:rsidR="002F1E04" w:rsidRPr="00FC2244" w:rsidRDefault="002F1E04" w:rsidP="00CD6EAA">
      <w:pPr>
        <w:spacing w:line="320" w:lineRule="exact"/>
        <w:jc w:val="both"/>
        <w:rPr>
          <w:rFonts w:ascii="Arial" w:hAnsi="Arial" w:cs="Arial"/>
          <w:sz w:val="20"/>
          <w:szCs w:val="20"/>
        </w:rPr>
      </w:pPr>
    </w:p>
    <w:p w14:paraId="0596EC72" w14:textId="77777777" w:rsidR="00C8146C" w:rsidRPr="00C8146C" w:rsidRDefault="00C71863" w:rsidP="00C71863">
      <w:pPr>
        <w:spacing w:line="320" w:lineRule="exact"/>
        <w:ind w:left="720" w:hanging="720"/>
        <w:jc w:val="both"/>
        <w:rPr>
          <w:rFonts w:ascii="Arial" w:hAnsi="Arial" w:cs="Arial"/>
          <w:b/>
          <w:sz w:val="20"/>
          <w:szCs w:val="20"/>
        </w:rPr>
      </w:pPr>
      <w:r>
        <w:rPr>
          <w:rFonts w:ascii="Arial" w:hAnsi="Arial"/>
          <w:sz w:val="20"/>
        </w:rPr>
        <w:tab/>
      </w:r>
      <w:r>
        <w:rPr>
          <w:rFonts w:ascii="Arial" w:hAnsi="Arial"/>
          <w:b/>
          <w:sz w:val="20"/>
        </w:rPr>
        <w:t>Sche na:</w:t>
      </w:r>
    </w:p>
    <w:p w14:paraId="0D08E5FD" w14:textId="534605BB" w:rsidR="00C71863" w:rsidRPr="00FC2244" w:rsidRDefault="00C8146C" w:rsidP="00C8146C">
      <w:pPr>
        <w:spacing w:line="320" w:lineRule="exact"/>
        <w:ind w:left="720" w:hanging="12"/>
        <w:jc w:val="both"/>
        <w:rPr>
          <w:rFonts w:ascii="Arial" w:hAnsi="Arial" w:cs="Arial"/>
          <w:sz w:val="20"/>
          <w:szCs w:val="20"/>
        </w:rPr>
      </w:pPr>
      <w:r>
        <w:rPr>
          <w:rFonts w:ascii="Arial" w:hAnsi="Arial"/>
          <w:sz w:val="20"/>
        </w:rPr>
        <w:t>Per plaschair cun ina curta explicaziun e motivaziun.</w:t>
      </w:r>
    </w:p>
    <w:p w14:paraId="28A87454" w14:textId="07D249E8" w:rsidR="00C71863" w:rsidRDefault="00C71863" w:rsidP="00C71863">
      <w:pPr>
        <w:pBdr>
          <w:bottom w:val="single" w:sz="4" w:space="1" w:color="auto"/>
        </w:pBdr>
        <w:spacing w:line="320" w:lineRule="exact"/>
        <w:jc w:val="both"/>
        <w:rPr>
          <w:rFonts w:ascii="Arial" w:hAnsi="Arial" w:cs="Arial"/>
          <w:sz w:val="20"/>
          <w:szCs w:val="20"/>
          <w:highlight w:val="yellow"/>
        </w:rPr>
      </w:pPr>
    </w:p>
    <w:p w14:paraId="39EB67DB" w14:textId="77777777" w:rsidR="00DF45DE" w:rsidRDefault="00DF45DE" w:rsidP="009018C9">
      <w:pPr>
        <w:spacing w:line="320" w:lineRule="exact"/>
        <w:jc w:val="both"/>
        <w:rPr>
          <w:rFonts w:ascii="Arial" w:hAnsi="Arial" w:cs="Arial"/>
          <w:sz w:val="20"/>
          <w:szCs w:val="20"/>
        </w:rPr>
      </w:pPr>
    </w:p>
    <w:p w14:paraId="16FC1DAB" w14:textId="3C6DCA05" w:rsidR="009018C9" w:rsidRPr="002F1E04" w:rsidRDefault="007C3CC4" w:rsidP="00420FF0">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D. Ulteriuras remartgas</w:t>
      </w:r>
    </w:p>
    <w:p w14:paraId="610AEC2E" w14:textId="77777777" w:rsidR="00AA0301" w:rsidRPr="002F1E04" w:rsidRDefault="00AA0301" w:rsidP="009018C9">
      <w:pPr>
        <w:spacing w:line="320" w:lineRule="exact"/>
        <w:jc w:val="both"/>
        <w:rPr>
          <w:rFonts w:ascii="Arial" w:hAnsi="Arial" w:cs="Arial"/>
          <w:sz w:val="20"/>
          <w:szCs w:val="20"/>
        </w:rPr>
      </w:pPr>
    </w:p>
    <w:p w14:paraId="7B13905A" w14:textId="49269391" w:rsidR="009018C9" w:rsidRDefault="00206667" w:rsidP="0028617C">
      <w:pPr>
        <w:spacing w:line="320" w:lineRule="exact"/>
        <w:ind w:left="720" w:hanging="720"/>
        <w:jc w:val="both"/>
        <w:rPr>
          <w:rFonts w:ascii="Arial" w:hAnsi="Arial" w:cs="Arial"/>
          <w:sz w:val="20"/>
          <w:szCs w:val="20"/>
        </w:rPr>
      </w:pPr>
      <w:r>
        <w:rPr>
          <w:rFonts w:ascii="Arial" w:hAnsi="Arial"/>
          <w:sz w:val="20"/>
        </w:rPr>
        <w:t>4.</w:t>
      </w:r>
      <w:r>
        <w:rPr>
          <w:rFonts w:ascii="Arial" w:hAnsi="Arial"/>
          <w:sz w:val="20"/>
        </w:rPr>
        <w:tab/>
        <w:t>Avais Vus ulteriuras remartgas en connex cun il project da revisiun?</w:t>
      </w:r>
    </w:p>
    <w:p w14:paraId="1A08FAFE" w14:textId="4C5A541E" w:rsidR="001B3A07" w:rsidRDefault="001B3A07" w:rsidP="0028617C">
      <w:pPr>
        <w:spacing w:line="320" w:lineRule="exact"/>
        <w:ind w:left="720" w:hanging="720"/>
        <w:jc w:val="both"/>
        <w:rPr>
          <w:rFonts w:ascii="Arial" w:hAnsi="Arial" w:cs="Arial"/>
          <w:sz w:val="20"/>
          <w:szCs w:val="20"/>
        </w:rPr>
      </w:pPr>
    </w:p>
    <w:p w14:paraId="2007F3D5" w14:textId="7D47E9EC" w:rsidR="001B3A07" w:rsidRDefault="001B3A07" w:rsidP="0028617C">
      <w:pPr>
        <w:spacing w:line="320" w:lineRule="exact"/>
        <w:ind w:left="720" w:hanging="720"/>
        <w:jc w:val="both"/>
        <w:rPr>
          <w:rFonts w:ascii="Arial" w:hAnsi="Arial" w:cs="Arial"/>
          <w:sz w:val="20"/>
          <w:szCs w:val="20"/>
        </w:rPr>
      </w:pPr>
    </w:p>
    <w:p w14:paraId="4AE5FB25" w14:textId="77777777" w:rsidR="00EF4A5E" w:rsidRDefault="00EF4A5E" w:rsidP="0028617C">
      <w:pPr>
        <w:spacing w:line="320" w:lineRule="exact"/>
        <w:ind w:left="720" w:hanging="720"/>
        <w:jc w:val="both"/>
        <w:rPr>
          <w:rFonts w:ascii="Arial" w:hAnsi="Arial" w:cs="Arial"/>
          <w:sz w:val="20"/>
          <w:szCs w:val="20"/>
        </w:rPr>
      </w:pPr>
    </w:p>
    <w:p w14:paraId="3895BF43" w14:textId="77777777" w:rsidR="00D65FCB" w:rsidRDefault="00D65FCB" w:rsidP="00D65FCB">
      <w:pPr>
        <w:pBdr>
          <w:bottom w:val="single" w:sz="4" w:space="1" w:color="auto"/>
        </w:pBdr>
        <w:spacing w:line="320" w:lineRule="exact"/>
        <w:jc w:val="both"/>
        <w:rPr>
          <w:rFonts w:ascii="Arial" w:hAnsi="Arial" w:cs="Arial"/>
          <w:sz w:val="20"/>
          <w:szCs w:val="20"/>
        </w:rPr>
      </w:pPr>
    </w:p>
    <w:p w14:paraId="00DEDF70" w14:textId="4A7A7608" w:rsidR="005A486E" w:rsidRDefault="005A486E" w:rsidP="00D65FCB">
      <w:pPr>
        <w:spacing w:line="320" w:lineRule="exact"/>
        <w:jc w:val="both"/>
        <w:rPr>
          <w:rFonts w:ascii="Arial" w:hAnsi="Arial" w:cs="Arial"/>
          <w:sz w:val="20"/>
          <w:szCs w:val="20"/>
        </w:rPr>
      </w:pPr>
    </w:p>
    <w:p w14:paraId="058A7FBB" w14:textId="77777777" w:rsidR="00953594" w:rsidRDefault="00953594" w:rsidP="00953594">
      <w:pPr>
        <w:tabs>
          <w:tab w:val="left" w:pos="1740"/>
          <w:tab w:val="center" w:pos="4536"/>
        </w:tabs>
        <w:spacing w:line="360" w:lineRule="auto"/>
        <w:rPr>
          <w:rFonts w:ascii="Arial" w:hAnsi="Arial" w:cs="Arial"/>
          <w:b/>
          <w:sz w:val="28"/>
          <w:szCs w:val="28"/>
        </w:rPr>
      </w:pPr>
    </w:p>
    <w:p w14:paraId="4CB9BC3B" w14:textId="77777777" w:rsidR="004215A8" w:rsidRDefault="004215A8">
      <w:pPr>
        <w:rPr>
          <w:rFonts w:ascii="Arial" w:hAnsi="Arial" w:cs="Arial"/>
          <w:b/>
          <w:sz w:val="28"/>
          <w:szCs w:val="28"/>
        </w:rPr>
      </w:pPr>
      <w:r>
        <w:br w:type="page"/>
      </w:r>
    </w:p>
    <w:p w14:paraId="2594A69F" w14:textId="70596673" w:rsidR="00953594" w:rsidRPr="0075181E" w:rsidRDefault="004215A8" w:rsidP="00953594">
      <w:pPr>
        <w:tabs>
          <w:tab w:val="left" w:pos="1740"/>
          <w:tab w:val="center" w:pos="4536"/>
        </w:tabs>
        <w:spacing w:line="360" w:lineRule="auto"/>
        <w:rPr>
          <w:rFonts w:ascii="Arial" w:hAnsi="Arial" w:cs="Arial"/>
          <w:b/>
          <w:sz w:val="28"/>
          <w:szCs w:val="28"/>
        </w:rPr>
      </w:pPr>
      <w:r>
        <w:rPr>
          <w:rFonts w:ascii="Arial" w:hAnsi="Arial"/>
          <w:b/>
          <w:sz w:val="28"/>
        </w:rPr>
        <w:lastRenderedPageBreak/>
        <w:t>Part 2: Consultaziun revisiun parziala da la Lescha pe</w:t>
      </w:r>
      <w:r w:rsidR="003371F2">
        <w:rPr>
          <w:rFonts w:ascii="Arial" w:hAnsi="Arial"/>
          <w:b/>
          <w:sz w:val="28"/>
        </w:rPr>
        <w:t xml:space="preserve">r promover il svilup economic en il chantun Grischun </w:t>
      </w:r>
      <w:r>
        <w:rPr>
          <w:rFonts w:ascii="Arial" w:hAnsi="Arial"/>
          <w:b/>
          <w:sz w:val="28"/>
        </w:rPr>
        <w:t>(LSE; DG 932.100)</w:t>
      </w:r>
    </w:p>
    <w:p w14:paraId="1D331617" w14:textId="77777777" w:rsidR="004215A8" w:rsidRPr="00B87A87" w:rsidRDefault="004215A8" w:rsidP="004215A8">
      <w:pPr>
        <w:spacing w:line="320" w:lineRule="exact"/>
        <w:jc w:val="both"/>
        <w:rPr>
          <w:rFonts w:ascii="Arial" w:hAnsi="Arial" w:cs="Arial"/>
          <w:sz w:val="20"/>
          <w:szCs w:val="20"/>
        </w:rPr>
      </w:pPr>
    </w:p>
    <w:p w14:paraId="4BE31F8F" w14:textId="09B44DC9" w:rsidR="004215A8" w:rsidRPr="00F3628E" w:rsidRDefault="004215A8" w:rsidP="004215A8">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A. Instrument</w:t>
      </w:r>
    </w:p>
    <w:p w14:paraId="633E9B6C" w14:textId="77777777" w:rsidR="004215A8" w:rsidRDefault="004215A8" w:rsidP="004215A8">
      <w:pPr>
        <w:tabs>
          <w:tab w:val="left" w:pos="6840"/>
          <w:tab w:val="left" w:pos="7200"/>
          <w:tab w:val="left" w:pos="7740"/>
          <w:tab w:val="left" w:pos="8280"/>
        </w:tabs>
        <w:spacing w:line="320" w:lineRule="exact"/>
        <w:ind w:left="720" w:hanging="720"/>
        <w:jc w:val="both"/>
        <w:rPr>
          <w:rFonts w:ascii="Arial" w:hAnsi="Arial" w:cs="Arial"/>
          <w:sz w:val="20"/>
          <w:szCs w:val="20"/>
        </w:rPr>
      </w:pPr>
    </w:p>
    <w:p w14:paraId="73DD5C57" w14:textId="0A94E382" w:rsidR="004215A8" w:rsidRDefault="004215A8" w:rsidP="00DC0A7D">
      <w:pPr>
        <w:pStyle w:val="Listenabsatz"/>
        <w:numPr>
          <w:ilvl w:val="0"/>
          <w:numId w:val="11"/>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Approvais Vus da princip l'introducziun da l'instrument dal</w:t>
      </w:r>
      <w:r w:rsidR="003371F2">
        <w:rPr>
          <w:rFonts w:ascii="Arial" w:hAnsi="Arial"/>
          <w:sz w:val="20"/>
        </w:rPr>
        <w:t>s</w:t>
      </w:r>
      <w:r>
        <w:rPr>
          <w:rFonts w:ascii="Arial" w:hAnsi="Arial"/>
          <w:sz w:val="20"/>
        </w:rPr>
        <w:t xml:space="preserve"> credits da taglia rembursabels qualifitgads</w:t>
      </w:r>
      <w:r w:rsidR="003371F2">
        <w:rPr>
          <w:rFonts w:ascii="Arial" w:hAnsi="Arial"/>
          <w:sz w:val="20"/>
        </w:rPr>
        <w:t xml:space="preserve"> </w:t>
      </w:r>
      <w:r>
        <w:rPr>
          <w:rFonts w:ascii="Arial" w:hAnsi="Arial"/>
          <w:sz w:val="20"/>
        </w:rPr>
        <w:t xml:space="preserve">  QRTC cun la finamira da mantegnair resp. da meglierar la cumpetitivitad e l'attractivitad dal chantun Grischun sco plazza economica?</w:t>
      </w:r>
    </w:p>
    <w:p w14:paraId="0E2C7B35" w14:textId="77777777" w:rsidR="004215A8" w:rsidRPr="006C70FD" w:rsidRDefault="004215A8" w:rsidP="004215A8">
      <w:pPr>
        <w:pStyle w:val="Listenabsatz"/>
        <w:tabs>
          <w:tab w:val="left" w:pos="6840"/>
          <w:tab w:val="left" w:pos="7200"/>
          <w:tab w:val="left" w:pos="7740"/>
          <w:tab w:val="left" w:pos="8280"/>
        </w:tabs>
        <w:spacing w:line="320" w:lineRule="exact"/>
        <w:ind w:left="709"/>
        <w:jc w:val="both"/>
        <w:rPr>
          <w:rFonts w:ascii="Arial" w:hAnsi="Arial" w:cs="Arial"/>
          <w:sz w:val="20"/>
          <w:szCs w:val="20"/>
        </w:rPr>
      </w:pPr>
    </w:p>
    <w:p w14:paraId="5B7F4EA2" w14:textId="77777777" w:rsidR="004215A8" w:rsidRPr="006C70FD" w:rsidRDefault="004215A8" w:rsidP="004215A8">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t xml:space="preserve">Gea </w:t>
      </w:r>
      <w:sdt>
        <w:sdtPr>
          <w:rPr>
            <w:rFonts w:ascii="Arial" w:hAnsi="Arial" w:cs="Arial"/>
            <w:sz w:val="20"/>
            <w:szCs w:val="20"/>
          </w:rPr>
          <w:id w:val="1337651555"/>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t xml:space="preserve">Na </w:t>
      </w:r>
      <w:sdt>
        <w:sdtPr>
          <w:rPr>
            <w:rFonts w:ascii="Arial" w:hAnsi="Arial" w:cs="Arial"/>
            <w:sz w:val="20"/>
            <w:szCs w:val="20"/>
          </w:rPr>
          <w:id w:val="-1735380345"/>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3DF88766" w14:textId="77777777" w:rsidR="004215A8" w:rsidRPr="00A77FB9" w:rsidRDefault="004215A8" w:rsidP="004215A8">
      <w:pPr>
        <w:spacing w:before="120" w:line="320" w:lineRule="exact"/>
        <w:ind w:left="720" w:hanging="720"/>
        <w:jc w:val="both"/>
        <w:rPr>
          <w:rFonts w:ascii="Arial" w:hAnsi="Arial" w:cs="Arial"/>
          <w:sz w:val="20"/>
          <w:szCs w:val="20"/>
        </w:rPr>
      </w:pPr>
      <w:r>
        <w:rPr>
          <w:rFonts w:ascii="Arial" w:hAnsi="Arial"/>
          <w:sz w:val="20"/>
        </w:rPr>
        <w:tab/>
      </w:r>
      <w:r>
        <w:rPr>
          <w:rFonts w:ascii="Arial" w:hAnsi="Arial"/>
          <w:b/>
          <w:bCs/>
          <w:sz w:val="20"/>
        </w:rPr>
        <w:t>Remartgas:</w:t>
      </w:r>
    </w:p>
    <w:p w14:paraId="026F3923" w14:textId="4D8EC8C8" w:rsidR="004215A8" w:rsidRDefault="004215A8" w:rsidP="004215A8">
      <w:pPr>
        <w:spacing w:line="320" w:lineRule="exact"/>
        <w:ind w:left="720" w:hanging="720"/>
        <w:jc w:val="both"/>
        <w:rPr>
          <w:rFonts w:ascii="Arial" w:hAnsi="Arial" w:cs="Arial"/>
          <w:sz w:val="20"/>
          <w:szCs w:val="20"/>
        </w:rPr>
      </w:pPr>
    </w:p>
    <w:p w14:paraId="78F8306A" w14:textId="2F3E47CA" w:rsidR="00EF4A5E" w:rsidRDefault="00EF4A5E" w:rsidP="002F1E04">
      <w:pPr>
        <w:spacing w:line="320" w:lineRule="exact"/>
        <w:jc w:val="both"/>
        <w:rPr>
          <w:rFonts w:ascii="Arial" w:hAnsi="Arial" w:cs="Arial"/>
          <w:sz w:val="20"/>
          <w:szCs w:val="20"/>
        </w:rPr>
      </w:pPr>
    </w:p>
    <w:p w14:paraId="0354D339" w14:textId="77777777" w:rsidR="002F1E04" w:rsidRPr="00B87A87" w:rsidRDefault="002F1E04" w:rsidP="002F1E04">
      <w:pPr>
        <w:spacing w:line="320" w:lineRule="exact"/>
        <w:jc w:val="both"/>
        <w:rPr>
          <w:rFonts w:ascii="Arial" w:hAnsi="Arial" w:cs="Arial"/>
          <w:sz w:val="20"/>
          <w:szCs w:val="20"/>
        </w:rPr>
      </w:pPr>
    </w:p>
    <w:p w14:paraId="7FEFA876" w14:textId="77777777" w:rsidR="004215A8" w:rsidRPr="00C8146C" w:rsidRDefault="004215A8" w:rsidP="004215A8">
      <w:pPr>
        <w:spacing w:line="320" w:lineRule="exact"/>
        <w:ind w:left="720" w:hanging="12"/>
        <w:jc w:val="both"/>
        <w:rPr>
          <w:rFonts w:ascii="Arial" w:hAnsi="Arial" w:cs="Arial"/>
          <w:b/>
          <w:sz w:val="20"/>
          <w:szCs w:val="20"/>
        </w:rPr>
      </w:pPr>
      <w:r>
        <w:rPr>
          <w:rFonts w:ascii="Arial" w:hAnsi="Arial"/>
          <w:b/>
          <w:sz w:val="20"/>
        </w:rPr>
        <w:t>Sche na:</w:t>
      </w:r>
    </w:p>
    <w:p w14:paraId="281EB247" w14:textId="20D14B94" w:rsidR="004215A8" w:rsidRPr="00B87A87" w:rsidRDefault="004215A8" w:rsidP="004215A8">
      <w:pPr>
        <w:spacing w:line="320" w:lineRule="exact"/>
        <w:ind w:left="720" w:hanging="12"/>
        <w:jc w:val="both"/>
        <w:rPr>
          <w:rFonts w:ascii="Arial" w:hAnsi="Arial" w:cs="Arial"/>
          <w:sz w:val="20"/>
          <w:szCs w:val="20"/>
        </w:rPr>
      </w:pPr>
      <w:r>
        <w:rPr>
          <w:rFonts w:ascii="Arial" w:hAnsi="Arial"/>
          <w:sz w:val="20"/>
        </w:rPr>
        <w:t>Per plaschair cun ina curta explicaziun e motivaziun.</w:t>
      </w:r>
    </w:p>
    <w:p w14:paraId="3CAA1E7E" w14:textId="77777777" w:rsidR="004215A8" w:rsidRDefault="004215A8" w:rsidP="004215A8">
      <w:pPr>
        <w:pBdr>
          <w:bottom w:val="single" w:sz="4" w:space="1" w:color="auto"/>
        </w:pBdr>
        <w:spacing w:line="320" w:lineRule="exact"/>
        <w:jc w:val="both"/>
        <w:rPr>
          <w:rFonts w:ascii="Arial" w:hAnsi="Arial" w:cs="Arial"/>
          <w:sz w:val="20"/>
          <w:szCs w:val="20"/>
        </w:rPr>
      </w:pPr>
    </w:p>
    <w:p w14:paraId="6560934D" w14:textId="77777777" w:rsidR="004215A8" w:rsidRDefault="004215A8" w:rsidP="004215A8">
      <w:pPr>
        <w:tabs>
          <w:tab w:val="left" w:pos="6840"/>
          <w:tab w:val="left" w:pos="7200"/>
          <w:tab w:val="left" w:pos="7740"/>
          <w:tab w:val="left" w:pos="8280"/>
        </w:tabs>
        <w:spacing w:line="320" w:lineRule="exact"/>
        <w:ind w:left="720" w:hanging="720"/>
        <w:jc w:val="both"/>
        <w:rPr>
          <w:rFonts w:ascii="Arial" w:hAnsi="Arial" w:cs="Arial"/>
          <w:sz w:val="20"/>
          <w:szCs w:val="20"/>
        </w:rPr>
      </w:pPr>
    </w:p>
    <w:p w14:paraId="44FFCE69" w14:textId="77777777" w:rsidR="004215A8" w:rsidRPr="00B87A87" w:rsidRDefault="004215A8" w:rsidP="004215A8">
      <w:pPr>
        <w:spacing w:line="320" w:lineRule="exact"/>
        <w:jc w:val="both"/>
        <w:rPr>
          <w:rFonts w:ascii="Arial" w:hAnsi="Arial" w:cs="Arial"/>
          <w:sz w:val="20"/>
          <w:szCs w:val="20"/>
        </w:rPr>
      </w:pPr>
    </w:p>
    <w:p w14:paraId="249E5907" w14:textId="73F97F52" w:rsidR="004215A8" w:rsidRPr="004F4A02" w:rsidRDefault="004215A8" w:rsidP="004215A8">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B. Fatgs da promoziun</w:t>
      </w:r>
    </w:p>
    <w:p w14:paraId="69CA34F0" w14:textId="77777777" w:rsidR="004215A8" w:rsidRDefault="004215A8" w:rsidP="004215A8">
      <w:pPr>
        <w:tabs>
          <w:tab w:val="left" w:pos="6840"/>
          <w:tab w:val="left" w:pos="7200"/>
          <w:tab w:val="left" w:pos="7740"/>
          <w:tab w:val="left" w:pos="8280"/>
        </w:tabs>
        <w:spacing w:line="320" w:lineRule="exact"/>
        <w:ind w:left="720" w:hanging="720"/>
        <w:jc w:val="both"/>
        <w:rPr>
          <w:rFonts w:ascii="Arial" w:hAnsi="Arial" w:cs="Arial"/>
          <w:sz w:val="20"/>
          <w:szCs w:val="20"/>
        </w:rPr>
      </w:pPr>
    </w:p>
    <w:p w14:paraId="0FDA60F4" w14:textId="1DDD3BCA" w:rsidR="001B3A07" w:rsidRPr="00FC2244" w:rsidRDefault="004215A8" w:rsidP="001B3A07">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2.</w:t>
      </w:r>
      <w:r>
        <w:rPr>
          <w:rFonts w:ascii="Arial" w:hAnsi="Arial"/>
          <w:sz w:val="20"/>
        </w:rPr>
        <w:tab/>
        <w:t>Approvais Vus ils fatgs da promoziun «augmentar</w:t>
      </w:r>
      <w:r w:rsidR="00A66F0B">
        <w:rPr>
          <w:rFonts w:ascii="Arial" w:hAnsi="Arial"/>
          <w:sz w:val="20"/>
        </w:rPr>
        <w:t xml:space="preserve"> </w:t>
      </w:r>
      <w:r>
        <w:rPr>
          <w:rFonts w:ascii="Arial" w:hAnsi="Arial"/>
          <w:sz w:val="20"/>
        </w:rPr>
        <w:t>la creaziun da valurs», «rinforzar la perscrutaziun, il</w:t>
      </w:r>
      <w:r w:rsidR="00A66F0B">
        <w:rPr>
          <w:rFonts w:ascii="Arial" w:hAnsi="Arial"/>
          <w:sz w:val="20"/>
        </w:rPr>
        <w:t xml:space="preserve"> </w:t>
      </w:r>
      <w:r>
        <w:rPr>
          <w:rFonts w:ascii="Arial" w:hAnsi="Arial"/>
          <w:sz w:val="20"/>
        </w:rPr>
        <w:t>svilup e l'innovaziun» sco er «meglierar la persistenza ecologica»?</w:t>
      </w:r>
    </w:p>
    <w:p w14:paraId="5FEAF438" w14:textId="77777777" w:rsidR="004215A8" w:rsidRPr="00FC2244" w:rsidRDefault="004215A8" w:rsidP="004215A8">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p>
    <w:p w14:paraId="53A80313" w14:textId="77777777" w:rsidR="004215A8" w:rsidRPr="00FC2244" w:rsidRDefault="004215A8" w:rsidP="004215A8">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t xml:space="preserve">Gea </w:t>
      </w:r>
      <w:sdt>
        <w:sdtPr>
          <w:rPr>
            <w:rFonts w:ascii="Arial" w:hAnsi="Arial" w:cs="Arial"/>
            <w:sz w:val="20"/>
            <w:szCs w:val="20"/>
          </w:rPr>
          <w:id w:val="1558048043"/>
          <w14:checkbox>
            <w14:checked w14:val="0"/>
            <w14:checkedState w14:val="2612" w14:font="MS Gothic"/>
            <w14:uncheckedState w14:val="2610" w14:font="MS Gothic"/>
          </w14:checkbox>
        </w:sdtPr>
        <w:sdtEndPr/>
        <w:sdtContent>
          <w:r w:rsidRPr="00FC2244">
            <w:rPr>
              <w:rFonts w:ascii="Segoe UI Symbol" w:hAnsi="Segoe UI Symbol" w:cs="Segoe UI Symbol"/>
              <w:sz w:val="20"/>
              <w:szCs w:val="20"/>
            </w:rPr>
            <w:t>☐</w:t>
          </w:r>
        </w:sdtContent>
      </w:sdt>
      <w:r>
        <w:t xml:space="preserve"> Na </w:t>
      </w:r>
      <w:sdt>
        <w:sdtPr>
          <w:rPr>
            <w:rFonts w:ascii="Arial" w:hAnsi="Arial" w:cs="Arial"/>
            <w:sz w:val="20"/>
            <w:szCs w:val="20"/>
          </w:rPr>
          <w:id w:val="-964491641"/>
          <w14:checkbox>
            <w14:checked w14:val="0"/>
            <w14:checkedState w14:val="2612" w14:font="MS Gothic"/>
            <w14:uncheckedState w14:val="2610" w14:font="MS Gothic"/>
          </w14:checkbox>
        </w:sdtPr>
        <w:sdtEndPr/>
        <w:sdtContent>
          <w:r w:rsidRPr="00FC2244">
            <w:rPr>
              <w:rFonts w:ascii="Segoe UI Symbol" w:hAnsi="Segoe UI Symbol" w:cs="Segoe UI Symbol"/>
              <w:sz w:val="20"/>
              <w:szCs w:val="20"/>
            </w:rPr>
            <w:t>☐</w:t>
          </w:r>
        </w:sdtContent>
      </w:sdt>
    </w:p>
    <w:p w14:paraId="6F8ADDF8" w14:textId="77777777" w:rsidR="004215A8" w:rsidRPr="00FC2244" w:rsidRDefault="004215A8" w:rsidP="004215A8">
      <w:pPr>
        <w:spacing w:before="120" w:line="320" w:lineRule="exact"/>
        <w:ind w:left="720" w:hanging="720"/>
        <w:jc w:val="both"/>
        <w:rPr>
          <w:rFonts w:ascii="Arial" w:hAnsi="Arial" w:cs="Arial"/>
          <w:sz w:val="20"/>
          <w:szCs w:val="20"/>
        </w:rPr>
      </w:pPr>
      <w:r>
        <w:rPr>
          <w:rFonts w:ascii="Arial" w:hAnsi="Arial"/>
          <w:sz w:val="20"/>
        </w:rPr>
        <w:tab/>
      </w:r>
      <w:r>
        <w:rPr>
          <w:rFonts w:ascii="Arial" w:hAnsi="Arial"/>
          <w:b/>
          <w:bCs/>
          <w:sz w:val="20"/>
        </w:rPr>
        <w:t>Remartgas:</w:t>
      </w:r>
    </w:p>
    <w:p w14:paraId="3D726CC7" w14:textId="0027C6CC" w:rsidR="004215A8" w:rsidRDefault="004215A8" w:rsidP="004215A8">
      <w:pPr>
        <w:spacing w:line="320" w:lineRule="exact"/>
        <w:jc w:val="both"/>
        <w:rPr>
          <w:rFonts w:ascii="Arial" w:hAnsi="Arial" w:cs="Arial"/>
          <w:sz w:val="20"/>
          <w:szCs w:val="20"/>
        </w:rPr>
      </w:pPr>
    </w:p>
    <w:p w14:paraId="56DC5790" w14:textId="50E90AF7" w:rsidR="002F1E04" w:rsidRDefault="002F1E04" w:rsidP="004215A8">
      <w:pPr>
        <w:spacing w:line="320" w:lineRule="exact"/>
        <w:jc w:val="both"/>
        <w:rPr>
          <w:rFonts w:ascii="Arial" w:hAnsi="Arial" w:cs="Arial"/>
          <w:sz w:val="20"/>
          <w:szCs w:val="20"/>
        </w:rPr>
      </w:pPr>
    </w:p>
    <w:p w14:paraId="6FF21F03" w14:textId="77777777" w:rsidR="00EF4A5E" w:rsidRPr="00FC2244" w:rsidRDefault="00EF4A5E" w:rsidP="004215A8">
      <w:pPr>
        <w:spacing w:line="320" w:lineRule="exact"/>
        <w:jc w:val="both"/>
        <w:rPr>
          <w:rFonts w:ascii="Arial" w:hAnsi="Arial" w:cs="Arial"/>
          <w:sz w:val="20"/>
          <w:szCs w:val="20"/>
        </w:rPr>
      </w:pPr>
    </w:p>
    <w:p w14:paraId="69C3E788" w14:textId="77777777" w:rsidR="004215A8" w:rsidRPr="00C8146C" w:rsidRDefault="004215A8" w:rsidP="004215A8">
      <w:pPr>
        <w:spacing w:line="320" w:lineRule="exact"/>
        <w:ind w:left="720" w:hanging="720"/>
        <w:jc w:val="both"/>
        <w:rPr>
          <w:rFonts w:ascii="Arial" w:hAnsi="Arial" w:cs="Arial"/>
          <w:b/>
          <w:sz w:val="20"/>
          <w:szCs w:val="20"/>
        </w:rPr>
      </w:pPr>
      <w:r>
        <w:rPr>
          <w:rFonts w:ascii="Arial" w:hAnsi="Arial"/>
          <w:sz w:val="20"/>
        </w:rPr>
        <w:tab/>
      </w:r>
      <w:r>
        <w:rPr>
          <w:rFonts w:ascii="Arial" w:hAnsi="Arial"/>
          <w:b/>
          <w:sz w:val="20"/>
        </w:rPr>
        <w:t>Sche na:</w:t>
      </w:r>
    </w:p>
    <w:p w14:paraId="1B963310" w14:textId="7758ACB0" w:rsidR="004215A8" w:rsidRPr="00FC2244" w:rsidRDefault="004215A8" w:rsidP="004215A8">
      <w:pPr>
        <w:spacing w:line="320" w:lineRule="exact"/>
        <w:ind w:left="720" w:hanging="12"/>
        <w:jc w:val="both"/>
        <w:rPr>
          <w:rFonts w:ascii="Arial" w:hAnsi="Arial" w:cs="Arial"/>
          <w:sz w:val="20"/>
          <w:szCs w:val="20"/>
        </w:rPr>
      </w:pPr>
      <w:r>
        <w:rPr>
          <w:rFonts w:ascii="Arial" w:hAnsi="Arial"/>
          <w:sz w:val="20"/>
        </w:rPr>
        <w:t>Per plaschair cun ina curta explicaziun e motivaziun.</w:t>
      </w:r>
    </w:p>
    <w:p w14:paraId="6C319A71" w14:textId="77777777" w:rsidR="004215A8" w:rsidRPr="004D6EE6" w:rsidRDefault="004215A8" w:rsidP="004215A8">
      <w:pPr>
        <w:pBdr>
          <w:bottom w:val="single" w:sz="4" w:space="1" w:color="auto"/>
        </w:pBdr>
        <w:spacing w:line="320" w:lineRule="exact"/>
        <w:jc w:val="both"/>
        <w:rPr>
          <w:rFonts w:ascii="Arial" w:hAnsi="Arial" w:cs="Arial"/>
          <w:sz w:val="20"/>
          <w:szCs w:val="20"/>
          <w:highlight w:val="yellow"/>
        </w:rPr>
      </w:pPr>
    </w:p>
    <w:p w14:paraId="45FED2A4" w14:textId="77777777" w:rsidR="004215A8" w:rsidRPr="004D6EE6" w:rsidRDefault="004215A8" w:rsidP="004215A8">
      <w:pPr>
        <w:spacing w:line="320" w:lineRule="exact"/>
        <w:jc w:val="both"/>
        <w:rPr>
          <w:rFonts w:ascii="Arial" w:hAnsi="Arial" w:cs="Arial"/>
          <w:sz w:val="20"/>
          <w:szCs w:val="20"/>
          <w:highlight w:val="yellow"/>
        </w:rPr>
      </w:pPr>
    </w:p>
    <w:p w14:paraId="0E151E5D" w14:textId="77777777" w:rsidR="007C3CC4" w:rsidRPr="00B87A87" w:rsidRDefault="007C3CC4" w:rsidP="007C3CC4">
      <w:pPr>
        <w:spacing w:line="320" w:lineRule="exact"/>
        <w:jc w:val="both"/>
        <w:rPr>
          <w:rFonts w:ascii="Arial" w:hAnsi="Arial" w:cs="Arial"/>
          <w:sz w:val="20"/>
          <w:szCs w:val="20"/>
        </w:rPr>
      </w:pPr>
    </w:p>
    <w:p w14:paraId="5B3A89A2" w14:textId="7ED498BA" w:rsidR="007C3CC4" w:rsidRPr="002F1E04" w:rsidRDefault="007C3CC4" w:rsidP="007C3CC4">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 xml:space="preserve">C. </w:t>
      </w:r>
      <w:r w:rsidR="00A66F0B">
        <w:rPr>
          <w:rFonts w:ascii="Arial" w:hAnsi="Arial"/>
          <w:b/>
        </w:rPr>
        <w:tab/>
      </w:r>
      <w:r>
        <w:rPr>
          <w:rFonts w:ascii="Arial" w:hAnsi="Arial"/>
          <w:b/>
        </w:rPr>
        <w:t>Participaziun da las vischnancas als</w:t>
      </w:r>
      <w:r w:rsidR="00A66F0B">
        <w:rPr>
          <w:rFonts w:ascii="Arial" w:hAnsi="Arial"/>
          <w:b/>
        </w:rPr>
        <w:t xml:space="preserve"> credits da taglia rembursabels </w:t>
      </w:r>
      <w:r>
        <w:rPr>
          <w:rFonts w:ascii="Arial" w:hAnsi="Arial"/>
          <w:b/>
        </w:rPr>
        <w:t>qualifitgads  QRTC</w:t>
      </w:r>
    </w:p>
    <w:p w14:paraId="6FBF005D" w14:textId="77777777" w:rsidR="007C3CC4" w:rsidRPr="002F1E04" w:rsidRDefault="007C3CC4" w:rsidP="007C3CC4">
      <w:pPr>
        <w:tabs>
          <w:tab w:val="left" w:pos="6840"/>
          <w:tab w:val="left" w:pos="7200"/>
          <w:tab w:val="left" w:pos="7740"/>
          <w:tab w:val="left" w:pos="8280"/>
        </w:tabs>
        <w:spacing w:line="320" w:lineRule="exact"/>
        <w:ind w:left="720" w:hanging="720"/>
        <w:jc w:val="both"/>
        <w:rPr>
          <w:rFonts w:ascii="Arial" w:hAnsi="Arial" w:cs="Arial"/>
          <w:sz w:val="20"/>
          <w:szCs w:val="20"/>
        </w:rPr>
      </w:pPr>
    </w:p>
    <w:p w14:paraId="0D7DDAF0" w14:textId="26BEDE62" w:rsidR="007C3CC4" w:rsidRPr="00FC2244" w:rsidRDefault="00206667" w:rsidP="007C3CC4">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3.</w:t>
      </w:r>
      <w:r>
        <w:rPr>
          <w:rFonts w:ascii="Arial" w:hAnsi="Arial"/>
          <w:sz w:val="20"/>
        </w:rPr>
        <w:tab/>
        <w:t>Approvais Vus la participaziun da las vischnancas als credits da taglia rembursabels qualifitgads QRTC confurm als levgiaments fiscals tenor l'art. 5 LT sco er da scuntrar uschè vastamain sco pussaivel cun ils debits da taglia da las interpresas respectivas e da surpigliar cumplettamain eventuals pajaments en daner contant tras il chantun?</w:t>
      </w:r>
    </w:p>
    <w:p w14:paraId="3044D313" w14:textId="77777777" w:rsidR="007C3CC4" w:rsidRPr="00FC2244" w:rsidRDefault="007C3CC4" w:rsidP="007C3CC4">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p>
    <w:p w14:paraId="5B6247FB" w14:textId="77777777" w:rsidR="007C3CC4" w:rsidRPr="00FC2244" w:rsidRDefault="007C3CC4" w:rsidP="007C3CC4">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lastRenderedPageBreak/>
        <w:tab/>
      </w:r>
      <w:r>
        <w:rPr>
          <w:rFonts w:ascii="Arial" w:hAnsi="Arial"/>
          <w:sz w:val="20"/>
        </w:rPr>
        <w:tab/>
      </w:r>
      <w:r>
        <w:t xml:space="preserve">Gea </w:t>
      </w:r>
      <w:sdt>
        <w:sdtPr>
          <w:rPr>
            <w:rFonts w:ascii="Arial" w:hAnsi="Arial" w:cs="Arial"/>
            <w:sz w:val="20"/>
            <w:szCs w:val="20"/>
          </w:rPr>
          <w:id w:val="-1730609254"/>
          <w14:checkbox>
            <w14:checked w14:val="0"/>
            <w14:checkedState w14:val="2612" w14:font="MS Gothic"/>
            <w14:uncheckedState w14:val="2610" w14:font="MS Gothic"/>
          </w14:checkbox>
        </w:sdtPr>
        <w:sdtEndPr/>
        <w:sdtContent>
          <w:r w:rsidRPr="00FC2244">
            <w:rPr>
              <w:rFonts w:ascii="Segoe UI Symbol" w:hAnsi="Segoe UI Symbol" w:cs="Segoe UI Symbol"/>
              <w:sz w:val="20"/>
              <w:szCs w:val="20"/>
            </w:rPr>
            <w:t>☐</w:t>
          </w:r>
        </w:sdtContent>
      </w:sdt>
      <w:r>
        <w:t xml:space="preserve"> Na </w:t>
      </w:r>
      <w:sdt>
        <w:sdtPr>
          <w:rPr>
            <w:rFonts w:ascii="Arial" w:hAnsi="Arial" w:cs="Arial"/>
            <w:sz w:val="20"/>
            <w:szCs w:val="20"/>
          </w:rPr>
          <w:id w:val="-1587151302"/>
          <w14:checkbox>
            <w14:checked w14:val="0"/>
            <w14:checkedState w14:val="2612" w14:font="MS Gothic"/>
            <w14:uncheckedState w14:val="2610" w14:font="MS Gothic"/>
          </w14:checkbox>
        </w:sdtPr>
        <w:sdtEndPr/>
        <w:sdtContent>
          <w:r w:rsidRPr="00FC2244">
            <w:rPr>
              <w:rFonts w:ascii="Segoe UI Symbol" w:hAnsi="Segoe UI Symbol" w:cs="Segoe UI Symbol"/>
              <w:sz w:val="20"/>
              <w:szCs w:val="20"/>
            </w:rPr>
            <w:t>☐</w:t>
          </w:r>
        </w:sdtContent>
      </w:sdt>
    </w:p>
    <w:p w14:paraId="64705E58" w14:textId="77777777" w:rsidR="007C3CC4" w:rsidRPr="00FC2244" w:rsidRDefault="007C3CC4" w:rsidP="007C3CC4">
      <w:pPr>
        <w:spacing w:before="120" w:line="320" w:lineRule="exact"/>
        <w:ind w:left="720" w:hanging="720"/>
        <w:jc w:val="both"/>
        <w:rPr>
          <w:rFonts w:ascii="Arial" w:hAnsi="Arial" w:cs="Arial"/>
          <w:sz w:val="20"/>
          <w:szCs w:val="20"/>
        </w:rPr>
      </w:pPr>
      <w:r>
        <w:rPr>
          <w:rFonts w:ascii="Arial" w:hAnsi="Arial"/>
          <w:sz w:val="20"/>
        </w:rPr>
        <w:tab/>
      </w:r>
      <w:r>
        <w:rPr>
          <w:rFonts w:ascii="Arial" w:hAnsi="Arial"/>
          <w:b/>
          <w:bCs/>
          <w:sz w:val="20"/>
        </w:rPr>
        <w:t>Remartgas:</w:t>
      </w:r>
    </w:p>
    <w:p w14:paraId="45E040F7" w14:textId="0B74A135" w:rsidR="007C3CC4" w:rsidRDefault="007C3CC4" w:rsidP="007C3CC4">
      <w:pPr>
        <w:spacing w:line="320" w:lineRule="exact"/>
        <w:jc w:val="both"/>
        <w:rPr>
          <w:rFonts w:ascii="Arial" w:hAnsi="Arial" w:cs="Arial"/>
          <w:sz w:val="20"/>
          <w:szCs w:val="20"/>
        </w:rPr>
      </w:pPr>
    </w:p>
    <w:p w14:paraId="76F898E0" w14:textId="5982DC8A" w:rsidR="002F1E04" w:rsidRDefault="002F1E04" w:rsidP="007C3CC4">
      <w:pPr>
        <w:spacing w:line="320" w:lineRule="exact"/>
        <w:jc w:val="both"/>
        <w:rPr>
          <w:rFonts w:ascii="Arial" w:hAnsi="Arial" w:cs="Arial"/>
          <w:sz w:val="20"/>
          <w:szCs w:val="20"/>
        </w:rPr>
      </w:pPr>
    </w:p>
    <w:p w14:paraId="47292C41" w14:textId="77777777" w:rsidR="007C3CC4" w:rsidRPr="00FC2244" w:rsidRDefault="007C3CC4" w:rsidP="007C3CC4">
      <w:pPr>
        <w:spacing w:line="320" w:lineRule="exact"/>
        <w:jc w:val="both"/>
        <w:rPr>
          <w:rFonts w:ascii="Arial" w:hAnsi="Arial" w:cs="Arial"/>
          <w:sz w:val="20"/>
          <w:szCs w:val="20"/>
        </w:rPr>
      </w:pPr>
    </w:p>
    <w:p w14:paraId="1193A25E" w14:textId="77777777" w:rsidR="007C3CC4" w:rsidRPr="00C8146C" w:rsidRDefault="007C3CC4" w:rsidP="007C3CC4">
      <w:pPr>
        <w:spacing w:line="320" w:lineRule="exact"/>
        <w:ind w:left="720" w:hanging="720"/>
        <w:jc w:val="both"/>
        <w:rPr>
          <w:rFonts w:ascii="Arial" w:hAnsi="Arial" w:cs="Arial"/>
          <w:b/>
          <w:sz w:val="20"/>
          <w:szCs w:val="20"/>
        </w:rPr>
      </w:pPr>
      <w:r>
        <w:rPr>
          <w:rFonts w:ascii="Arial" w:hAnsi="Arial"/>
          <w:sz w:val="20"/>
        </w:rPr>
        <w:tab/>
      </w:r>
      <w:r>
        <w:rPr>
          <w:rFonts w:ascii="Arial" w:hAnsi="Arial"/>
          <w:b/>
          <w:sz w:val="20"/>
        </w:rPr>
        <w:t>Sche na:</w:t>
      </w:r>
    </w:p>
    <w:p w14:paraId="67C8A113" w14:textId="4ADC0F3D" w:rsidR="007C3CC4" w:rsidRPr="00FC2244" w:rsidRDefault="007C3CC4" w:rsidP="007C3CC4">
      <w:pPr>
        <w:spacing w:line="320" w:lineRule="exact"/>
        <w:ind w:left="720" w:hanging="12"/>
        <w:jc w:val="both"/>
        <w:rPr>
          <w:rFonts w:ascii="Arial" w:hAnsi="Arial" w:cs="Arial"/>
          <w:sz w:val="20"/>
          <w:szCs w:val="20"/>
        </w:rPr>
      </w:pPr>
      <w:r>
        <w:rPr>
          <w:rFonts w:ascii="Arial" w:hAnsi="Arial"/>
          <w:sz w:val="20"/>
        </w:rPr>
        <w:t>Per plaschair cun ina curta explicaziun e motivaziun.</w:t>
      </w:r>
    </w:p>
    <w:p w14:paraId="16D84732" w14:textId="77777777" w:rsidR="007C3CC4" w:rsidRPr="004D6EE6" w:rsidRDefault="007C3CC4" w:rsidP="007C3CC4">
      <w:pPr>
        <w:pBdr>
          <w:bottom w:val="single" w:sz="4" w:space="1" w:color="auto"/>
        </w:pBdr>
        <w:spacing w:line="320" w:lineRule="exact"/>
        <w:jc w:val="both"/>
        <w:rPr>
          <w:rFonts w:ascii="Arial" w:hAnsi="Arial" w:cs="Arial"/>
          <w:sz w:val="20"/>
          <w:szCs w:val="20"/>
          <w:highlight w:val="yellow"/>
        </w:rPr>
      </w:pPr>
    </w:p>
    <w:p w14:paraId="17B117F1" w14:textId="466E7CD8" w:rsidR="007C3CC4" w:rsidRDefault="007C3CC4" w:rsidP="001B3A07">
      <w:pPr>
        <w:spacing w:line="320" w:lineRule="exact"/>
        <w:jc w:val="both"/>
        <w:rPr>
          <w:rFonts w:ascii="Arial" w:hAnsi="Arial" w:cs="Arial"/>
          <w:sz w:val="20"/>
          <w:szCs w:val="20"/>
        </w:rPr>
      </w:pPr>
    </w:p>
    <w:p w14:paraId="6FFBA0CD" w14:textId="77777777" w:rsidR="007C3CC4" w:rsidRDefault="007C3CC4" w:rsidP="001B3A07">
      <w:pPr>
        <w:spacing w:line="320" w:lineRule="exact"/>
        <w:jc w:val="both"/>
        <w:rPr>
          <w:rFonts w:ascii="Arial" w:hAnsi="Arial" w:cs="Arial"/>
          <w:sz w:val="20"/>
          <w:szCs w:val="20"/>
        </w:rPr>
      </w:pPr>
    </w:p>
    <w:p w14:paraId="223E35AB" w14:textId="2CD131D4" w:rsidR="001B3A07" w:rsidRPr="002F1E04" w:rsidRDefault="007C3CC4" w:rsidP="001B3A07">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D. Ulteriuras remartgas</w:t>
      </w:r>
    </w:p>
    <w:p w14:paraId="479DAD2C" w14:textId="77777777" w:rsidR="001B3A07" w:rsidRPr="002F1E04" w:rsidRDefault="001B3A07" w:rsidP="001B3A07">
      <w:pPr>
        <w:spacing w:line="320" w:lineRule="exact"/>
        <w:jc w:val="both"/>
        <w:rPr>
          <w:rFonts w:ascii="Arial" w:hAnsi="Arial" w:cs="Arial"/>
          <w:sz w:val="20"/>
          <w:szCs w:val="20"/>
        </w:rPr>
      </w:pPr>
    </w:p>
    <w:p w14:paraId="070958D7" w14:textId="7DC84161" w:rsidR="001B3A07" w:rsidRDefault="00206667" w:rsidP="001B3A07">
      <w:pPr>
        <w:spacing w:line="320" w:lineRule="exact"/>
        <w:ind w:left="720" w:hanging="720"/>
        <w:jc w:val="both"/>
        <w:rPr>
          <w:rFonts w:ascii="Arial" w:hAnsi="Arial" w:cs="Arial"/>
          <w:sz w:val="20"/>
          <w:szCs w:val="20"/>
        </w:rPr>
      </w:pPr>
      <w:r>
        <w:rPr>
          <w:rFonts w:ascii="Arial" w:hAnsi="Arial"/>
          <w:sz w:val="20"/>
        </w:rPr>
        <w:t>4.</w:t>
      </w:r>
      <w:r>
        <w:rPr>
          <w:rFonts w:ascii="Arial" w:hAnsi="Arial"/>
          <w:sz w:val="20"/>
        </w:rPr>
        <w:tab/>
        <w:t>Avais Vus ulteriuras remartgas en connex cun il project da revisiun?</w:t>
      </w:r>
    </w:p>
    <w:p w14:paraId="0CA1DA25" w14:textId="6B116BA4" w:rsidR="001B3A07" w:rsidRDefault="001B3A07" w:rsidP="001B3A07">
      <w:pPr>
        <w:pBdr>
          <w:bottom w:val="single" w:sz="4" w:space="1" w:color="auto"/>
        </w:pBdr>
        <w:spacing w:line="320" w:lineRule="exact"/>
        <w:jc w:val="both"/>
        <w:rPr>
          <w:rFonts w:ascii="Arial" w:hAnsi="Arial" w:cs="Arial"/>
          <w:sz w:val="20"/>
          <w:szCs w:val="20"/>
        </w:rPr>
      </w:pPr>
    </w:p>
    <w:p w14:paraId="165B7495" w14:textId="074B950C" w:rsidR="001B3A07" w:rsidRDefault="001B3A07" w:rsidP="001B3A07">
      <w:pPr>
        <w:pBdr>
          <w:bottom w:val="single" w:sz="4" w:space="1" w:color="auto"/>
        </w:pBdr>
        <w:spacing w:line="320" w:lineRule="exact"/>
        <w:jc w:val="both"/>
        <w:rPr>
          <w:rFonts w:ascii="Arial" w:hAnsi="Arial" w:cs="Arial"/>
          <w:sz w:val="20"/>
          <w:szCs w:val="20"/>
        </w:rPr>
      </w:pPr>
    </w:p>
    <w:p w14:paraId="79A19957" w14:textId="05CFE76D" w:rsidR="00EF4A5E" w:rsidRDefault="00EF4A5E" w:rsidP="001B3A07">
      <w:pPr>
        <w:pBdr>
          <w:bottom w:val="single" w:sz="4" w:space="1" w:color="auto"/>
        </w:pBdr>
        <w:spacing w:line="320" w:lineRule="exact"/>
        <w:jc w:val="both"/>
        <w:rPr>
          <w:rFonts w:ascii="Arial" w:hAnsi="Arial" w:cs="Arial"/>
          <w:sz w:val="20"/>
          <w:szCs w:val="20"/>
        </w:rPr>
      </w:pPr>
    </w:p>
    <w:p w14:paraId="7C440463" w14:textId="4B217E05" w:rsidR="001B3A07" w:rsidRDefault="001B3A07" w:rsidP="001B3A07">
      <w:pPr>
        <w:pBdr>
          <w:bottom w:val="single" w:sz="4" w:space="1" w:color="auto"/>
        </w:pBdr>
        <w:spacing w:line="320" w:lineRule="exact"/>
        <w:jc w:val="both"/>
        <w:rPr>
          <w:rFonts w:ascii="Arial" w:hAnsi="Arial" w:cs="Arial"/>
          <w:sz w:val="20"/>
          <w:szCs w:val="20"/>
        </w:rPr>
      </w:pPr>
    </w:p>
    <w:p w14:paraId="383A6D19" w14:textId="77777777" w:rsidR="001B3A07" w:rsidRDefault="001B3A07" w:rsidP="001B3A07">
      <w:pPr>
        <w:spacing w:line="320" w:lineRule="exact"/>
        <w:jc w:val="both"/>
        <w:rPr>
          <w:rFonts w:ascii="Arial" w:hAnsi="Arial" w:cs="Arial"/>
          <w:sz w:val="20"/>
          <w:szCs w:val="20"/>
        </w:rPr>
      </w:pPr>
    </w:p>
    <w:p w14:paraId="570EF6BC" w14:textId="123587A2" w:rsidR="00953594" w:rsidRDefault="00953594" w:rsidP="00D65FCB">
      <w:pPr>
        <w:spacing w:line="320" w:lineRule="exact"/>
        <w:jc w:val="both"/>
        <w:rPr>
          <w:rFonts w:ascii="Arial" w:hAnsi="Arial" w:cs="Arial"/>
          <w:sz w:val="20"/>
          <w:szCs w:val="20"/>
        </w:rPr>
      </w:pPr>
    </w:p>
    <w:sectPr w:rsidR="00953594" w:rsidSect="00EC2852">
      <w:headerReference w:type="default" r:id="rId10"/>
      <w:footerReference w:type="even" r:id="rId11"/>
      <w:footerReference w:type="default" r:id="rId12"/>
      <w:headerReference w:type="first" r:id="rId13"/>
      <w:pgSz w:w="11906" w:h="16838"/>
      <w:pgMar w:top="1418" w:right="1418" w:bottom="1077" w:left="1418" w:header="426"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FCDF9" w14:textId="77777777" w:rsidR="00F341F6" w:rsidRDefault="00F341F6">
      <w:r>
        <w:separator/>
      </w:r>
    </w:p>
  </w:endnote>
  <w:endnote w:type="continuationSeparator" w:id="0">
    <w:p w14:paraId="44AF22E6" w14:textId="77777777" w:rsidR="00F341F6" w:rsidRDefault="00F3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altName w:val="Heavy Heap"/>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FEDD" w14:textId="77777777"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6A5821"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3BCD" w14:textId="77777777" w:rsidR="005C03FD" w:rsidRDefault="005C03FD" w:rsidP="004C36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6DFFD" w14:textId="77777777" w:rsidR="00F341F6" w:rsidRDefault="00F341F6">
      <w:r>
        <w:separator/>
      </w:r>
    </w:p>
  </w:footnote>
  <w:footnote w:type="continuationSeparator" w:id="0">
    <w:p w14:paraId="17F03AD2" w14:textId="77777777" w:rsidR="00F341F6" w:rsidRDefault="00F3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5115" w14:textId="135D12EF" w:rsidR="005C03FD" w:rsidRPr="0049643E" w:rsidRDefault="005C03FD">
    <w:pPr>
      <w:pStyle w:val="Kopfzeile"/>
      <w:rPr>
        <w:rFonts w:ascii="Arial" w:hAnsi="Arial" w:cs="Arial"/>
        <w:sz w:val="18"/>
        <w:szCs w:val="18"/>
      </w:rPr>
    </w:pPr>
    <w:r>
      <w:rPr>
        <w:rFonts w:ascii="Arial" w:hAnsi="Arial"/>
        <w:sz w:val="18"/>
      </w:rPr>
      <w:t>Consultaziun LT / LSE</w:t>
    </w:r>
  </w:p>
  <w:p w14:paraId="04C45385" w14:textId="41377E71" w:rsidR="005C03FD" w:rsidRPr="0049643E" w:rsidRDefault="00C71863" w:rsidP="0049643E">
    <w:pPr>
      <w:pStyle w:val="Kopfzeile"/>
      <w:pBdr>
        <w:bottom w:val="single" w:sz="4" w:space="1" w:color="auto"/>
      </w:pBdr>
      <w:rPr>
        <w:rFonts w:ascii="Arial" w:hAnsi="Arial" w:cs="Arial"/>
        <w:sz w:val="18"/>
        <w:szCs w:val="18"/>
      </w:rPr>
    </w:pPr>
    <w:r>
      <w:rPr>
        <w:rFonts w:ascii="Arial" w:hAnsi="Arial"/>
        <w:sz w:val="18"/>
      </w:rPr>
      <w:t>Questiunari</w:t>
    </w:r>
    <w:r>
      <w:rPr>
        <w:rFonts w:ascii="Arial" w:hAnsi="Arial"/>
        <w:sz w:val="18"/>
      </w:rPr>
      <w:tab/>
    </w:r>
    <w:r>
      <w:rPr>
        <w:rFonts w:ascii="Arial" w:hAnsi="Arial"/>
        <w:sz w:val="18"/>
      </w:rPr>
      <w:tab/>
      <w:t xml:space="preserve">Pagina </w:t>
    </w:r>
    <w:r w:rsidR="005C03FD" w:rsidRPr="0049643E">
      <w:rPr>
        <w:rStyle w:val="Seitenzahl"/>
        <w:rFonts w:ascii="Arial" w:hAnsi="Arial" w:cs="Arial"/>
        <w:sz w:val="18"/>
      </w:rPr>
      <w:fldChar w:fldCharType="begin"/>
    </w:r>
    <w:r w:rsidR="005C03FD" w:rsidRPr="0049643E">
      <w:rPr>
        <w:rStyle w:val="Seitenzahl"/>
        <w:rFonts w:ascii="Arial" w:hAnsi="Arial" w:cs="Arial"/>
        <w:sz w:val="18"/>
      </w:rPr>
      <w:instrText xml:space="preserve"> PAGE </w:instrText>
    </w:r>
    <w:r w:rsidR="005C03FD" w:rsidRPr="0049643E">
      <w:rPr>
        <w:rStyle w:val="Seitenzahl"/>
        <w:rFonts w:ascii="Arial" w:hAnsi="Arial" w:cs="Arial"/>
        <w:sz w:val="18"/>
      </w:rPr>
      <w:fldChar w:fldCharType="separate"/>
    </w:r>
    <w:r w:rsidR="00DB381F">
      <w:rPr>
        <w:rStyle w:val="Seitenzahl"/>
        <w:rFonts w:ascii="Arial" w:hAnsi="Arial" w:cs="Arial"/>
        <w:noProof/>
        <w:sz w:val="18"/>
      </w:rPr>
      <w:t>4</w:t>
    </w:r>
    <w:r w:rsidR="005C03FD" w:rsidRPr="0049643E">
      <w:rPr>
        <w:rStyle w:val="Seitenzahl"/>
        <w:rFonts w:ascii="Arial" w:hAnsi="Arial" w:cs="Arial"/>
        <w:sz w:val="18"/>
      </w:rPr>
      <w:fldChar w:fldCharType="end"/>
    </w:r>
  </w:p>
  <w:p w14:paraId="7AC4D454" w14:textId="77777777" w:rsidR="005C03FD" w:rsidRPr="0049643E" w:rsidRDefault="005C03FD">
    <w:pPr>
      <w:pStyle w:val="Kopfzeile"/>
      <w:rPr>
        <w:rFonts w:ascii="Arial" w:hAnsi="Arial" w:cs="Arial"/>
        <w:sz w:val="20"/>
        <w:szCs w:val="20"/>
      </w:rPr>
    </w:pPr>
  </w:p>
  <w:p w14:paraId="6C129180" w14:textId="77777777" w:rsidR="005C03FD" w:rsidRPr="0049643E" w:rsidRDefault="005C03FD">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9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4365"/>
      <w:gridCol w:w="459"/>
      <w:gridCol w:w="4111"/>
    </w:tblGrid>
    <w:tr w:rsidR="00042F2B" w14:paraId="26795633" w14:textId="77777777" w:rsidTr="006977F1">
      <w:tc>
        <w:tcPr>
          <w:tcW w:w="460" w:type="dxa"/>
        </w:tcPr>
        <w:p w14:paraId="117DF615" w14:textId="68C427E8" w:rsidR="00042F2B" w:rsidRPr="00042F2B" w:rsidRDefault="00EB4D79" w:rsidP="00042F2B">
          <w:pPr>
            <w:rPr>
              <w:noProof/>
              <w:sz w:val="15"/>
              <w:szCs w:val="15"/>
            </w:rPr>
          </w:pPr>
          <w:r>
            <w:rPr>
              <w:noProof/>
              <w:sz w:val="16"/>
              <w:lang w:val="de-CH"/>
            </w:rPr>
            <w:drawing>
              <wp:anchor distT="0" distB="0" distL="114300" distR="114300" simplePos="0" relativeHeight="251662336" behindDoc="0" locked="0" layoutInCell="1" allowOverlap="1" wp14:anchorId="3777BCD4" wp14:editId="3CA1ADC4">
                <wp:simplePos x="0" y="0"/>
                <wp:positionH relativeFrom="column">
                  <wp:posOffset>-75564</wp:posOffset>
                </wp:positionH>
                <wp:positionV relativeFrom="paragraph">
                  <wp:posOffset>423</wp:posOffset>
                </wp:positionV>
                <wp:extent cx="266700" cy="292557"/>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88" cy="296602"/>
                        </a:xfrm>
                        <a:prstGeom prst="rect">
                          <a:avLst/>
                        </a:prstGeom>
                        <a:noFill/>
                      </pic:spPr>
                    </pic:pic>
                  </a:graphicData>
                </a:graphic>
                <wp14:sizeRelH relativeFrom="margin">
                  <wp14:pctWidth>0</wp14:pctWidth>
                </wp14:sizeRelH>
                <wp14:sizeRelV relativeFrom="margin">
                  <wp14:pctHeight>0</wp14:pctHeight>
                </wp14:sizeRelV>
              </wp:anchor>
            </w:drawing>
          </w:r>
        </w:p>
      </w:tc>
      <w:tc>
        <w:tcPr>
          <w:tcW w:w="4365" w:type="dxa"/>
        </w:tcPr>
        <w:p w14:paraId="75985EAA" w14:textId="23F11DDA" w:rsidR="00042F2B" w:rsidRPr="006977F1" w:rsidRDefault="006977F1" w:rsidP="00EB4D79">
          <w:pPr>
            <w:ind w:left="-108"/>
            <w:rPr>
              <w:rFonts w:ascii="Arial" w:hAnsi="Arial" w:cs="Arial"/>
              <w:b/>
              <w:sz w:val="14"/>
              <w:szCs w:val="14"/>
            </w:rPr>
          </w:pPr>
          <w:r>
            <w:rPr>
              <w:noProof/>
              <w:sz w:val="16"/>
              <w:lang w:val="de-CH"/>
            </w:rPr>
            <w:drawing>
              <wp:anchor distT="0" distB="0" distL="114300" distR="114300" simplePos="0" relativeHeight="251664384" behindDoc="0" locked="0" layoutInCell="1" allowOverlap="1" wp14:anchorId="7F597F99" wp14:editId="44EB3F8F">
                <wp:simplePos x="0" y="0"/>
                <wp:positionH relativeFrom="column">
                  <wp:posOffset>2691553</wp:posOffset>
                </wp:positionH>
                <wp:positionV relativeFrom="paragraph">
                  <wp:posOffset>1270</wp:posOffset>
                </wp:positionV>
                <wp:extent cx="266700" cy="2921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921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b/>
              <w:sz w:val="14"/>
            </w:rPr>
            <w:t>Departement für Volkswirtschaft und Soziales Graubünden</w:t>
          </w:r>
        </w:p>
        <w:p w14:paraId="71748D73" w14:textId="154D9F45" w:rsidR="00042F2B" w:rsidRPr="006977F1" w:rsidRDefault="00042F2B" w:rsidP="00EB4D79">
          <w:pPr>
            <w:ind w:left="-108"/>
            <w:rPr>
              <w:rFonts w:ascii="Arial" w:hAnsi="Arial" w:cs="Arial"/>
              <w:b/>
              <w:sz w:val="14"/>
              <w:szCs w:val="14"/>
            </w:rPr>
          </w:pPr>
          <w:r>
            <w:rPr>
              <w:rFonts w:ascii="Arial" w:hAnsi="Arial"/>
              <w:b/>
              <w:sz w:val="14"/>
            </w:rPr>
            <w:t>Departament d’economia publica e fatgs socials dal Grischun</w:t>
          </w:r>
        </w:p>
        <w:p w14:paraId="3C2275EF" w14:textId="1F6371FC" w:rsidR="00042F2B" w:rsidRPr="00042F2B" w:rsidRDefault="00042F2B" w:rsidP="00EB4D79">
          <w:pPr>
            <w:ind w:left="-108"/>
            <w:rPr>
              <w:noProof/>
              <w:sz w:val="15"/>
              <w:szCs w:val="15"/>
            </w:rPr>
          </w:pPr>
          <w:r>
            <w:rPr>
              <w:rFonts w:ascii="Arial" w:hAnsi="Arial"/>
              <w:b/>
              <w:sz w:val="14"/>
            </w:rPr>
            <w:t>Dipartimento dell’economia pubblica e socialità dei Grigioni</w:t>
          </w:r>
        </w:p>
      </w:tc>
      <w:tc>
        <w:tcPr>
          <w:tcW w:w="459" w:type="dxa"/>
        </w:tcPr>
        <w:p w14:paraId="4183927C" w14:textId="72B4FA3E" w:rsidR="00042F2B" w:rsidRPr="00EB4D79" w:rsidRDefault="00042F2B" w:rsidP="0090741F">
          <w:pPr>
            <w:pStyle w:val="Kopfzeile"/>
            <w:tabs>
              <w:tab w:val="clear" w:pos="9072"/>
              <w:tab w:val="left" w:pos="993"/>
              <w:tab w:val="left" w:pos="5245"/>
              <w:tab w:val="right" w:pos="8505"/>
            </w:tabs>
            <w:rPr>
              <w:sz w:val="15"/>
              <w:szCs w:val="15"/>
              <w:lang w:val="it-IT"/>
            </w:rPr>
          </w:pPr>
        </w:p>
      </w:tc>
      <w:tc>
        <w:tcPr>
          <w:tcW w:w="4111" w:type="dxa"/>
        </w:tcPr>
        <w:p w14:paraId="36AF90F3" w14:textId="1D41D014" w:rsidR="006977F1" w:rsidRPr="006977F1" w:rsidRDefault="006977F1" w:rsidP="006977F1">
          <w:pPr>
            <w:pStyle w:val="Kopfzeile"/>
            <w:tabs>
              <w:tab w:val="clear" w:pos="9072"/>
              <w:tab w:val="left" w:pos="993"/>
              <w:tab w:val="left" w:pos="5245"/>
              <w:tab w:val="right" w:pos="8505"/>
            </w:tabs>
            <w:ind w:left="-108"/>
            <w:rPr>
              <w:rFonts w:ascii="Arial" w:hAnsi="Arial" w:cs="Arial"/>
              <w:b/>
              <w:color w:val="000000"/>
              <w:sz w:val="14"/>
              <w:szCs w:val="14"/>
            </w:rPr>
          </w:pPr>
          <w:r>
            <w:rPr>
              <w:rFonts w:ascii="Arial" w:hAnsi="Arial"/>
              <w:b/>
              <w:color w:val="000000"/>
              <w:sz w:val="14"/>
            </w:rPr>
            <w:t>Departement für Finanzen und Gemeinden Graubünden</w:t>
          </w:r>
        </w:p>
        <w:p w14:paraId="38B70889" w14:textId="53C1189D" w:rsidR="006977F1" w:rsidRPr="006977F1" w:rsidRDefault="006977F1" w:rsidP="006977F1">
          <w:pPr>
            <w:pStyle w:val="Kopfzeile"/>
            <w:tabs>
              <w:tab w:val="clear" w:pos="9072"/>
              <w:tab w:val="left" w:pos="993"/>
              <w:tab w:val="left" w:pos="5245"/>
              <w:tab w:val="right" w:pos="8505"/>
            </w:tabs>
            <w:ind w:left="-108"/>
            <w:rPr>
              <w:rFonts w:ascii="Arial" w:hAnsi="Arial" w:cs="Arial"/>
              <w:b/>
              <w:color w:val="000000"/>
              <w:sz w:val="14"/>
              <w:szCs w:val="14"/>
            </w:rPr>
          </w:pPr>
          <w:r>
            <w:rPr>
              <w:rFonts w:ascii="Arial" w:hAnsi="Arial"/>
              <w:b/>
              <w:color w:val="000000"/>
              <w:sz w:val="14"/>
            </w:rPr>
            <w:t>Departament da finanzas e vischnancas dal Grischun</w:t>
          </w:r>
        </w:p>
        <w:p w14:paraId="111324D9" w14:textId="16F10E1C" w:rsidR="006977F1" w:rsidRPr="00EB4D79" w:rsidRDefault="006977F1" w:rsidP="006977F1">
          <w:pPr>
            <w:pStyle w:val="Kopfzeile"/>
            <w:tabs>
              <w:tab w:val="clear" w:pos="9072"/>
              <w:tab w:val="left" w:pos="993"/>
              <w:tab w:val="left" w:pos="5245"/>
              <w:tab w:val="right" w:pos="8505"/>
            </w:tabs>
            <w:ind w:left="-108"/>
            <w:rPr>
              <w:sz w:val="15"/>
              <w:szCs w:val="15"/>
            </w:rPr>
          </w:pPr>
          <w:r>
            <w:rPr>
              <w:rFonts w:ascii="Arial" w:hAnsi="Arial"/>
              <w:b/>
              <w:color w:val="000000"/>
              <w:sz w:val="14"/>
            </w:rPr>
            <w:t>Dipartimento delle finanze e dei comuni dei Grigioni</w:t>
          </w:r>
        </w:p>
      </w:tc>
    </w:tr>
  </w:tbl>
  <w:p w14:paraId="402C8701" w14:textId="66E6D643" w:rsidR="00042F2B" w:rsidRDefault="00042F2B" w:rsidP="0090741F">
    <w:pPr>
      <w:pStyle w:val="Kopfzeile"/>
      <w:tabs>
        <w:tab w:val="clear" w:pos="9072"/>
        <w:tab w:val="left" w:pos="993"/>
        <w:tab w:val="left" w:pos="5245"/>
        <w:tab w:val="right" w:pos="8505"/>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F8750C"/>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9"/>
  </w:num>
  <w:num w:numId="6">
    <w:abstractNumId w:val="2"/>
  </w:num>
  <w:num w:numId="7">
    <w:abstractNumId w:val="3"/>
  </w:num>
  <w:num w:numId="8">
    <w:abstractNumId w:val="10"/>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224BE"/>
    <w:rsid w:val="000305D2"/>
    <w:rsid w:val="00031172"/>
    <w:rsid w:val="00036D16"/>
    <w:rsid w:val="00042F2B"/>
    <w:rsid w:val="0004442B"/>
    <w:rsid w:val="00044486"/>
    <w:rsid w:val="000450E3"/>
    <w:rsid w:val="00061AF1"/>
    <w:rsid w:val="00064709"/>
    <w:rsid w:val="000735A7"/>
    <w:rsid w:val="000A0DE8"/>
    <w:rsid w:val="000C4C4C"/>
    <w:rsid w:val="000D383B"/>
    <w:rsid w:val="000F3998"/>
    <w:rsid w:val="001032E8"/>
    <w:rsid w:val="00112006"/>
    <w:rsid w:val="00115234"/>
    <w:rsid w:val="001338EF"/>
    <w:rsid w:val="00140F10"/>
    <w:rsid w:val="0014143A"/>
    <w:rsid w:val="00165A4A"/>
    <w:rsid w:val="00171AB3"/>
    <w:rsid w:val="00175468"/>
    <w:rsid w:val="00176E33"/>
    <w:rsid w:val="00184435"/>
    <w:rsid w:val="00192769"/>
    <w:rsid w:val="001A14CD"/>
    <w:rsid w:val="001A2B69"/>
    <w:rsid w:val="001B3A07"/>
    <w:rsid w:val="001B6BD5"/>
    <w:rsid w:val="001B75E0"/>
    <w:rsid w:val="001D16FE"/>
    <w:rsid w:val="001D43B5"/>
    <w:rsid w:val="001D7E35"/>
    <w:rsid w:val="001E523A"/>
    <w:rsid w:val="00206667"/>
    <w:rsid w:val="00206694"/>
    <w:rsid w:val="002079E7"/>
    <w:rsid w:val="0022585E"/>
    <w:rsid w:val="0023482E"/>
    <w:rsid w:val="00263FD2"/>
    <w:rsid w:val="00277E2E"/>
    <w:rsid w:val="0028617C"/>
    <w:rsid w:val="002A01C2"/>
    <w:rsid w:val="002A32A2"/>
    <w:rsid w:val="002A3E6C"/>
    <w:rsid w:val="002B1663"/>
    <w:rsid w:val="002B54D2"/>
    <w:rsid w:val="002B63D3"/>
    <w:rsid w:val="002C3062"/>
    <w:rsid w:val="002D3565"/>
    <w:rsid w:val="002D6EB3"/>
    <w:rsid w:val="002E0EFC"/>
    <w:rsid w:val="002E2E08"/>
    <w:rsid w:val="002F1E04"/>
    <w:rsid w:val="002F6F77"/>
    <w:rsid w:val="00300C0B"/>
    <w:rsid w:val="00302C79"/>
    <w:rsid w:val="0031192E"/>
    <w:rsid w:val="00320E10"/>
    <w:rsid w:val="0032129C"/>
    <w:rsid w:val="00325ABE"/>
    <w:rsid w:val="00327544"/>
    <w:rsid w:val="00330630"/>
    <w:rsid w:val="003328BE"/>
    <w:rsid w:val="0033406D"/>
    <w:rsid w:val="00335BFA"/>
    <w:rsid w:val="003371F2"/>
    <w:rsid w:val="003414CA"/>
    <w:rsid w:val="00353590"/>
    <w:rsid w:val="00362078"/>
    <w:rsid w:val="00366CF4"/>
    <w:rsid w:val="00370262"/>
    <w:rsid w:val="003732B1"/>
    <w:rsid w:val="003807DD"/>
    <w:rsid w:val="00380843"/>
    <w:rsid w:val="00392DF8"/>
    <w:rsid w:val="0039510A"/>
    <w:rsid w:val="003A2888"/>
    <w:rsid w:val="003A2E0D"/>
    <w:rsid w:val="003A377C"/>
    <w:rsid w:val="003B0613"/>
    <w:rsid w:val="003C4869"/>
    <w:rsid w:val="003C6ED1"/>
    <w:rsid w:val="003D655C"/>
    <w:rsid w:val="003E38C6"/>
    <w:rsid w:val="003F38F0"/>
    <w:rsid w:val="003F41AC"/>
    <w:rsid w:val="003F5189"/>
    <w:rsid w:val="0040591D"/>
    <w:rsid w:val="00420FF0"/>
    <w:rsid w:val="004215A8"/>
    <w:rsid w:val="00425CB2"/>
    <w:rsid w:val="0043286A"/>
    <w:rsid w:val="004438D6"/>
    <w:rsid w:val="00450FD0"/>
    <w:rsid w:val="00462738"/>
    <w:rsid w:val="00470251"/>
    <w:rsid w:val="00483B39"/>
    <w:rsid w:val="00486189"/>
    <w:rsid w:val="00494CDB"/>
    <w:rsid w:val="0049643E"/>
    <w:rsid w:val="004B1415"/>
    <w:rsid w:val="004B1E68"/>
    <w:rsid w:val="004B4E54"/>
    <w:rsid w:val="004B4F8F"/>
    <w:rsid w:val="004B4FB5"/>
    <w:rsid w:val="004C3097"/>
    <w:rsid w:val="004C367C"/>
    <w:rsid w:val="004D6EE4"/>
    <w:rsid w:val="004D6EE6"/>
    <w:rsid w:val="004F27FB"/>
    <w:rsid w:val="004F4A02"/>
    <w:rsid w:val="004F5238"/>
    <w:rsid w:val="0050779A"/>
    <w:rsid w:val="00512F5F"/>
    <w:rsid w:val="00524443"/>
    <w:rsid w:val="00527866"/>
    <w:rsid w:val="00561652"/>
    <w:rsid w:val="00573CC5"/>
    <w:rsid w:val="00595BA4"/>
    <w:rsid w:val="0059612A"/>
    <w:rsid w:val="005A0F13"/>
    <w:rsid w:val="005A2C4D"/>
    <w:rsid w:val="005A3648"/>
    <w:rsid w:val="005A486E"/>
    <w:rsid w:val="005C03FD"/>
    <w:rsid w:val="005E76F7"/>
    <w:rsid w:val="005F3ED3"/>
    <w:rsid w:val="00611897"/>
    <w:rsid w:val="00614F80"/>
    <w:rsid w:val="006174DB"/>
    <w:rsid w:val="006461AA"/>
    <w:rsid w:val="00653147"/>
    <w:rsid w:val="00677E93"/>
    <w:rsid w:val="006823F5"/>
    <w:rsid w:val="00685789"/>
    <w:rsid w:val="00687662"/>
    <w:rsid w:val="00690E63"/>
    <w:rsid w:val="006977F1"/>
    <w:rsid w:val="006A6FB7"/>
    <w:rsid w:val="006A71A9"/>
    <w:rsid w:val="006C1A31"/>
    <w:rsid w:val="006C2528"/>
    <w:rsid w:val="006C3789"/>
    <w:rsid w:val="006C4735"/>
    <w:rsid w:val="006C6955"/>
    <w:rsid w:val="006C70FD"/>
    <w:rsid w:val="006C7BC1"/>
    <w:rsid w:val="006D0117"/>
    <w:rsid w:val="00717F5B"/>
    <w:rsid w:val="007209D8"/>
    <w:rsid w:val="0072772C"/>
    <w:rsid w:val="0075181E"/>
    <w:rsid w:val="00752405"/>
    <w:rsid w:val="00753286"/>
    <w:rsid w:val="00754630"/>
    <w:rsid w:val="00761DDC"/>
    <w:rsid w:val="0076241B"/>
    <w:rsid w:val="007661FA"/>
    <w:rsid w:val="00783069"/>
    <w:rsid w:val="007842BB"/>
    <w:rsid w:val="00790801"/>
    <w:rsid w:val="0079100C"/>
    <w:rsid w:val="00795561"/>
    <w:rsid w:val="00797D14"/>
    <w:rsid w:val="007A705A"/>
    <w:rsid w:val="007C2892"/>
    <w:rsid w:val="007C3CC4"/>
    <w:rsid w:val="007E4DC1"/>
    <w:rsid w:val="007E51C3"/>
    <w:rsid w:val="007E61E1"/>
    <w:rsid w:val="00816C86"/>
    <w:rsid w:val="008366FC"/>
    <w:rsid w:val="008455C9"/>
    <w:rsid w:val="00857DDA"/>
    <w:rsid w:val="008653AD"/>
    <w:rsid w:val="00894789"/>
    <w:rsid w:val="00895040"/>
    <w:rsid w:val="008978E0"/>
    <w:rsid w:val="008A1383"/>
    <w:rsid w:val="008B6FAD"/>
    <w:rsid w:val="008C3148"/>
    <w:rsid w:val="008C75EC"/>
    <w:rsid w:val="008D194F"/>
    <w:rsid w:val="008E353D"/>
    <w:rsid w:val="008E4729"/>
    <w:rsid w:val="009018C9"/>
    <w:rsid w:val="0090741F"/>
    <w:rsid w:val="00911F8D"/>
    <w:rsid w:val="00917CD4"/>
    <w:rsid w:val="00920110"/>
    <w:rsid w:val="00931BCE"/>
    <w:rsid w:val="00944BC8"/>
    <w:rsid w:val="00946925"/>
    <w:rsid w:val="00953594"/>
    <w:rsid w:val="009648D8"/>
    <w:rsid w:val="00976D64"/>
    <w:rsid w:val="009842A0"/>
    <w:rsid w:val="00987D08"/>
    <w:rsid w:val="00991AAF"/>
    <w:rsid w:val="00991C7F"/>
    <w:rsid w:val="0099365B"/>
    <w:rsid w:val="00993D98"/>
    <w:rsid w:val="009B481D"/>
    <w:rsid w:val="009B4FA3"/>
    <w:rsid w:val="009B55F4"/>
    <w:rsid w:val="009B5CB0"/>
    <w:rsid w:val="009C5211"/>
    <w:rsid w:val="009D34B7"/>
    <w:rsid w:val="009D61B4"/>
    <w:rsid w:val="009E0D13"/>
    <w:rsid w:val="009E3166"/>
    <w:rsid w:val="009E3F24"/>
    <w:rsid w:val="009E7D1E"/>
    <w:rsid w:val="00A037B4"/>
    <w:rsid w:val="00A057A0"/>
    <w:rsid w:val="00A120A7"/>
    <w:rsid w:val="00A341AB"/>
    <w:rsid w:val="00A37AE5"/>
    <w:rsid w:val="00A41208"/>
    <w:rsid w:val="00A6386A"/>
    <w:rsid w:val="00A64776"/>
    <w:rsid w:val="00A66F0B"/>
    <w:rsid w:val="00A76689"/>
    <w:rsid w:val="00A77FB9"/>
    <w:rsid w:val="00A85B37"/>
    <w:rsid w:val="00A86ECE"/>
    <w:rsid w:val="00A917EA"/>
    <w:rsid w:val="00A977F3"/>
    <w:rsid w:val="00AA0301"/>
    <w:rsid w:val="00AA0447"/>
    <w:rsid w:val="00AA045C"/>
    <w:rsid w:val="00AA1A00"/>
    <w:rsid w:val="00AA4F50"/>
    <w:rsid w:val="00AB6D82"/>
    <w:rsid w:val="00AC0EA7"/>
    <w:rsid w:val="00AD0B05"/>
    <w:rsid w:val="00AD1E5D"/>
    <w:rsid w:val="00AD74DB"/>
    <w:rsid w:val="00AF4E83"/>
    <w:rsid w:val="00B04EE0"/>
    <w:rsid w:val="00B06469"/>
    <w:rsid w:val="00B15FF7"/>
    <w:rsid w:val="00B26B71"/>
    <w:rsid w:val="00B375E7"/>
    <w:rsid w:val="00B437AE"/>
    <w:rsid w:val="00B43F94"/>
    <w:rsid w:val="00B5568E"/>
    <w:rsid w:val="00B57F8C"/>
    <w:rsid w:val="00B6156A"/>
    <w:rsid w:val="00B77CB8"/>
    <w:rsid w:val="00B81FBA"/>
    <w:rsid w:val="00B87A87"/>
    <w:rsid w:val="00B93EE1"/>
    <w:rsid w:val="00B94063"/>
    <w:rsid w:val="00BA65C9"/>
    <w:rsid w:val="00BB1D3B"/>
    <w:rsid w:val="00BB7694"/>
    <w:rsid w:val="00BC11B9"/>
    <w:rsid w:val="00BC507E"/>
    <w:rsid w:val="00BE392A"/>
    <w:rsid w:val="00BF2750"/>
    <w:rsid w:val="00C0517A"/>
    <w:rsid w:val="00C057C8"/>
    <w:rsid w:val="00C0723A"/>
    <w:rsid w:val="00C15977"/>
    <w:rsid w:val="00C23608"/>
    <w:rsid w:val="00C27A19"/>
    <w:rsid w:val="00C31F2A"/>
    <w:rsid w:val="00C35D37"/>
    <w:rsid w:val="00C425AC"/>
    <w:rsid w:val="00C432AD"/>
    <w:rsid w:val="00C44A06"/>
    <w:rsid w:val="00C52522"/>
    <w:rsid w:val="00C71863"/>
    <w:rsid w:val="00C80A36"/>
    <w:rsid w:val="00C8146C"/>
    <w:rsid w:val="00C87BDA"/>
    <w:rsid w:val="00C92AD5"/>
    <w:rsid w:val="00C92BEB"/>
    <w:rsid w:val="00C9444D"/>
    <w:rsid w:val="00CC3257"/>
    <w:rsid w:val="00CC5667"/>
    <w:rsid w:val="00CD6EAA"/>
    <w:rsid w:val="00CE5B17"/>
    <w:rsid w:val="00CF10E2"/>
    <w:rsid w:val="00CF3D89"/>
    <w:rsid w:val="00D172CB"/>
    <w:rsid w:val="00D21C78"/>
    <w:rsid w:val="00D26BE1"/>
    <w:rsid w:val="00D32795"/>
    <w:rsid w:val="00D372BE"/>
    <w:rsid w:val="00D37553"/>
    <w:rsid w:val="00D37E70"/>
    <w:rsid w:val="00D45AE0"/>
    <w:rsid w:val="00D65FCB"/>
    <w:rsid w:val="00D7013E"/>
    <w:rsid w:val="00D70384"/>
    <w:rsid w:val="00D90C65"/>
    <w:rsid w:val="00D922B8"/>
    <w:rsid w:val="00D923EE"/>
    <w:rsid w:val="00D94E1E"/>
    <w:rsid w:val="00D95E91"/>
    <w:rsid w:val="00DB381F"/>
    <w:rsid w:val="00DB7F43"/>
    <w:rsid w:val="00DC0A7D"/>
    <w:rsid w:val="00DC5F2C"/>
    <w:rsid w:val="00DD381D"/>
    <w:rsid w:val="00DD5FAC"/>
    <w:rsid w:val="00DD6A22"/>
    <w:rsid w:val="00DD76F4"/>
    <w:rsid w:val="00DE486B"/>
    <w:rsid w:val="00DE5DD7"/>
    <w:rsid w:val="00DF2ED6"/>
    <w:rsid w:val="00DF45DE"/>
    <w:rsid w:val="00DF4624"/>
    <w:rsid w:val="00E013AF"/>
    <w:rsid w:val="00E018A9"/>
    <w:rsid w:val="00E05CB1"/>
    <w:rsid w:val="00E1045C"/>
    <w:rsid w:val="00E1131E"/>
    <w:rsid w:val="00E12F90"/>
    <w:rsid w:val="00E257DC"/>
    <w:rsid w:val="00E27DDC"/>
    <w:rsid w:val="00E30315"/>
    <w:rsid w:val="00E33734"/>
    <w:rsid w:val="00E40037"/>
    <w:rsid w:val="00E4655C"/>
    <w:rsid w:val="00E51969"/>
    <w:rsid w:val="00E52F0E"/>
    <w:rsid w:val="00E54E09"/>
    <w:rsid w:val="00E63F09"/>
    <w:rsid w:val="00E67C82"/>
    <w:rsid w:val="00E70542"/>
    <w:rsid w:val="00E73663"/>
    <w:rsid w:val="00E758C4"/>
    <w:rsid w:val="00E76FDC"/>
    <w:rsid w:val="00E86075"/>
    <w:rsid w:val="00E902EF"/>
    <w:rsid w:val="00E91EF1"/>
    <w:rsid w:val="00E93420"/>
    <w:rsid w:val="00EB1E7B"/>
    <w:rsid w:val="00EB4D79"/>
    <w:rsid w:val="00EC2852"/>
    <w:rsid w:val="00EC56F5"/>
    <w:rsid w:val="00ED7BF7"/>
    <w:rsid w:val="00EF1459"/>
    <w:rsid w:val="00EF2482"/>
    <w:rsid w:val="00EF4A5E"/>
    <w:rsid w:val="00EF5A43"/>
    <w:rsid w:val="00F022D5"/>
    <w:rsid w:val="00F1275F"/>
    <w:rsid w:val="00F147A9"/>
    <w:rsid w:val="00F15A8D"/>
    <w:rsid w:val="00F20C67"/>
    <w:rsid w:val="00F33142"/>
    <w:rsid w:val="00F341F6"/>
    <w:rsid w:val="00F3628E"/>
    <w:rsid w:val="00F4509C"/>
    <w:rsid w:val="00F63668"/>
    <w:rsid w:val="00F813F4"/>
    <w:rsid w:val="00F96554"/>
    <w:rsid w:val="00FA1E9E"/>
    <w:rsid w:val="00FA63F6"/>
    <w:rsid w:val="00FB139B"/>
    <w:rsid w:val="00FC1B2A"/>
    <w:rsid w:val="00FC2244"/>
    <w:rsid w:val="00FC3F2F"/>
    <w:rsid w:val="00FD53F0"/>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D82"/>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rm-CH"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70">
      <w:bodyDiv w:val="1"/>
      <w:marLeft w:val="0"/>
      <w:marRight w:val="0"/>
      <w:marTop w:val="0"/>
      <w:marBottom w:val="0"/>
      <w:divBdr>
        <w:top w:val="none" w:sz="0" w:space="0" w:color="auto"/>
        <w:left w:val="none" w:sz="0" w:space="0" w:color="auto"/>
        <w:bottom w:val="none" w:sz="0" w:space="0" w:color="auto"/>
        <w:right w:val="none" w:sz="0" w:space="0" w:color="auto"/>
      </w:divBdr>
    </w:div>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9199">
      <w:bodyDiv w:val="1"/>
      <w:marLeft w:val="0"/>
      <w:marRight w:val="0"/>
      <w:marTop w:val="0"/>
      <w:marBottom w:val="0"/>
      <w:divBdr>
        <w:top w:val="none" w:sz="0" w:space="0" w:color="auto"/>
        <w:left w:val="none" w:sz="0" w:space="0" w:color="auto"/>
        <w:bottom w:val="none" w:sz="0" w:space="0" w:color="auto"/>
        <w:right w:val="none" w:sz="0" w:space="0" w:color="auto"/>
      </w:divBdr>
    </w:div>
    <w:div w:id="662664383">
      <w:bodyDiv w:val="1"/>
      <w:marLeft w:val="0"/>
      <w:marRight w:val="0"/>
      <w:marTop w:val="0"/>
      <w:marBottom w:val="0"/>
      <w:divBdr>
        <w:top w:val="none" w:sz="0" w:space="0" w:color="auto"/>
        <w:left w:val="none" w:sz="0" w:space="0" w:color="auto"/>
        <w:bottom w:val="none" w:sz="0" w:space="0" w:color="auto"/>
        <w:right w:val="none" w:sz="0" w:space="0" w:color="auto"/>
      </w:divBdr>
    </w:div>
    <w:div w:id="693767500">
      <w:bodyDiv w:val="1"/>
      <w:marLeft w:val="0"/>
      <w:marRight w:val="0"/>
      <w:marTop w:val="0"/>
      <w:marBottom w:val="0"/>
      <w:divBdr>
        <w:top w:val="none" w:sz="0" w:space="0" w:color="auto"/>
        <w:left w:val="none" w:sz="0" w:space="0" w:color="auto"/>
        <w:bottom w:val="none" w:sz="0" w:space="0" w:color="auto"/>
        <w:right w:val="none" w:sz="0" w:space="0" w:color="auto"/>
      </w:divBdr>
    </w:div>
    <w:div w:id="716507554">
      <w:bodyDiv w:val="1"/>
      <w:marLeft w:val="0"/>
      <w:marRight w:val="0"/>
      <w:marTop w:val="0"/>
      <w:marBottom w:val="0"/>
      <w:divBdr>
        <w:top w:val="none" w:sz="0" w:space="0" w:color="auto"/>
        <w:left w:val="none" w:sz="0" w:space="0" w:color="auto"/>
        <w:bottom w:val="none" w:sz="0" w:space="0" w:color="auto"/>
        <w:right w:val="none" w:sz="0" w:space="0" w:color="auto"/>
      </w:divBdr>
    </w:div>
    <w:div w:id="723064717">
      <w:bodyDiv w:val="1"/>
      <w:marLeft w:val="0"/>
      <w:marRight w:val="0"/>
      <w:marTop w:val="0"/>
      <w:marBottom w:val="0"/>
      <w:divBdr>
        <w:top w:val="none" w:sz="0" w:space="0" w:color="auto"/>
        <w:left w:val="none" w:sz="0" w:space="0" w:color="auto"/>
        <w:bottom w:val="none" w:sz="0" w:space="0" w:color="auto"/>
        <w:right w:val="none" w:sz="0" w:space="0" w:color="auto"/>
      </w:divBdr>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 w:id="19444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2024_06</Customer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A06D194D96DD41859F64B38AD76060" ma:contentTypeVersion="3" ma:contentTypeDescription="Ein neues Dokument erstellen." ma:contentTypeScope="" ma:versionID="2ca264e66d7d50eb31cb018f6b2662c2">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6A4B0-14B2-4267-B77D-C878854E4D44}">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D19FA1A-1F4F-4C48-B14D-BE5CB074C158}"/>
</file>

<file path=customXml/itemProps3.xml><?xml version="1.0" encoding="utf-8"?>
<ds:datastoreItem xmlns:ds="http://schemas.openxmlformats.org/officeDocument/2006/customXml" ds:itemID="{6B3F70C4-60A1-4AE4-990A-E8D86D556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2909</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subject>Fragebogen Vernehmlassung OECD</dc:subject>
  <dc:creator>Reto Bleisch</dc:creator>
  <cp:keywords/>
  <cp:lastModifiedBy>Cadonau Nadja</cp:lastModifiedBy>
  <cp:revision>2</cp:revision>
  <cp:lastPrinted>2023-11-29T13:55:00Z</cp:lastPrinted>
  <dcterms:created xsi:type="dcterms:W3CDTF">2024-01-12T13:33:00Z</dcterms:created>
  <dcterms:modified xsi:type="dcterms:W3CDTF">2024-01-12T13:33:00Z</dcterms:modified>
  <cp:category>OECD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0x01010069A06D194D96DD41859F64B38AD76060</vt:lpwstr>
  </property>
  <property fmtid="{D5CDD505-2E9C-101B-9397-08002B2CF9AE}" pid="3" name="TaxKeyword">
    <vt:lpwstr/>
  </property>
</Properties>
</file>