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2297" w14:textId="77777777" w:rsidR="00E134B2" w:rsidRPr="008E5A3A" w:rsidRDefault="00E134B2" w:rsidP="004C367C">
      <w:pPr>
        <w:spacing w:line="320" w:lineRule="exact"/>
        <w:jc w:val="both"/>
        <w:rPr>
          <w:rFonts w:ascii="Arial" w:hAnsi="Arial" w:cs="Arial"/>
          <w:b/>
          <w:sz w:val="32"/>
          <w:szCs w:val="32"/>
        </w:rPr>
      </w:pPr>
    </w:p>
    <w:tbl>
      <w:tblPr>
        <w:tblW w:w="9639" w:type="dxa"/>
        <w:tblLayout w:type="fixed"/>
        <w:tblCellMar>
          <w:left w:w="0" w:type="dxa"/>
          <w:right w:w="0" w:type="dxa"/>
        </w:tblCellMar>
        <w:tblLook w:val="04A0" w:firstRow="1" w:lastRow="0" w:firstColumn="1" w:lastColumn="0" w:noHBand="0" w:noVBand="1"/>
      </w:tblPr>
      <w:tblGrid>
        <w:gridCol w:w="9639"/>
      </w:tblGrid>
      <w:tr w:rsidR="00BD7497" w:rsidRPr="008E5A3A" w14:paraId="417B58F4" w14:textId="77777777" w:rsidTr="00F2584B">
        <w:trPr>
          <w:cantSplit/>
          <w:trHeight w:val="851"/>
        </w:trPr>
        <w:tc>
          <w:tcPr>
            <w:tcW w:w="9639" w:type="dxa"/>
            <w:tcBorders>
              <w:bottom w:val="single" w:sz="2" w:space="0" w:color="auto"/>
            </w:tcBorders>
            <w:tcMar>
              <w:top w:w="0" w:type="dxa"/>
              <w:bottom w:w="57" w:type="dxa"/>
              <w:right w:w="567" w:type="dxa"/>
            </w:tcMar>
          </w:tcPr>
          <w:p w14:paraId="1163ECAD" w14:textId="77777777" w:rsidR="00BD7497" w:rsidRPr="008E5A3A" w:rsidRDefault="00BD7497" w:rsidP="00F2584B">
            <w:pPr>
              <w:pStyle w:val="Titel"/>
              <w:rPr>
                <w:rFonts w:cs="Arial"/>
              </w:rPr>
            </w:pPr>
            <w:r w:rsidRPr="008E5A3A">
              <w:rPr>
                <w:rFonts w:cs="Arial"/>
              </w:rPr>
              <w:t>Agiunta 3</w:t>
            </w:r>
          </w:p>
        </w:tc>
      </w:tr>
    </w:tbl>
    <w:p w14:paraId="341053A5" w14:textId="77777777" w:rsidR="00482F70" w:rsidRPr="008E5A3A" w:rsidRDefault="00482F70" w:rsidP="004C367C">
      <w:pPr>
        <w:spacing w:line="320" w:lineRule="exact"/>
        <w:jc w:val="both"/>
        <w:rPr>
          <w:rFonts w:ascii="Arial" w:hAnsi="Arial" w:cs="Arial"/>
          <w:b/>
          <w:sz w:val="32"/>
          <w:szCs w:val="32"/>
        </w:rPr>
      </w:pPr>
    </w:p>
    <w:p w14:paraId="7165B3F6" w14:textId="77777777" w:rsidR="000224BE" w:rsidRPr="008E5A3A" w:rsidRDefault="0090741F" w:rsidP="004C367C">
      <w:pPr>
        <w:spacing w:line="320" w:lineRule="exact"/>
        <w:jc w:val="both"/>
        <w:rPr>
          <w:rFonts w:ascii="Arial" w:hAnsi="Arial" w:cs="Arial"/>
          <w:sz w:val="20"/>
          <w:szCs w:val="20"/>
        </w:rPr>
      </w:pPr>
      <w:r w:rsidRPr="008E5A3A">
        <w:rPr>
          <w:rFonts w:ascii="Arial" w:hAnsi="Arial" w:cs="Arial"/>
          <w:b/>
          <w:sz w:val="32"/>
        </w:rPr>
        <w:t>QUESTIUNARI</w:t>
      </w:r>
    </w:p>
    <w:p w14:paraId="65B5C818" w14:textId="77777777" w:rsidR="004B1415" w:rsidRPr="008E5A3A" w:rsidRDefault="004B1415" w:rsidP="004C367C">
      <w:pPr>
        <w:spacing w:line="320" w:lineRule="exact"/>
        <w:jc w:val="both"/>
        <w:rPr>
          <w:rFonts w:ascii="Arial" w:hAnsi="Arial" w:cs="Arial"/>
          <w:sz w:val="20"/>
          <w:szCs w:val="20"/>
        </w:rPr>
      </w:pPr>
    </w:p>
    <w:p w14:paraId="09CA37EF" w14:textId="77777777" w:rsidR="00BE67D3" w:rsidRPr="008E5A3A" w:rsidRDefault="00BE67D3" w:rsidP="00613371">
      <w:pPr>
        <w:tabs>
          <w:tab w:val="left" w:pos="1740"/>
          <w:tab w:val="center" w:pos="4536"/>
        </w:tabs>
        <w:spacing w:after="240" w:line="312" w:lineRule="auto"/>
        <w:jc w:val="both"/>
        <w:rPr>
          <w:rFonts w:ascii="Arial" w:hAnsi="Arial" w:cs="Arial"/>
          <w:b/>
          <w:sz w:val="28"/>
          <w:szCs w:val="28"/>
        </w:rPr>
      </w:pPr>
      <w:r w:rsidRPr="008E5A3A">
        <w:rPr>
          <w:rFonts w:ascii="Arial" w:hAnsi="Arial" w:cs="Arial"/>
          <w:b/>
          <w:sz w:val="28"/>
        </w:rPr>
        <w:t>«Plan d'acziun Green Deal per il Grischun» – etappa II:</w:t>
      </w:r>
    </w:p>
    <w:p w14:paraId="2DD07EED" w14:textId="614087C6" w:rsidR="00BE67D3" w:rsidRPr="008E5A3A" w:rsidRDefault="00BE67D3" w:rsidP="00292264">
      <w:pPr>
        <w:tabs>
          <w:tab w:val="left" w:pos="1740"/>
          <w:tab w:val="center" w:pos="4536"/>
        </w:tabs>
        <w:spacing w:line="312" w:lineRule="auto"/>
        <w:jc w:val="both"/>
        <w:rPr>
          <w:rFonts w:ascii="Arial" w:hAnsi="Arial" w:cs="Arial"/>
          <w:b/>
          <w:sz w:val="28"/>
          <w:szCs w:val="28"/>
        </w:rPr>
      </w:pPr>
      <w:r w:rsidRPr="008E5A3A">
        <w:rPr>
          <w:rFonts w:ascii="Arial" w:hAnsi="Arial" w:cs="Arial"/>
          <w:b/>
          <w:sz w:val="28"/>
        </w:rPr>
        <w:t>Relasch d'ina Lescha davart la promoziun e la finanziaziun da mesiras per la protecziun dal clima e per l'adattaziun al clima en il Grischun (Lescha davart il fond per il clima, LCClima</w:t>
      </w:r>
      <w:r w:rsidR="00E57976" w:rsidRPr="008E5A3A">
        <w:rPr>
          <w:rFonts w:ascii="Arial" w:hAnsi="Arial" w:cs="Arial"/>
          <w:b/>
          <w:sz w:val="28"/>
        </w:rPr>
        <w:t>; DG</w:t>
      </w:r>
      <w:r w:rsidR="00445293" w:rsidRPr="008E5A3A">
        <w:rPr>
          <w:rFonts w:ascii="Arial" w:hAnsi="Arial" w:cs="Arial"/>
          <w:b/>
          <w:sz w:val="28"/>
        </w:rPr>
        <w:t xml:space="preserve"> 820.400</w:t>
      </w:r>
      <w:r w:rsidRPr="008E5A3A">
        <w:rPr>
          <w:rFonts w:ascii="Arial" w:hAnsi="Arial" w:cs="Arial"/>
          <w:b/>
          <w:sz w:val="28"/>
        </w:rPr>
        <w:t>)</w:t>
      </w:r>
    </w:p>
    <w:p w14:paraId="32A21F4B" w14:textId="77777777" w:rsidR="009B55F4" w:rsidRPr="008E5A3A" w:rsidRDefault="009B55F4" w:rsidP="009B55F4">
      <w:pPr>
        <w:tabs>
          <w:tab w:val="left" w:pos="1740"/>
          <w:tab w:val="center" w:pos="4536"/>
        </w:tabs>
        <w:spacing w:line="360" w:lineRule="auto"/>
        <w:jc w:val="both"/>
        <w:rPr>
          <w:rFonts w:ascii="Arial" w:hAnsi="Arial" w:cs="Arial"/>
          <w:sz w:val="20"/>
          <w:szCs w:val="20"/>
        </w:rPr>
      </w:pPr>
    </w:p>
    <w:p w14:paraId="109747E1" w14:textId="77777777" w:rsidR="0090741F" w:rsidRPr="008E5A3A" w:rsidRDefault="00A77FB9"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b/>
          <w:sz w:val="20"/>
        </w:rPr>
        <w:t>Speditur(a):</w:t>
      </w:r>
      <w:r w:rsidRPr="008E5A3A">
        <w:rPr>
          <w:rFonts w:ascii="Arial" w:hAnsi="Arial" w:cs="Arial"/>
          <w:sz w:val="20"/>
        </w:rPr>
        <w:tab/>
        <w:t>_______________________________________________________</w:t>
      </w:r>
    </w:p>
    <w:p w14:paraId="16AD4F18" w14:textId="77777777" w:rsidR="00A977F3" w:rsidRPr="008E5A3A" w:rsidRDefault="00A977F3"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p>
    <w:p w14:paraId="11C002B8"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b/>
          <w:sz w:val="20"/>
        </w:rPr>
        <w:t>A tge categoria tutgais Vus resp. Vossa organisaziun:</w:t>
      </w:r>
    </w:p>
    <w:p w14:paraId="0E350CC3"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Partida politica</w:t>
      </w:r>
    </w:p>
    <w:p w14:paraId="243745FF"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Vischnanca</w:t>
      </w:r>
    </w:p>
    <w:p w14:paraId="7785011B"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Regiun</w:t>
      </w:r>
    </w:p>
    <w:p w14:paraId="44884EDC"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Institut da dretg public</w:t>
      </w:r>
    </w:p>
    <w:p w14:paraId="3C46370C"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Uniun d'interess (adempliment d'incumbensas publicas)</w:t>
      </w:r>
    </w:p>
    <w:p w14:paraId="6CBA9B20"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Federaziun d'interpresas privatas</w:t>
      </w:r>
    </w:p>
    <w:p w14:paraId="4DDE1DAD"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Interpresa</w:t>
      </w:r>
    </w:p>
    <w:p w14:paraId="5D2543D9" w14:textId="77777777" w:rsidR="00A51B60" w:rsidRPr="008E5A3A"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Organisaziun nunguvernamentala</w:t>
      </w:r>
    </w:p>
    <w:p w14:paraId="79A8B90A" w14:textId="77777777" w:rsidR="002201CA" w:rsidRPr="008E5A3A"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Persuna privata </w:t>
      </w:r>
    </w:p>
    <w:p w14:paraId="58CFB356" w14:textId="77777777" w:rsidR="00A51B60" w:rsidRPr="008E5A3A"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Segoe UI Symbol" w:hAnsi="Segoe UI Symbol" w:cs="Segoe UI Symbol"/>
          <w:sz w:val="20"/>
        </w:rPr>
        <w:t>☐</w:t>
      </w:r>
      <w:r w:rsidRPr="008E5A3A">
        <w:rPr>
          <w:rFonts w:ascii="Arial" w:hAnsi="Arial" w:cs="Arial"/>
          <w:sz w:val="20"/>
        </w:rPr>
        <w:t xml:space="preserve"> Auter </w:t>
      </w:r>
    </w:p>
    <w:p w14:paraId="331FCA14" w14:textId="77777777" w:rsidR="00A51B60" w:rsidRPr="008E5A3A"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sz w:val="20"/>
        </w:rPr>
        <w:t xml:space="preserve">Tgenina? </w:t>
      </w:r>
      <w:r w:rsidRPr="008E5A3A">
        <w:rPr>
          <w:rFonts w:ascii="Arial" w:hAnsi="Arial" w:cs="Arial"/>
          <w:sz w:val="20"/>
        </w:rPr>
        <w:tab/>
        <w:t>_______________________________________________________</w:t>
      </w:r>
    </w:p>
    <w:p w14:paraId="659820F4" w14:textId="77777777" w:rsidR="00A51B60" w:rsidRPr="008E5A3A"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p>
    <w:p w14:paraId="1835199E" w14:textId="77777777" w:rsidR="00A51B60" w:rsidRPr="008E5A3A"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b/>
          <w:sz w:val="20"/>
        </w:rPr>
        <w:t>Persuna da contact:</w:t>
      </w:r>
      <w:r w:rsidRPr="008E5A3A">
        <w:rPr>
          <w:rFonts w:ascii="Arial" w:hAnsi="Arial" w:cs="Arial"/>
          <w:sz w:val="20"/>
        </w:rPr>
        <w:tab/>
        <w:t>_______________________________________________________</w:t>
      </w:r>
    </w:p>
    <w:p w14:paraId="4824883B" w14:textId="77777777" w:rsidR="0090741F" w:rsidRPr="008E5A3A" w:rsidRDefault="00C93A0B"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b/>
          <w:sz w:val="20"/>
        </w:rPr>
        <w:t>Adressa:</w:t>
      </w:r>
      <w:r w:rsidRPr="008E5A3A">
        <w:rPr>
          <w:rFonts w:ascii="Arial" w:hAnsi="Arial" w:cs="Arial"/>
          <w:sz w:val="20"/>
        </w:rPr>
        <w:tab/>
        <w:t>_______________________________________________________</w:t>
      </w:r>
    </w:p>
    <w:p w14:paraId="3C8B245D" w14:textId="77777777" w:rsidR="0090741F" w:rsidRPr="008E5A3A"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sz w:val="20"/>
        </w:rPr>
        <w:tab/>
        <w:t>_______________________________________________________</w:t>
      </w:r>
    </w:p>
    <w:p w14:paraId="40FED0F6" w14:textId="77777777" w:rsidR="0090741F" w:rsidRPr="008E5A3A"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sz w:val="20"/>
        </w:rPr>
        <w:tab/>
        <w:t>_______________________________________________________</w:t>
      </w:r>
    </w:p>
    <w:p w14:paraId="0AA34AA8" w14:textId="77777777" w:rsidR="0090741F" w:rsidRPr="008E5A3A" w:rsidRDefault="00FE4452"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b/>
          <w:sz w:val="20"/>
        </w:rPr>
        <w:t>E-mail:</w:t>
      </w:r>
      <w:r w:rsidRPr="008E5A3A">
        <w:rPr>
          <w:rFonts w:ascii="Arial" w:hAnsi="Arial" w:cs="Arial"/>
          <w:sz w:val="20"/>
        </w:rPr>
        <w:tab/>
        <w:t>_______________________________________________________</w:t>
      </w:r>
    </w:p>
    <w:p w14:paraId="3573C7FA" w14:textId="77777777" w:rsidR="0090741F" w:rsidRPr="008E5A3A"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8E5A3A">
        <w:rPr>
          <w:rFonts w:ascii="Arial" w:hAnsi="Arial" w:cs="Arial"/>
          <w:b/>
          <w:sz w:val="20"/>
        </w:rPr>
        <w:t>Data:</w:t>
      </w:r>
      <w:r w:rsidRPr="008E5A3A">
        <w:rPr>
          <w:rFonts w:ascii="Arial" w:hAnsi="Arial" w:cs="Arial"/>
          <w:sz w:val="20"/>
        </w:rPr>
        <w:tab/>
        <w:t>_______________________________________________________</w:t>
      </w:r>
    </w:p>
    <w:p w14:paraId="35CB9D75" w14:textId="77777777" w:rsidR="001F6ACF" w:rsidRPr="008E5A3A" w:rsidRDefault="001F6ACF" w:rsidP="00935B1A">
      <w:pPr>
        <w:pBdr>
          <w:top w:val="single" w:sz="4" w:space="1" w:color="auto"/>
          <w:left w:val="single" w:sz="4" w:space="4" w:color="auto"/>
          <w:bottom w:val="single" w:sz="4" w:space="1" w:color="auto"/>
          <w:right w:val="single" w:sz="4" w:space="4" w:color="auto"/>
        </w:pBdr>
        <w:ind w:left="1701" w:hanging="1701"/>
        <w:jc w:val="both"/>
        <w:rPr>
          <w:rFonts w:ascii="Arial" w:hAnsi="Arial" w:cs="Arial"/>
          <w:sz w:val="20"/>
          <w:szCs w:val="20"/>
        </w:rPr>
      </w:pPr>
    </w:p>
    <w:p w14:paraId="5F6470F6" w14:textId="77777777" w:rsidR="0090741F" w:rsidRPr="008E5A3A" w:rsidRDefault="0090741F" w:rsidP="00B87A87">
      <w:pPr>
        <w:spacing w:line="320" w:lineRule="exact"/>
        <w:jc w:val="both"/>
        <w:rPr>
          <w:rFonts w:ascii="Arial" w:hAnsi="Arial" w:cs="Arial"/>
          <w:sz w:val="20"/>
          <w:szCs w:val="20"/>
        </w:rPr>
      </w:pPr>
    </w:p>
    <w:p w14:paraId="2B4E76F1" w14:textId="77777777" w:rsidR="00E62EAE" w:rsidRPr="008E5A3A" w:rsidRDefault="00E62EAE" w:rsidP="00BD7497">
      <w:pPr>
        <w:pageBreakBefore/>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8E5A3A">
        <w:rPr>
          <w:rFonts w:ascii="Arial" w:hAnsi="Arial" w:cs="Arial"/>
          <w:b/>
        </w:rPr>
        <w:lastRenderedPageBreak/>
        <w:t>Remartgas introductivas</w:t>
      </w:r>
    </w:p>
    <w:p w14:paraId="7C35D2C4" w14:textId="77777777" w:rsidR="00BD7497" w:rsidRPr="008E5A3A" w:rsidRDefault="00BD7497" w:rsidP="00B87A87">
      <w:pPr>
        <w:spacing w:line="320" w:lineRule="exact"/>
        <w:jc w:val="both"/>
        <w:rPr>
          <w:rFonts w:ascii="Arial" w:hAnsi="Arial" w:cs="Arial"/>
          <w:sz w:val="20"/>
          <w:szCs w:val="20"/>
          <w:highlight w:val="yellow"/>
        </w:rPr>
      </w:pPr>
    </w:p>
    <w:p w14:paraId="37E39387" w14:textId="4D460BF7" w:rsidR="004C1F10" w:rsidRPr="008E5A3A" w:rsidRDefault="004C1F10" w:rsidP="00B87A87">
      <w:pPr>
        <w:spacing w:line="320" w:lineRule="exact"/>
        <w:jc w:val="both"/>
        <w:rPr>
          <w:rFonts w:ascii="Arial" w:hAnsi="Arial" w:cs="Arial"/>
          <w:sz w:val="20"/>
          <w:szCs w:val="20"/>
        </w:rPr>
      </w:pPr>
    </w:p>
    <w:p w14:paraId="475CC244" w14:textId="77777777" w:rsidR="00986A7C" w:rsidRPr="008E5A3A" w:rsidRDefault="0048626D" w:rsidP="00986A7C">
      <w:pPr>
        <w:spacing w:line="320" w:lineRule="exact"/>
        <w:jc w:val="both"/>
        <w:rPr>
          <w:rFonts w:ascii="Arial" w:hAnsi="Arial" w:cs="Arial"/>
          <w:sz w:val="20"/>
          <w:szCs w:val="20"/>
        </w:rPr>
      </w:pPr>
      <w:r w:rsidRPr="008E5A3A">
        <w:rPr>
          <w:rFonts w:ascii="Arial" w:hAnsi="Arial" w:cs="Arial"/>
          <w:sz w:val="20"/>
          <w:szCs w:val="20"/>
        </w:rPr>
        <w:t>Questa consultaziun vegn realisada sin via digitala sco interrogaziun online. Perquai As supplitgain nus – sche pussaivel – d'ans trametter Vossa posiziun online sut il suandant link:</w:t>
      </w:r>
    </w:p>
    <w:p w14:paraId="309F724B" w14:textId="18928132" w:rsidR="00453C99" w:rsidRPr="008E5A3A" w:rsidRDefault="004A7EFC" w:rsidP="00986A7C">
      <w:pPr>
        <w:spacing w:line="320" w:lineRule="exact"/>
        <w:jc w:val="both"/>
        <w:rPr>
          <w:rFonts w:ascii="Arial" w:hAnsi="Arial" w:cs="Arial"/>
          <w:sz w:val="20"/>
          <w:szCs w:val="20"/>
        </w:rPr>
      </w:pPr>
      <w:hyperlink r:id="rId8" w:history="1">
        <w:r w:rsidR="00700886" w:rsidRPr="008E5A3A">
          <w:rPr>
            <w:rStyle w:val="Hyperlink"/>
            <w:rFonts w:ascii="Arial" w:hAnsi="Arial" w:cs="Arial"/>
            <w:color w:val="000000" w:themeColor="text1"/>
            <w:sz w:val="20"/>
            <w:szCs w:val="20"/>
          </w:rPr>
          <w:t>https://gr.e-mitwirkung.ch/rm/klimafondsgesetz</w:t>
        </w:r>
      </w:hyperlink>
      <w:r w:rsidR="0048626D" w:rsidRPr="008E5A3A">
        <w:rPr>
          <w:rFonts w:ascii="Arial" w:hAnsi="Arial" w:cs="Arial"/>
          <w:sz w:val="20"/>
          <w:szCs w:val="20"/>
        </w:rPr>
        <w:t xml:space="preserve">. </w:t>
      </w:r>
    </w:p>
    <w:p w14:paraId="19DF1EA0" w14:textId="77777777" w:rsidR="00986A7C" w:rsidRPr="008E5A3A" w:rsidRDefault="00986A7C" w:rsidP="00986A7C">
      <w:pPr>
        <w:spacing w:line="320" w:lineRule="exact"/>
        <w:jc w:val="both"/>
        <w:rPr>
          <w:rFonts w:ascii="Arial" w:hAnsi="Arial" w:cs="Arial"/>
          <w:sz w:val="20"/>
          <w:szCs w:val="20"/>
        </w:rPr>
      </w:pPr>
    </w:p>
    <w:p w14:paraId="6FF06F53" w14:textId="264E68FB" w:rsidR="004C1F10" w:rsidRPr="008E5A3A" w:rsidRDefault="00687349" w:rsidP="00986A7C">
      <w:pPr>
        <w:spacing w:line="320" w:lineRule="exact"/>
        <w:jc w:val="both"/>
        <w:rPr>
          <w:rFonts w:ascii="Arial" w:hAnsi="Arial" w:cs="Arial"/>
          <w:sz w:val="20"/>
          <w:szCs w:val="20"/>
        </w:rPr>
      </w:pPr>
      <w:r w:rsidRPr="008E5A3A">
        <w:rPr>
          <w:rFonts w:ascii="Arial" w:hAnsi="Arial" w:cs="Arial"/>
          <w:sz w:val="20"/>
          <w:szCs w:val="20"/>
        </w:rPr>
        <w:t xml:space="preserve">Sche quai n'è betg pussaivel, As supplitgain nus d'utilisar quest formular da Word per Vossa posiziun. </w:t>
      </w:r>
      <w:r w:rsidR="002121B8" w:rsidRPr="008E5A3A">
        <w:rPr>
          <w:rFonts w:ascii="Arial" w:hAnsi="Arial" w:cs="Arial"/>
          <w:sz w:val="20"/>
          <w:szCs w:val="20"/>
        </w:rPr>
        <w:t>Per che nus possian evaluar ils resultats da la consultaziun uschè effizientamain sco pussaivel e per che Vossa opiniun possia vegnir resguardada en moda correcta, èsi impurtant, che Vus As exprimias davart las suandantas dumondas</w:t>
      </w:r>
      <w:r w:rsidRPr="008E5A3A">
        <w:rPr>
          <w:rFonts w:ascii="Arial" w:hAnsi="Arial" w:cs="Arial"/>
          <w:sz w:val="20"/>
          <w:szCs w:val="20"/>
        </w:rPr>
        <w:t xml:space="preserve">. </w:t>
      </w:r>
      <w:r w:rsidR="003B00E0" w:rsidRPr="008E5A3A">
        <w:rPr>
          <w:rFonts w:ascii="Arial" w:hAnsi="Arial" w:cs="Arial"/>
          <w:sz w:val="20"/>
          <w:szCs w:val="20"/>
        </w:rPr>
        <w:t>Remartgas</w:t>
      </w:r>
      <w:r w:rsidRPr="008E5A3A">
        <w:rPr>
          <w:rFonts w:ascii="Arial" w:hAnsi="Arial" w:cs="Arial"/>
          <w:sz w:val="20"/>
          <w:szCs w:val="20"/>
        </w:rPr>
        <w:t xml:space="preserve"> cumplementaras (text liber) pudais Vus </w:t>
      </w:r>
      <w:r w:rsidR="003B00E0" w:rsidRPr="008E5A3A">
        <w:rPr>
          <w:rFonts w:ascii="Arial" w:hAnsi="Arial" w:cs="Arial"/>
          <w:sz w:val="20"/>
          <w:szCs w:val="20"/>
        </w:rPr>
        <w:t>far</w:t>
      </w:r>
      <w:r w:rsidRPr="008E5A3A">
        <w:rPr>
          <w:rFonts w:ascii="Arial" w:hAnsi="Arial" w:cs="Arial"/>
          <w:sz w:val="20"/>
          <w:szCs w:val="20"/>
        </w:rPr>
        <w:t xml:space="preserve"> tant davart singulas dumondas sco er </w:t>
      </w:r>
      <w:r w:rsidR="003B00E0" w:rsidRPr="008E5A3A">
        <w:rPr>
          <w:rFonts w:ascii="Arial" w:hAnsi="Arial" w:cs="Arial"/>
          <w:sz w:val="20"/>
          <w:szCs w:val="20"/>
        </w:rPr>
        <w:t>davart</w:t>
      </w:r>
      <w:r w:rsidRPr="008E5A3A">
        <w:rPr>
          <w:rFonts w:ascii="Arial" w:hAnsi="Arial" w:cs="Arial"/>
          <w:sz w:val="20"/>
          <w:szCs w:val="20"/>
        </w:rPr>
        <w:t xml:space="preserve"> l'object </w:t>
      </w:r>
      <w:r w:rsidR="003B00E0" w:rsidRPr="008E5A3A">
        <w:rPr>
          <w:rFonts w:ascii="Arial" w:hAnsi="Arial" w:cs="Arial"/>
          <w:sz w:val="20"/>
          <w:szCs w:val="20"/>
        </w:rPr>
        <w:t>sco tal da la consultaziun</w:t>
      </w:r>
      <w:r w:rsidRPr="008E5A3A">
        <w:rPr>
          <w:rFonts w:ascii="Arial" w:hAnsi="Arial" w:cs="Arial"/>
          <w:sz w:val="20"/>
          <w:szCs w:val="20"/>
        </w:rPr>
        <w:t xml:space="preserve">. Supplementarmain ans pudais Vus, sche necessari, trametter </w:t>
      </w:r>
      <w:r w:rsidR="003118DB" w:rsidRPr="008E5A3A">
        <w:rPr>
          <w:rFonts w:ascii="Arial" w:hAnsi="Arial" w:cs="Arial"/>
          <w:sz w:val="20"/>
          <w:szCs w:val="20"/>
        </w:rPr>
        <w:t xml:space="preserve">ensemen </w:t>
      </w:r>
      <w:r w:rsidRPr="008E5A3A">
        <w:rPr>
          <w:rFonts w:ascii="Arial" w:hAnsi="Arial" w:cs="Arial"/>
          <w:sz w:val="20"/>
          <w:szCs w:val="20"/>
        </w:rPr>
        <w:t xml:space="preserve">cun Voss questiunari ina datoteca (da text) (per plaschair betg mo </w:t>
      </w:r>
      <w:r w:rsidR="003118DB" w:rsidRPr="008E5A3A">
        <w:rPr>
          <w:rFonts w:ascii="Arial" w:hAnsi="Arial" w:cs="Arial"/>
          <w:sz w:val="20"/>
          <w:szCs w:val="20"/>
        </w:rPr>
        <w:t>sco</w:t>
      </w:r>
      <w:r w:rsidRPr="008E5A3A">
        <w:rPr>
          <w:rFonts w:ascii="Arial" w:hAnsi="Arial" w:cs="Arial"/>
          <w:sz w:val="20"/>
          <w:szCs w:val="20"/>
        </w:rPr>
        <w:t xml:space="preserve"> PDF, mabain sche pussaivel ina datoteca da Word).  </w:t>
      </w:r>
    </w:p>
    <w:p w14:paraId="75EBB950" w14:textId="77777777" w:rsidR="00C07479" w:rsidRPr="008E5A3A" w:rsidRDefault="00C07479" w:rsidP="00B87A87">
      <w:pPr>
        <w:spacing w:line="320" w:lineRule="exact"/>
        <w:jc w:val="both"/>
        <w:rPr>
          <w:rFonts w:ascii="Arial" w:hAnsi="Arial" w:cs="Arial"/>
          <w:color w:val="C00000"/>
          <w:sz w:val="20"/>
          <w:szCs w:val="20"/>
          <w:highlight w:val="yellow"/>
        </w:rPr>
      </w:pPr>
    </w:p>
    <w:p w14:paraId="50BF730B" w14:textId="15B11653" w:rsidR="00012E5F" w:rsidRPr="008E5A3A" w:rsidRDefault="00C92D4A" w:rsidP="00F42F81">
      <w:pPr>
        <w:pageBreakBefore/>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8E5A3A">
        <w:rPr>
          <w:rFonts w:ascii="Arial" w:hAnsi="Arial" w:cs="Arial"/>
          <w:b/>
        </w:rPr>
        <w:lastRenderedPageBreak/>
        <w:t>1.</w:t>
      </w:r>
      <w:r w:rsidRPr="008E5A3A">
        <w:rPr>
          <w:rFonts w:ascii="Arial" w:hAnsi="Arial" w:cs="Arial"/>
          <w:b/>
        </w:rPr>
        <w:tab/>
      </w:r>
      <w:r w:rsidR="00C32F45" w:rsidRPr="008E5A3A">
        <w:rPr>
          <w:rFonts w:ascii="Arial" w:hAnsi="Arial" w:cs="Arial"/>
          <w:b/>
        </w:rPr>
        <w:t>En general</w:t>
      </w:r>
    </w:p>
    <w:p w14:paraId="5BAD4782" w14:textId="34BFD00A" w:rsidR="00C92D4A" w:rsidRPr="008E5A3A" w:rsidRDefault="00C92D4A" w:rsidP="00935B1A">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1.</w:t>
      </w:r>
      <w:r w:rsidR="008E54EE" w:rsidRPr="008E5A3A">
        <w:rPr>
          <w:rFonts w:ascii="Arial" w:hAnsi="Arial" w:cs="Arial"/>
          <w:b/>
          <w:sz w:val="20"/>
        </w:rPr>
        <w:t>1</w:t>
      </w:r>
      <w:r w:rsidRPr="008E5A3A">
        <w:rPr>
          <w:rFonts w:ascii="Arial" w:hAnsi="Arial" w:cs="Arial"/>
          <w:b/>
          <w:sz w:val="20"/>
        </w:rPr>
        <w:tab/>
        <w:t xml:space="preserve">Relasch </w:t>
      </w:r>
      <w:r w:rsidRPr="008E5A3A">
        <w:rPr>
          <w:rFonts w:ascii="Arial" w:hAnsi="Arial" w:cs="Arial"/>
          <w:b/>
          <w:sz w:val="20"/>
          <w:szCs w:val="20"/>
        </w:rPr>
        <w:t>d'ina Lescha chantunala davart il fond per il clima</w:t>
      </w:r>
    </w:p>
    <w:p w14:paraId="219D3041" w14:textId="420A6810" w:rsidR="00C92D4A" w:rsidRPr="008E5A3A" w:rsidRDefault="00C92D4A" w:rsidP="00292264">
      <w:pPr>
        <w:pStyle w:val="Listenabsatz"/>
        <w:tabs>
          <w:tab w:val="left" w:pos="6840"/>
          <w:tab w:val="left" w:pos="7200"/>
          <w:tab w:val="left" w:pos="7740"/>
          <w:tab w:val="left" w:pos="8280"/>
        </w:tabs>
        <w:spacing w:after="120" w:line="320" w:lineRule="exact"/>
        <w:ind w:left="709"/>
        <w:jc w:val="both"/>
        <w:rPr>
          <w:rFonts w:ascii="Arial" w:hAnsi="Arial" w:cs="Arial"/>
          <w:sz w:val="20"/>
          <w:szCs w:val="20"/>
        </w:rPr>
      </w:pPr>
      <w:r w:rsidRPr="008E5A3A">
        <w:rPr>
          <w:rFonts w:ascii="Arial" w:hAnsi="Arial" w:cs="Arial"/>
          <w:sz w:val="20"/>
          <w:szCs w:val="20"/>
        </w:rPr>
        <w:t xml:space="preserve">Beneventais Vus da princip, ch'il chantun Grischun </w:t>
      </w:r>
      <w:r w:rsidR="00C32F45" w:rsidRPr="008E5A3A">
        <w:rPr>
          <w:rFonts w:ascii="Arial" w:hAnsi="Arial" w:cs="Arial"/>
          <w:sz w:val="20"/>
          <w:szCs w:val="20"/>
        </w:rPr>
        <w:t>fa</w:t>
      </w:r>
      <w:r w:rsidRPr="008E5A3A">
        <w:rPr>
          <w:rFonts w:ascii="Arial" w:hAnsi="Arial" w:cs="Arial"/>
          <w:sz w:val="20"/>
          <w:szCs w:val="20"/>
        </w:rPr>
        <w:t xml:space="preserve"> ina nova Lescha davart il fond per il clima, en la quala vegnan fixadas las finamiras </w:t>
      </w:r>
      <w:r w:rsidR="00C32F45" w:rsidRPr="008E5A3A">
        <w:rPr>
          <w:rFonts w:ascii="Arial" w:hAnsi="Arial" w:cs="Arial"/>
          <w:sz w:val="20"/>
          <w:szCs w:val="20"/>
        </w:rPr>
        <w:t>e</w:t>
      </w:r>
      <w:r w:rsidRPr="008E5A3A">
        <w:rPr>
          <w:rFonts w:ascii="Arial" w:hAnsi="Arial" w:cs="Arial"/>
          <w:sz w:val="20"/>
          <w:szCs w:val="20"/>
        </w:rPr>
        <w:t xml:space="preserve"> las mesiras </w:t>
      </w:r>
      <w:r w:rsidR="00C32F45" w:rsidRPr="008E5A3A">
        <w:rPr>
          <w:rFonts w:ascii="Arial" w:hAnsi="Arial" w:cs="Arial"/>
          <w:sz w:val="20"/>
          <w:szCs w:val="20"/>
        </w:rPr>
        <w:t>per</w:t>
      </w:r>
      <w:r w:rsidRPr="008E5A3A">
        <w:rPr>
          <w:rFonts w:ascii="Arial" w:hAnsi="Arial" w:cs="Arial"/>
          <w:sz w:val="20"/>
          <w:szCs w:val="20"/>
        </w:rPr>
        <w:t xml:space="preserve"> la protecziun dal clima e </w:t>
      </w:r>
      <w:r w:rsidR="00C32F45" w:rsidRPr="008E5A3A">
        <w:rPr>
          <w:rFonts w:ascii="Arial" w:hAnsi="Arial" w:cs="Arial"/>
          <w:sz w:val="20"/>
          <w:szCs w:val="20"/>
        </w:rPr>
        <w:t>per l'adattaziun al clima sco er</w:t>
      </w:r>
      <w:r w:rsidRPr="008E5A3A">
        <w:rPr>
          <w:rFonts w:ascii="Arial" w:hAnsi="Arial" w:cs="Arial"/>
          <w:sz w:val="20"/>
          <w:szCs w:val="20"/>
        </w:rPr>
        <w:t xml:space="preserve"> lur finanziaziun?</w:t>
      </w:r>
    </w:p>
    <w:p w14:paraId="2650E1EA" w14:textId="77777777" w:rsidR="00292264" w:rsidRPr="008E5A3A" w:rsidRDefault="00292264" w:rsidP="00292264">
      <w:pPr>
        <w:tabs>
          <w:tab w:val="left" w:pos="6840"/>
          <w:tab w:val="left" w:pos="7200"/>
          <w:tab w:val="left" w:pos="7740"/>
          <w:tab w:val="left" w:pos="8280"/>
        </w:tabs>
        <w:spacing w:line="320" w:lineRule="exact"/>
        <w:jc w:val="both"/>
        <w:rPr>
          <w:rFonts w:ascii="Arial" w:hAnsi="Arial" w:cs="Arial"/>
          <w:sz w:val="20"/>
          <w:szCs w:val="20"/>
        </w:rPr>
      </w:pPr>
      <w:r w:rsidRPr="008E5A3A">
        <w:rPr>
          <w:rFonts w:ascii="Arial" w:hAnsi="Arial" w:cs="Arial"/>
          <w:sz w:val="20"/>
          <w:szCs w:val="20"/>
        </w:rPr>
        <w:tab/>
        <w:t>gea</w:t>
      </w:r>
      <w:r w:rsidRPr="008E5A3A">
        <w:rPr>
          <w:rFonts w:ascii="Arial" w:hAnsi="Arial" w:cs="Arial"/>
          <w:sz w:val="20"/>
          <w:szCs w:val="20"/>
        </w:rPr>
        <w:tab/>
      </w:r>
      <w:sdt>
        <w:sdtPr>
          <w:rPr>
            <w:rFonts w:ascii="Arial" w:hAnsi="Arial" w:cs="Arial"/>
            <w:sz w:val="20"/>
            <w:szCs w:val="20"/>
          </w:rPr>
          <w:id w:val="410893971"/>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szCs w:val="20"/>
        </w:rPr>
        <w:tab/>
        <w:t xml:space="preserve">na </w:t>
      </w:r>
      <w:r w:rsidRPr="008E5A3A">
        <w:rPr>
          <w:rFonts w:ascii="Arial" w:hAnsi="Arial" w:cs="Arial"/>
          <w:sz w:val="20"/>
          <w:szCs w:val="20"/>
        </w:rPr>
        <w:tab/>
      </w:r>
      <w:sdt>
        <w:sdtPr>
          <w:rPr>
            <w:rFonts w:ascii="Arial" w:hAnsi="Arial" w:cs="Arial"/>
            <w:sz w:val="20"/>
            <w:szCs w:val="20"/>
          </w:rPr>
          <w:id w:val="1748219421"/>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szCs w:val="20"/>
        </w:rPr>
        <w:t xml:space="preserve"> </w:t>
      </w:r>
    </w:p>
    <w:p w14:paraId="07F79F9C" w14:textId="77777777" w:rsidR="00292264" w:rsidRPr="008E5A3A" w:rsidRDefault="00292264" w:rsidP="00935B1A">
      <w:pPr>
        <w:spacing w:line="320" w:lineRule="exact"/>
        <w:jc w:val="both"/>
        <w:rPr>
          <w:rFonts w:ascii="Arial" w:hAnsi="Arial" w:cs="Arial"/>
          <w:sz w:val="20"/>
          <w:szCs w:val="20"/>
        </w:rPr>
      </w:pPr>
      <w:r w:rsidRPr="008E5A3A">
        <w:rPr>
          <w:rFonts w:ascii="Arial" w:hAnsi="Arial" w:cs="Arial"/>
          <w:sz w:val="20"/>
        </w:rPr>
        <w:tab/>
      </w:r>
      <w:r w:rsidRPr="008E5A3A">
        <w:rPr>
          <w:rFonts w:ascii="Arial" w:hAnsi="Arial" w:cs="Arial"/>
          <w:b/>
          <w:sz w:val="20"/>
        </w:rPr>
        <w:t>Remartgas</w:t>
      </w:r>
      <w:r w:rsidRPr="008E5A3A">
        <w:rPr>
          <w:rFonts w:ascii="Arial" w:hAnsi="Arial" w:cs="Arial"/>
          <w:sz w:val="20"/>
        </w:rPr>
        <w:t>:</w:t>
      </w:r>
    </w:p>
    <w:p w14:paraId="41B2CFBB" w14:textId="77777777" w:rsidR="00C92D4A" w:rsidRPr="008E5A3A" w:rsidRDefault="00292264" w:rsidP="00292264">
      <w:pPr>
        <w:tabs>
          <w:tab w:val="left" w:pos="6840"/>
          <w:tab w:val="left" w:pos="7200"/>
          <w:tab w:val="left" w:pos="7740"/>
          <w:tab w:val="left" w:pos="8280"/>
        </w:tabs>
        <w:spacing w:line="320" w:lineRule="exact"/>
        <w:ind w:left="709" w:hanging="709"/>
        <w:jc w:val="both"/>
        <w:rPr>
          <w:rFonts w:ascii="Arial" w:hAnsi="Arial" w:cs="Arial"/>
          <w:sz w:val="20"/>
          <w:szCs w:val="20"/>
        </w:rPr>
      </w:pPr>
      <w:r w:rsidRPr="008E5A3A">
        <w:rPr>
          <w:rFonts w:ascii="Arial" w:hAnsi="Arial" w:cs="Arial"/>
          <w:sz w:val="20"/>
        </w:rPr>
        <w:tab/>
      </w:r>
    </w:p>
    <w:p w14:paraId="03D80B49" w14:textId="77777777" w:rsidR="00B92489" w:rsidRPr="008E5A3A" w:rsidRDefault="00B92489" w:rsidP="00B92489">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1235948A" w14:textId="77777777" w:rsidR="00B92489" w:rsidRPr="008E5A3A" w:rsidRDefault="00B92489" w:rsidP="00292264">
      <w:pPr>
        <w:tabs>
          <w:tab w:val="left" w:pos="6840"/>
          <w:tab w:val="left" w:pos="7200"/>
          <w:tab w:val="left" w:pos="7740"/>
          <w:tab w:val="left" w:pos="8280"/>
        </w:tabs>
        <w:spacing w:line="320" w:lineRule="exact"/>
        <w:ind w:left="709" w:hanging="709"/>
        <w:jc w:val="both"/>
        <w:rPr>
          <w:rFonts w:ascii="Arial" w:hAnsi="Arial" w:cs="Arial"/>
          <w:sz w:val="20"/>
          <w:szCs w:val="20"/>
        </w:rPr>
      </w:pPr>
    </w:p>
    <w:p w14:paraId="2C901B45" w14:textId="77777777" w:rsidR="004F4A02" w:rsidRPr="008E5A3A" w:rsidRDefault="002A1A5B" w:rsidP="004F4A02">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8E5A3A">
        <w:rPr>
          <w:rFonts w:ascii="Arial" w:hAnsi="Arial" w:cs="Arial"/>
          <w:b/>
        </w:rPr>
        <w:t>2.</w:t>
      </w:r>
      <w:r w:rsidRPr="008E5A3A">
        <w:rPr>
          <w:rFonts w:ascii="Arial" w:hAnsi="Arial" w:cs="Arial"/>
          <w:b/>
        </w:rPr>
        <w:tab/>
        <w:t>Finanziaziun</w:t>
      </w:r>
    </w:p>
    <w:p w14:paraId="2F72F531" w14:textId="77777777" w:rsidR="002A1A5B" w:rsidRPr="008E5A3A" w:rsidRDefault="0022585E" w:rsidP="00935B1A">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2.1</w:t>
      </w:r>
      <w:r w:rsidRPr="008E5A3A">
        <w:rPr>
          <w:rFonts w:ascii="Arial" w:hAnsi="Arial" w:cs="Arial"/>
          <w:b/>
          <w:sz w:val="20"/>
        </w:rPr>
        <w:tab/>
      </w:r>
      <w:r w:rsidRPr="008E5A3A">
        <w:rPr>
          <w:rFonts w:ascii="Arial" w:hAnsi="Arial" w:cs="Arial"/>
          <w:b/>
          <w:sz w:val="20"/>
          <w:szCs w:val="20"/>
        </w:rPr>
        <w:t>Stgaffir ina finanziaziun speziala «fond grischun per il clima»</w:t>
      </w:r>
    </w:p>
    <w:p w14:paraId="68352B72" w14:textId="1AD1D0FA" w:rsidR="0023482E" w:rsidRPr="008E5A3A" w:rsidRDefault="002A1A5B" w:rsidP="00CF7E79">
      <w:pPr>
        <w:tabs>
          <w:tab w:val="left" w:pos="6840"/>
          <w:tab w:val="left" w:pos="7200"/>
          <w:tab w:val="left" w:pos="7740"/>
          <w:tab w:val="left" w:pos="8280"/>
        </w:tabs>
        <w:spacing w:after="120" w:line="320" w:lineRule="exact"/>
        <w:ind w:left="720" w:hanging="720"/>
        <w:jc w:val="both"/>
        <w:rPr>
          <w:rFonts w:ascii="Arial" w:hAnsi="Arial" w:cs="Arial"/>
          <w:sz w:val="20"/>
          <w:szCs w:val="20"/>
        </w:rPr>
      </w:pPr>
      <w:r w:rsidRPr="008E5A3A">
        <w:rPr>
          <w:rFonts w:ascii="Arial" w:hAnsi="Arial" w:cs="Arial"/>
          <w:sz w:val="20"/>
          <w:szCs w:val="20"/>
        </w:rPr>
        <w:tab/>
        <w:t>Beneventais Vus da princip ch'</w:t>
      </w:r>
      <w:r w:rsidR="00C32F45" w:rsidRPr="008E5A3A">
        <w:rPr>
          <w:rFonts w:ascii="Arial" w:hAnsi="Arial" w:cs="Arial"/>
          <w:sz w:val="20"/>
          <w:szCs w:val="20"/>
        </w:rPr>
        <w:t xml:space="preserve">i vegn stgaffida </w:t>
      </w:r>
      <w:r w:rsidRPr="008E5A3A">
        <w:rPr>
          <w:rFonts w:ascii="Arial" w:hAnsi="Arial" w:cs="Arial"/>
          <w:sz w:val="20"/>
          <w:szCs w:val="20"/>
        </w:rPr>
        <w:t xml:space="preserve">ina finanziaziun speziala per finanziar e per regular las mesiras </w:t>
      </w:r>
      <w:r w:rsidR="00C32F45" w:rsidRPr="008E5A3A">
        <w:rPr>
          <w:rFonts w:ascii="Arial" w:hAnsi="Arial" w:cs="Arial"/>
          <w:sz w:val="20"/>
          <w:szCs w:val="20"/>
        </w:rPr>
        <w:t>per</w:t>
      </w:r>
      <w:r w:rsidRPr="008E5A3A">
        <w:rPr>
          <w:rFonts w:ascii="Arial" w:hAnsi="Arial" w:cs="Arial"/>
          <w:sz w:val="20"/>
          <w:szCs w:val="20"/>
        </w:rPr>
        <w:t xml:space="preserve"> la protecziun dal clima e </w:t>
      </w:r>
      <w:r w:rsidR="00C32F45" w:rsidRPr="008E5A3A">
        <w:rPr>
          <w:rFonts w:ascii="Arial" w:hAnsi="Arial" w:cs="Arial"/>
          <w:sz w:val="20"/>
          <w:szCs w:val="20"/>
        </w:rPr>
        <w:t>per</w:t>
      </w:r>
      <w:r w:rsidRPr="008E5A3A">
        <w:rPr>
          <w:rFonts w:ascii="Arial" w:hAnsi="Arial" w:cs="Arial"/>
          <w:sz w:val="20"/>
          <w:szCs w:val="20"/>
        </w:rPr>
        <w:t xml:space="preserve"> l'adat</w:t>
      </w:r>
      <w:r w:rsidR="002A67A5" w:rsidRPr="008E5A3A">
        <w:rPr>
          <w:rFonts w:ascii="Arial" w:hAnsi="Arial" w:cs="Arial"/>
          <w:sz w:val="20"/>
          <w:szCs w:val="20"/>
        </w:rPr>
        <w:t>taziun al clima</w:t>
      </w:r>
      <w:r w:rsidRPr="008E5A3A">
        <w:rPr>
          <w:rFonts w:ascii="Arial" w:hAnsi="Arial" w:cs="Arial"/>
          <w:sz w:val="20"/>
          <w:szCs w:val="20"/>
        </w:rPr>
        <w:t xml:space="preserve"> (</w:t>
      </w:r>
      <w:r w:rsidRPr="008E5A3A">
        <w:rPr>
          <w:rFonts w:ascii="Arial" w:hAnsi="Arial" w:cs="Arial"/>
          <w:i/>
          <w:sz w:val="20"/>
          <w:szCs w:val="20"/>
        </w:rPr>
        <w:t xml:space="preserve">art. 3 </w:t>
      </w:r>
      <w:r w:rsidR="00AA0CF1" w:rsidRPr="008E5A3A">
        <w:rPr>
          <w:rFonts w:ascii="Arial" w:hAnsi="Arial" w:cs="Arial"/>
          <w:i/>
          <w:sz w:val="20"/>
          <w:szCs w:val="20"/>
        </w:rPr>
        <w:t xml:space="preserve">dal sboz da la </w:t>
      </w:r>
      <w:r w:rsidRPr="008E5A3A">
        <w:rPr>
          <w:rFonts w:ascii="Arial" w:hAnsi="Arial" w:cs="Arial"/>
          <w:i/>
          <w:sz w:val="20"/>
          <w:szCs w:val="20"/>
        </w:rPr>
        <w:t>LCClima</w:t>
      </w:r>
      <w:r w:rsidRPr="008E5A3A">
        <w:rPr>
          <w:rFonts w:ascii="Arial" w:hAnsi="Arial" w:cs="Arial"/>
          <w:sz w:val="20"/>
          <w:szCs w:val="20"/>
        </w:rPr>
        <w:t>)?</w:t>
      </w:r>
    </w:p>
    <w:p w14:paraId="5AD09BAA" w14:textId="77777777" w:rsidR="00C71863" w:rsidRPr="008E5A3A"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szCs w:val="20"/>
        </w:rPr>
        <w:tab/>
      </w:r>
      <w:r w:rsidRPr="008E5A3A">
        <w:rPr>
          <w:rFonts w:ascii="Arial" w:hAnsi="Arial" w:cs="Arial"/>
          <w:sz w:val="20"/>
          <w:szCs w:val="20"/>
        </w:rPr>
        <w:tab/>
        <w:t>gea</w:t>
      </w:r>
      <w:r w:rsidRPr="008E5A3A">
        <w:rPr>
          <w:rFonts w:ascii="Arial" w:hAnsi="Arial" w:cs="Arial"/>
          <w:sz w:val="20"/>
          <w:szCs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8E5A3A">
            <w:rPr>
              <w:rFonts w:ascii="Segoe UI Symbol" w:hAnsi="Segoe UI Symbol" w:cs="Segoe UI Symbol"/>
              <w:sz w:val="20"/>
              <w:szCs w:val="20"/>
            </w:rPr>
            <w:t>☐</w:t>
          </w:r>
        </w:sdtContent>
      </w:sdt>
      <w:r w:rsidRPr="008E5A3A">
        <w:rPr>
          <w:rFonts w:ascii="Arial" w:hAnsi="Arial" w:cs="Arial"/>
          <w:sz w:val="20"/>
          <w:szCs w:val="20"/>
        </w:rPr>
        <w:tab/>
        <w:t xml:space="preserve">na </w:t>
      </w:r>
      <w:r w:rsidRPr="008E5A3A">
        <w:rPr>
          <w:rFonts w:ascii="Arial" w:hAnsi="Arial" w:cs="Arial"/>
          <w:sz w:val="20"/>
          <w:szCs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8E5A3A">
            <w:rPr>
              <w:rFonts w:ascii="Segoe UI Symbol" w:hAnsi="Segoe UI Symbol" w:cs="Segoe UI Symbol"/>
              <w:sz w:val="20"/>
              <w:szCs w:val="20"/>
            </w:rPr>
            <w:t>☐</w:t>
          </w:r>
        </w:sdtContent>
      </w:sdt>
      <w:r w:rsidRPr="008E5A3A">
        <w:rPr>
          <w:rFonts w:ascii="Arial" w:hAnsi="Arial" w:cs="Arial"/>
          <w:sz w:val="20"/>
          <w:szCs w:val="20"/>
        </w:rPr>
        <w:t xml:space="preserve"> </w:t>
      </w:r>
    </w:p>
    <w:p w14:paraId="0FF0AE24" w14:textId="77777777" w:rsidR="007661FA" w:rsidRPr="008E5A3A" w:rsidRDefault="007661FA" w:rsidP="00935B1A">
      <w:pPr>
        <w:spacing w:line="320" w:lineRule="exact"/>
        <w:ind w:left="720" w:hanging="720"/>
        <w:jc w:val="both"/>
        <w:rPr>
          <w:rFonts w:ascii="Arial" w:hAnsi="Arial" w:cs="Arial"/>
          <w:sz w:val="20"/>
          <w:szCs w:val="20"/>
        </w:rPr>
      </w:pPr>
      <w:r w:rsidRPr="008E5A3A">
        <w:rPr>
          <w:rFonts w:ascii="Arial" w:hAnsi="Arial" w:cs="Arial"/>
          <w:sz w:val="20"/>
          <w:szCs w:val="20"/>
        </w:rPr>
        <w:tab/>
      </w:r>
      <w:r w:rsidRPr="008E5A3A">
        <w:rPr>
          <w:rFonts w:ascii="Arial" w:hAnsi="Arial" w:cs="Arial"/>
          <w:b/>
          <w:sz w:val="20"/>
          <w:szCs w:val="20"/>
        </w:rPr>
        <w:t>Remartgas</w:t>
      </w:r>
      <w:r w:rsidRPr="008E5A3A">
        <w:rPr>
          <w:rFonts w:ascii="Arial" w:hAnsi="Arial" w:cs="Arial"/>
          <w:sz w:val="20"/>
          <w:szCs w:val="20"/>
        </w:rPr>
        <w:t>:</w:t>
      </w:r>
    </w:p>
    <w:p w14:paraId="1F554557" w14:textId="306FA5F4" w:rsidR="00C71863" w:rsidRPr="008E5A3A" w:rsidRDefault="002A67A5" w:rsidP="00C8146C">
      <w:pPr>
        <w:spacing w:line="320" w:lineRule="exact"/>
        <w:ind w:left="720" w:hanging="12"/>
        <w:jc w:val="both"/>
        <w:rPr>
          <w:rFonts w:ascii="Arial" w:hAnsi="Arial" w:cs="Arial"/>
          <w:sz w:val="20"/>
          <w:szCs w:val="20"/>
        </w:rPr>
      </w:pPr>
      <w:r w:rsidRPr="008E5A3A">
        <w:rPr>
          <w:rFonts w:ascii="Arial" w:hAnsi="Arial" w:cs="Arial"/>
          <w:sz w:val="20"/>
        </w:rPr>
        <w:t xml:space="preserve">(Sche na: Tge regulaziun da </w:t>
      </w:r>
      <w:r w:rsidR="0032333F" w:rsidRPr="008E5A3A">
        <w:rPr>
          <w:rFonts w:ascii="Arial" w:hAnsi="Arial" w:cs="Arial"/>
          <w:sz w:val="20"/>
        </w:rPr>
        <w:t>finanziaziun alternativa proponis Vus?)</w:t>
      </w:r>
    </w:p>
    <w:p w14:paraId="2551DF2B" w14:textId="77777777" w:rsidR="00C71863" w:rsidRPr="008E5A3A" w:rsidRDefault="002A1A5B" w:rsidP="00C71863">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50EB2FD0" w14:textId="77777777" w:rsidR="0032333F" w:rsidRPr="008E5A3A" w:rsidRDefault="0032333F" w:rsidP="00C71863">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69962B6E" w14:textId="3600759F" w:rsidR="0032333F" w:rsidRPr="008E5A3A" w:rsidRDefault="009A6220" w:rsidP="00347444">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2.2</w:t>
      </w:r>
      <w:r w:rsidR="0026605A" w:rsidRPr="008E5A3A">
        <w:rPr>
          <w:rFonts w:ascii="Arial" w:hAnsi="Arial" w:cs="Arial"/>
          <w:b/>
          <w:sz w:val="20"/>
        </w:rPr>
        <w:tab/>
        <w:t>Funtaunas da finanziaziun</w:t>
      </w:r>
    </w:p>
    <w:p w14:paraId="410D183E" w14:textId="77E8DABF" w:rsidR="00A51055" w:rsidRPr="008E5A3A" w:rsidRDefault="0032333F" w:rsidP="00347444">
      <w:pPr>
        <w:tabs>
          <w:tab w:val="left" w:pos="6840"/>
          <w:tab w:val="left" w:pos="7200"/>
          <w:tab w:val="left" w:pos="7740"/>
          <w:tab w:val="left" w:pos="8280"/>
        </w:tabs>
        <w:spacing w:line="320" w:lineRule="exact"/>
        <w:ind w:left="709" w:hanging="709"/>
        <w:jc w:val="both"/>
        <w:rPr>
          <w:rFonts w:ascii="Arial" w:hAnsi="Arial" w:cs="Arial"/>
          <w:sz w:val="20"/>
          <w:szCs w:val="20"/>
        </w:rPr>
      </w:pPr>
      <w:r w:rsidRPr="008E5A3A">
        <w:rPr>
          <w:rFonts w:ascii="Arial" w:hAnsi="Arial" w:cs="Arial"/>
          <w:sz w:val="20"/>
        </w:rPr>
        <w:tab/>
        <w:t xml:space="preserve">En </w:t>
      </w:r>
      <w:r w:rsidR="00EE6A7B" w:rsidRPr="008E5A3A">
        <w:rPr>
          <w:rFonts w:ascii="Arial" w:hAnsi="Arial" w:cs="Arial"/>
          <w:sz w:val="20"/>
        </w:rPr>
        <w:t xml:space="preserve">il sboz da </w:t>
      </w:r>
      <w:r w:rsidRPr="008E5A3A">
        <w:rPr>
          <w:rFonts w:ascii="Arial" w:hAnsi="Arial" w:cs="Arial"/>
          <w:sz w:val="20"/>
        </w:rPr>
        <w:t>la LCClima (</w:t>
      </w:r>
      <w:r w:rsidRPr="008E5A3A">
        <w:rPr>
          <w:rFonts w:ascii="Arial" w:hAnsi="Arial" w:cs="Arial"/>
          <w:i/>
          <w:sz w:val="20"/>
        </w:rPr>
        <w:t xml:space="preserve">art. 4 ed art. 22 </w:t>
      </w:r>
      <w:r w:rsidR="00EE6A7B" w:rsidRPr="008E5A3A">
        <w:rPr>
          <w:rFonts w:ascii="Arial" w:hAnsi="Arial" w:cs="Arial"/>
          <w:i/>
          <w:sz w:val="20"/>
        </w:rPr>
        <w:t xml:space="preserve">dal sboz da la </w:t>
      </w:r>
      <w:r w:rsidRPr="008E5A3A">
        <w:rPr>
          <w:rFonts w:ascii="Arial" w:hAnsi="Arial" w:cs="Arial"/>
          <w:i/>
          <w:sz w:val="20"/>
        </w:rPr>
        <w:t>LCClima)</w:t>
      </w:r>
      <w:r w:rsidRPr="008E5A3A">
        <w:rPr>
          <w:rFonts w:ascii="Arial" w:hAnsi="Arial" w:cs="Arial"/>
          <w:sz w:val="20"/>
        </w:rPr>
        <w:t xml:space="preserve"> vegnan proponidas las suandantas funtaunas da finanziaziun per il fond grischun per il clima: </w:t>
      </w:r>
    </w:p>
    <w:p w14:paraId="2E67D0FA" w14:textId="77777777" w:rsidR="001E04C1" w:rsidRPr="008E5A3A" w:rsidRDefault="00A51055"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8E5A3A">
        <w:rPr>
          <w:rFonts w:ascii="Arial" w:hAnsi="Arial" w:cs="Arial"/>
          <w:i/>
          <w:sz w:val="20"/>
        </w:rPr>
        <w:tab/>
      </w:r>
      <w:r w:rsidRPr="008E5A3A">
        <w:rPr>
          <w:rFonts w:ascii="Arial" w:hAnsi="Arial" w:cs="Arial"/>
          <w:sz w:val="20"/>
        </w:rPr>
        <w:t>1.) Cumpart orientada al clima da la taxa sin il traffic da camiuns pesants dependenta da la prestaziun (TTPDP),</w:t>
      </w:r>
    </w:p>
    <w:p w14:paraId="5FC8C11D" w14:textId="627A4E53" w:rsidR="001E04C1" w:rsidRPr="008E5A3A"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8E5A3A">
        <w:rPr>
          <w:rFonts w:ascii="Arial" w:hAnsi="Arial" w:cs="Arial"/>
          <w:sz w:val="20"/>
        </w:rPr>
        <w:tab/>
        <w:t>2.</w:t>
      </w:r>
      <w:r w:rsidR="00820579" w:rsidRPr="008E5A3A">
        <w:rPr>
          <w:rFonts w:ascii="Arial" w:hAnsi="Arial" w:cs="Arial"/>
          <w:sz w:val="20"/>
        </w:rPr>
        <w:t>) Cumpart dal gudogn distribuì</w:t>
      </w:r>
      <w:r w:rsidRPr="008E5A3A">
        <w:rPr>
          <w:rFonts w:ascii="Arial" w:hAnsi="Arial" w:cs="Arial"/>
          <w:sz w:val="20"/>
        </w:rPr>
        <w:t xml:space="preserve"> da la Banca naziunala svizra, </w:t>
      </w:r>
      <w:r w:rsidR="00027255" w:rsidRPr="008E5A3A">
        <w:rPr>
          <w:rFonts w:ascii="Arial" w:hAnsi="Arial" w:cs="Arial"/>
          <w:sz w:val="20"/>
        </w:rPr>
        <w:t>che</w:t>
      </w:r>
      <w:r w:rsidRPr="008E5A3A">
        <w:rPr>
          <w:rFonts w:ascii="Arial" w:hAnsi="Arial" w:cs="Arial"/>
          <w:sz w:val="20"/>
        </w:rPr>
        <w:t xml:space="preserve"> surpassa 60 milliuns francs,</w:t>
      </w:r>
    </w:p>
    <w:p w14:paraId="33A55B83" w14:textId="77777777" w:rsidR="001E04C1" w:rsidRPr="008E5A3A"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8E5A3A">
        <w:rPr>
          <w:rFonts w:ascii="Arial" w:hAnsi="Arial" w:cs="Arial"/>
          <w:sz w:val="20"/>
        </w:rPr>
        <w:tab/>
        <w:t>3.) Contribuziuns ordinarias ed extraordinarias limitadas or da meds publics generals,</w:t>
      </w:r>
    </w:p>
    <w:p w14:paraId="69B49298" w14:textId="41AF7A3A" w:rsidR="00A51055" w:rsidRPr="008E5A3A"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8E5A3A">
        <w:rPr>
          <w:rFonts w:ascii="Arial" w:hAnsi="Arial" w:cs="Arial"/>
          <w:sz w:val="20"/>
        </w:rPr>
        <w:tab/>
        <w:t xml:space="preserve">4.) Apport unic da 200 milliuns francs or da meds publics </w:t>
      </w:r>
      <w:r w:rsidR="00820579" w:rsidRPr="008E5A3A">
        <w:rPr>
          <w:rFonts w:ascii="Arial" w:hAnsi="Arial" w:cs="Arial"/>
          <w:sz w:val="20"/>
        </w:rPr>
        <w:t>generals</w:t>
      </w:r>
      <w:r w:rsidRPr="008E5A3A">
        <w:rPr>
          <w:rFonts w:ascii="Arial" w:hAnsi="Arial" w:cs="Arial"/>
          <w:sz w:val="20"/>
        </w:rPr>
        <w:t>.</w:t>
      </w:r>
    </w:p>
    <w:p w14:paraId="4F68C189" w14:textId="77777777" w:rsidR="001E04C1" w:rsidRPr="008E5A3A" w:rsidRDefault="00A51055" w:rsidP="001E04C1">
      <w:pPr>
        <w:tabs>
          <w:tab w:val="left" w:pos="6840"/>
          <w:tab w:val="left" w:pos="7200"/>
          <w:tab w:val="left" w:pos="7740"/>
          <w:tab w:val="left" w:pos="8280"/>
        </w:tabs>
        <w:spacing w:after="120" w:line="320" w:lineRule="exact"/>
        <w:ind w:left="709" w:hanging="709"/>
        <w:rPr>
          <w:rFonts w:ascii="Arial" w:hAnsi="Arial" w:cs="Arial"/>
          <w:sz w:val="20"/>
          <w:szCs w:val="20"/>
        </w:rPr>
      </w:pPr>
      <w:r w:rsidRPr="008E5A3A">
        <w:rPr>
          <w:rFonts w:ascii="Arial" w:hAnsi="Arial" w:cs="Arial"/>
          <w:sz w:val="20"/>
        </w:rPr>
        <w:tab/>
      </w:r>
    </w:p>
    <w:p w14:paraId="00D58954" w14:textId="20CCD4A5" w:rsidR="001E04C1" w:rsidRPr="008E5A3A" w:rsidRDefault="009A6220" w:rsidP="001E04C1">
      <w:pPr>
        <w:tabs>
          <w:tab w:val="left" w:pos="6840"/>
          <w:tab w:val="left" w:pos="7200"/>
          <w:tab w:val="left" w:pos="7740"/>
          <w:tab w:val="left" w:pos="8280"/>
        </w:tabs>
        <w:spacing w:after="120" w:line="320" w:lineRule="exact"/>
        <w:ind w:left="709" w:hanging="709"/>
        <w:rPr>
          <w:rFonts w:ascii="Arial" w:hAnsi="Arial" w:cs="Arial"/>
          <w:i/>
          <w:sz w:val="20"/>
          <w:szCs w:val="20"/>
        </w:rPr>
      </w:pPr>
      <w:r w:rsidRPr="008E5A3A">
        <w:rPr>
          <w:rFonts w:ascii="Arial" w:hAnsi="Arial" w:cs="Arial"/>
          <w:sz w:val="20"/>
        </w:rPr>
        <w:tab/>
      </w:r>
      <w:r w:rsidR="001E04C1" w:rsidRPr="008E5A3A">
        <w:rPr>
          <w:rFonts w:ascii="Arial" w:hAnsi="Arial" w:cs="Arial"/>
          <w:sz w:val="20"/>
        </w:rPr>
        <w:t>Beneventais Vus las funtaunas da finanziaziun proponidas?</w:t>
      </w:r>
      <w:r w:rsidR="001E04C1" w:rsidRPr="008E5A3A">
        <w:rPr>
          <w:rFonts w:ascii="Arial" w:hAnsi="Arial" w:cs="Arial"/>
          <w:sz w:val="20"/>
        </w:rPr>
        <w:tab/>
      </w:r>
    </w:p>
    <w:tbl>
      <w:tblPr>
        <w:tblStyle w:val="Tabellenraster"/>
        <w:tblW w:w="0" w:type="auto"/>
        <w:tblInd w:w="715" w:type="dxa"/>
        <w:tblLook w:val="04A0" w:firstRow="1" w:lastRow="0" w:firstColumn="1" w:lastColumn="0" w:noHBand="0" w:noVBand="1"/>
      </w:tblPr>
      <w:tblGrid>
        <w:gridCol w:w="6940"/>
        <w:gridCol w:w="709"/>
        <w:gridCol w:w="691"/>
      </w:tblGrid>
      <w:tr w:rsidR="001E04C1" w:rsidRPr="008E5A3A" w14:paraId="2BA2FA03" w14:textId="77777777" w:rsidTr="001E04C1">
        <w:trPr>
          <w:tblHeader/>
        </w:trPr>
        <w:tc>
          <w:tcPr>
            <w:tcW w:w="6940" w:type="dxa"/>
            <w:tcBorders>
              <w:top w:val="nil"/>
              <w:left w:val="nil"/>
            </w:tcBorders>
          </w:tcPr>
          <w:p w14:paraId="1B0205DA" w14:textId="77777777" w:rsidR="001E04C1" w:rsidRPr="008E5A3A" w:rsidRDefault="001E04C1" w:rsidP="00F2584B">
            <w:pPr>
              <w:tabs>
                <w:tab w:val="left" w:pos="6840"/>
                <w:tab w:val="left" w:pos="7200"/>
                <w:tab w:val="left" w:pos="7740"/>
                <w:tab w:val="left" w:pos="8280"/>
              </w:tabs>
              <w:spacing w:before="60" w:after="60" w:line="320" w:lineRule="exact"/>
              <w:rPr>
                <w:rFonts w:ascii="Arial" w:hAnsi="Arial" w:cs="Arial"/>
                <w:sz w:val="20"/>
                <w:szCs w:val="20"/>
              </w:rPr>
            </w:pPr>
          </w:p>
        </w:tc>
        <w:tc>
          <w:tcPr>
            <w:tcW w:w="709" w:type="dxa"/>
          </w:tcPr>
          <w:p w14:paraId="37A747BA" w14:textId="77777777" w:rsidR="001E04C1" w:rsidRPr="008E5A3A" w:rsidRDefault="001E04C1" w:rsidP="00F2584B">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gea</w:t>
            </w:r>
          </w:p>
        </w:tc>
        <w:tc>
          <w:tcPr>
            <w:tcW w:w="691" w:type="dxa"/>
          </w:tcPr>
          <w:p w14:paraId="27776D25" w14:textId="77777777" w:rsidR="001E04C1" w:rsidRPr="008E5A3A" w:rsidRDefault="001E04C1" w:rsidP="00F2584B">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 xml:space="preserve">na </w:t>
            </w:r>
          </w:p>
        </w:tc>
      </w:tr>
      <w:tr w:rsidR="001E04C1" w:rsidRPr="008E5A3A" w14:paraId="07E4EB74" w14:textId="77777777" w:rsidTr="001E04C1">
        <w:tc>
          <w:tcPr>
            <w:tcW w:w="6940" w:type="dxa"/>
            <w:tcBorders>
              <w:top w:val="single" w:sz="4" w:space="0" w:color="auto"/>
            </w:tcBorders>
          </w:tcPr>
          <w:p w14:paraId="265E0934" w14:textId="3FA8DE5D" w:rsidR="001E04C1" w:rsidRPr="008E5A3A" w:rsidRDefault="009A6220"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2.2.1 </w:t>
            </w:r>
            <w:r w:rsidR="001E04C1" w:rsidRPr="008E5A3A">
              <w:rPr>
                <w:rFonts w:ascii="Arial" w:hAnsi="Arial" w:cs="Arial"/>
                <w:sz w:val="20"/>
              </w:rPr>
              <w:t xml:space="preserve">Cumpart orientada al clima </w:t>
            </w:r>
            <w:r w:rsidR="00820579" w:rsidRPr="008E5A3A">
              <w:rPr>
                <w:rFonts w:ascii="Arial" w:hAnsi="Arial" w:cs="Arial"/>
                <w:sz w:val="20"/>
              </w:rPr>
              <w:t>d</w:t>
            </w:r>
            <w:r w:rsidR="001E04C1" w:rsidRPr="008E5A3A">
              <w:rPr>
                <w:rFonts w:ascii="Arial" w:hAnsi="Arial" w:cs="Arial"/>
                <w:sz w:val="20"/>
              </w:rPr>
              <w:t>a la TTPDP</w:t>
            </w:r>
          </w:p>
        </w:tc>
        <w:tc>
          <w:tcPr>
            <w:tcW w:w="709" w:type="dxa"/>
          </w:tcPr>
          <w:p w14:paraId="0093C7A4"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47028624"/>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c>
          <w:tcPr>
            <w:tcW w:w="691" w:type="dxa"/>
          </w:tcPr>
          <w:p w14:paraId="405E9773"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58819"/>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r>
      <w:tr w:rsidR="001E04C1" w:rsidRPr="008E5A3A" w14:paraId="11111434" w14:textId="77777777" w:rsidTr="001E04C1">
        <w:tc>
          <w:tcPr>
            <w:tcW w:w="6940" w:type="dxa"/>
          </w:tcPr>
          <w:p w14:paraId="74296374" w14:textId="53C64E06" w:rsidR="001E04C1" w:rsidRPr="008E5A3A" w:rsidRDefault="009A6220"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2.2.2 </w:t>
            </w:r>
            <w:r w:rsidR="00820579" w:rsidRPr="008E5A3A">
              <w:rPr>
                <w:rFonts w:ascii="Arial" w:hAnsi="Arial" w:cs="Arial"/>
                <w:sz w:val="20"/>
              </w:rPr>
              <w:t>Cumpart dal gudogn distribuì</w:t>
            </w:r>
            <w:r w:rsidR="001E04C1" w:rsidRPr="008E5A3A">
              <w:rPr>
                <w:rFonts w:ascii="Arial" w:hAnsi="Arial" w:cs="Arial"/>
                <w:sz w:val="20"/>
              </w:rPr>
              <w:t xml:space="preserve"> da la Banca naziunala svizra</w:t>
            </w:r>
          </w:p>
        </w:tc>
        <w:tc>
          <w:tcPr>
            <w:tcW w:w="709" w:type="dxa"/>
          </w:tcPr>
          <w:p w14:paraId="72D960AF"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63908384"/>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c>
          <w:tcPr>
            <w:tcW w:w="691" w:type="dxa"/>
          </w:tcPr>
          <w:p w14:paraId="185F0A0B"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29454208"/>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r>
      <w:tr w:rsidR="001E04C1" w:rsidRPr="008E5A3A" w14:paraId="7354EB40" w14:textId="77777777" w:rsidTr="001E04C1">
        <w:tc>
          <w:tcPr>
            <w:tcW w:w="6940" w:type="dxa"/>
          </w:tcPr>
          <w:p w14:paraId="5740B7F3" w14:textId="03DB5319" w:rsidR="001E04C1" w:rsidRPr="008E5A3A" w:rsidRDefault="009A6220"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2.2.3 </w:t>
            </w:r>
            <w:r w:rsidR="001E04C1" w:rsidRPr="008E5A3A">
              <w:rPr>
                <w:rFonts w:ascii="Arial" w:hAnsi="Arial" w:cs="Arial"/>
                <w:sz w:val="20"/>
              </w:rPr>
              <w:t>Contribuziuns ordinarias ed extraordinarias or da meds publics generals</w:t>
            </w:r>
          </w:p>
        </w:tc>
        <w:tc>
          <w:tcPr>
            <w:tcW w:w="709" w:type="dxa"/>
          </w:tcPr>
          <w:p w14:paraId="68DDD3CB"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59603567"/>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c>
          <w:tcPr>
            <w:tcW w:w="691" w:type="dxa"/>
          </w:tcPr>
          <w:p w14:paraId="21130FE1"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66760697"/>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r>
      <w:tr w:rsidR="001E04C1" w:rsidRPr="008E5A3A" w14:paraId="79B83CCD" w14:textId="77777777" w:rsidTr="001E04C1">
        <w:tc>
          <w:tcPr>
            <w:tcW w:w="6940" w:type="dxa"/>
          </w:tcPr>
          <w:p w14:paraId="1BD1DF27" w14:textId="6257CC28" w:rsidR="001E04C1" w:rsidRPr="008E5A3A" w:rsidRDefault="009A6220" w:rsidP="00820579">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2.2.4 </w:t>
            </w:r>
            <w:r w:rsidR="001E04C1" w:rsidRPr="008E5A3A">
              <w:rPr>
                <w:rFonts w:ascii="Arial" w:hAnsi="Arial" w:cs="Arial"/>
                <w:sz w:val="20"/>
              </w:rPr>
              <w:t xml:space="preserve">Apport unic da 200 milliuns francs or da meds publics </w:t>
            </w:r>
            <w:r w:rsidR="00820579" w:rsidRPr="008E5A3A">
              <w:rPr>
                <w:rFonts w:ascii="Arial" w:hAnsi="Arial" w:cs="Arial"/>
                <w:sz w:val="20"/>
              </w:rPr>
              <w:t>generals</w:t>
            </w:r>
          </w:p>
        </w:tc>
        <w:tc>
          <w:tcPr>
            <w:tcW w:w="709" w:type="dxa"/>
          </w:tcPr>
          <w:p w14:paraId="5D6A9A08"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46457041"/>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c>
          <w:tcPr>
            <w:tcW w:w="691" w:type="dxa"/>
          </w:tcPr>
          <w:p w14:paraId="5DA40DF4" w14:textId="77777777" w:rsidR="001E04C1" w:rsidRPr="008E5A3A" w:rsidRDefault="004A7EFC"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0511493"/>
                <w14:checkbox>
                  <w14:checked w14:val="0"/>
                  <w14:checkedState w14:val="2612" w14:font="MS Gothic"/>
                  <w14:uncheckedState w14:val="2610" w14:font="MS Gothic"/>
                </w14:checkbox>
              </w:sdtPr>
              <w:sdtEndPr/>
              <w:sdtContent>
                <w:r w:rsidR="001E04C1" w:rsidRPr="008E5A3A">
                  <w:rPr>
                    <w:rFonts w:ascii="Segoe UI Symbol" w:eastAsia="MS Gothic" w:hAnsi="Segoe UI Symbol" w:cs="Segoe UI Symbol"/>
                    <w:sz w:val="20"/>
                    <w:szCs w:val="20"/>
                  </w:rPr>
                  <w:t>☐</w:t>
                </w:r>
              </w:sdtContent>
            </w:sdt>
          </w:p>
        </w:tc>
      </w:tr>
    </w:tbl>
    <w:p w14:paraId="115ADD99" w14:textId="72E9F235" w:rsidR="00BA7A8B" w:rsidRPr="008E5A3A" w:rsidRDefault="00BA7A8B" w:rsidP="00CD1E52">
      <w:pPr>
        <w:tabs>
          <w:tab w:val="left" w:pos="6840"/>
          <w:tab w:val="left" w:pos="7200"/>
          <w:tab w:val="left" w:pos="7740"/>
          <w:tab w:val="left" w:pos="8280"/>
        </w:tabs>
        <w:spacing w:before="240" w:after="120" w:line="320" w:lineRule="exact"/>
        <w:ind w:left="720" w:hanging="720"/>
        <w:jc w:val="both"/>
        <w:rPr>
          <w:rFonts w:ascii="Arial" w:hAnsi="Arial" w:cs="Arial"/>
          <w:b/>
          <w:sz w:val="20"/>
        </w:rPr>
      </w:pPr>
      <w:r w:rsidRPr="008E5A3A">
        <w:rPr>
          <w:rFonts w:ascii="Arial" w:hAnsi="Arial" w:cs="Arial"/>
          <w:b/>
          <w:sz w:val="20"/>
        </w:rPr>
        <w:lastRenderedPageBreak/>
        <w:t xml:space="preserve">2.3 </w:t>
      </w:r>
      <w:r w:rsidRPr="008E5A3A">
        <w:rPr>
          <w:rFonts w:ascii="Arial" w:hAnsi="Arial" w:cs="Arial"/>
          <w:b/>
          <w:sz w:val="20"/>
        </w:rPr>
        <w:tab/>
        <w:t>Novas funtaunas da finanziaziun</w:t>
      </w:r>
    </w:p>
    <w:p w14:paraId="5257067E" w14:textId="4F41F41D" w:rsidR="00B92489" w:rsidRPr="008E5A3A" w:rsidRDefault="00BA7A8B" w:rsidP="00CD1E52">
      <w:pPr>
        <w:tabs>
          <w:tab w:val="left" w:pos="6840"/>
          <w:tab w:val="left" w:pos="7200"/>
          <w:tab w:val="left" w:pos="7740"/>
          <w:tab w:val="left" w:pos="8280"/>
        </w:tabs>
        <w:spacing w:before="240" w:after="120" w:line="320" w:lineRule="exact"/>
        <w:ind w:left="720" w:hanging="720"/>
        <w:jc w:val="both"/>
        <w:rPr>
          <w:rFonts w:ascii="Arial" w:hAnsi="Arial" w:cs="Arial"/>
          <w:sz w:val="20"/>
          <w:szCs w:val="20"/>
        </w:rPr>
      </w:pPr>
      <w:r w:rsidRPr="008E5A3A">
        <w:rPr>
          <w:rFonts w:ascii="Arial" w:hAnsi="Arial" w:cs="Arial"/>
          <w:sz w:val="20"/>
        </w:rPr>
        <w:tab/>
      </w:r>
      <w:r w:rsidR="001E04C1" w:rsidRPr="008E5A3A">
        <w:rPr>
          <w:rFonts w:ascii="Arial" w:hAnsi="Arial" w:cs="Arial"/>
          <w:sz w:val="20"/>
        </w:rPr>
        <w:t xml:space="preserve">Sch'il fond per il clima duess preschentar lunsch en l'avegnir ina cuvrida insuffizienta, ston vegnir examinadas novas funtaunas da finanziaziun per il fond grischun per il clima. Per tgeninas da las suandantas funtaunas da finanziaziun menziunadas (descripziun guardar agiunta 4 </w:t>
      </w:r>
      <w:r w:rsidR="00951150" w:rsidRPr="008E5A3A">
        <w:rPr>
          <w:rFonts w:ascii="Arial" w:hAnsi="Arial" w:cs="Arial"/>
          <w:sz w:val="20"/>
        </w:rPr>
        <w:t>tar</w:t>
      </w:r>
      <w:r w:rsidR="001E04C1" w:rsidRPr="008E5A3A">
        <w:rPr>
          <w:rFonts w:ascii="Arial" w:hAnsi="Arial" w:cs="Arial"/>
          <w:sz w:val="20"/>
        </w:rPr>
        <w:t xml:space="preserve"> il rapport explicativ) duain en quest cas ord Vossa vista vegnir elavuradas</w:t>
      </w:r>
      <w:r w:rsidR="00C02CEE" w:rsidRPr="008E5A3A">
        <w:rPr>
          <w:rFonts w:ascii="Arial" w:hAnsi="Arial" w:cs="Arial"/>
          <w:sz w:val="20"/>
        </w:rPr>
        <w:t xml:space="preserve"> e dadas en consultaziun a temp util</w:t>
      </w:r>
      <w:r w:rsidR="001E04C1" w:rsidRPr="008E5A3A">
        <w:rPr>
          <w:rFonts w:ascii="Arial" w:hAnsi="Arial" w:cs="Arial"/>
          <w:sz w:val="20"/>
        </w:rPr>
        <w:t xml:space="preserve"> las basas giuridicas per la finanziaziun a lunga vista dal fond grischun per il clima?</w:t>
      </w:r>
    </w:p>
    <w:tbl>
      <w:tblPr>
        <w:tblStyle w:val="Tabellenraster"/>
        <w:tblW w:w="0" w:type="auto"/>
        <w:tblInd w:w="720" w:type="dxa"/>
        <w:tblLook w:val="04A0" w:firstRow="1" w:lastRow="0" w:firstColumn="1" w:lastColumn="0" w:noHBand="0" w:noVBand="1"/>
      </w:tblPr>
      <w:tblGrid>
        <w:gridCol w:w="5229"/>
        <w:gridCol w:w="1134"/>
        <w:gridCol w:w="992"/>
        <w:gridCol w:w="985"/>
      </w:tblGrid>
      <w:tr w:rsidR="00C2647D" w:rsidRPr="008E5A3A" w14:paraId="1FF20356" w14:textId="77777777" w:rsidTr="001A388C">
        <w:trPr>
          <w:tblHeader/>
        </w:trPr>
        <w:tc>
          <w:tcPr>
            <w:tcW w:w="5229" w:type="dxa"/>
            <w:tcBorders>
              <w:top w:val="nil"/>
              <w:left w:val="nil"/>
              <w:bottom w:val="nil"/>
              <w:right w:val="single" w:sz="4" w:space="0" w:color="auto"/>
            </w:tcBorders>
            <w:vAlign w:val="center"/>
          </w:tcPr>
          <w:p w14:paraId="6FA0E989" w14:textId="77777777" w:rsidR="00C2647D" w:rsidRPr="008E5A3A" w:rsidRDefault="00C2647D" w:rsidP="00C2647D">
            <w:pPr>
              <w:tabs>
                <w:tab w:val="left" w:pos="6840"/>
                <w:tab w:val="left" w:pos="7200"/>
                <w:tab w:val="left" w:pos="7740"/>
                <w:tab w:val="left" w:pos="8280"/>
              </w:tabs>
              <w:spacing w:line="320" w:lineRule="exact"/>
              <w:jc w:val="center"/>
              <w:rPr>
                <w:rFonts w:ascii="Arial" w:hAnsi="Arial" w:cs="Arial"/>
                <w:sz w:val="20"/>
                <w:szCs w:val="20"/>
              </w:rPr>
            </w:pPr>
          </w:p>
        </w:tc>
        <w:tc>
          <w:tcPr>
            <w:tcW w:w="2126" w:type="dxa"/>
            <w:gridSpan w:val="2"/>
            <w:tcBorders>
              <w:left w:val="single" w:sz="4" w:space="0" w:color="auto"/>
              <w:bottom w:val="nil"/>
            </w:tcBorders>
            <w:vAlign w:val="center"/>
          </w:tcPr>
          <w:p w14:paraId="0B2C1DD7" w14:textId="77777777" w:rsidR="00C2647D" w:rsidRPr="008E5A3A" w:rsidRDefault="0032333F" w:rsidP="0032333F">
            <w:pPr>
              <w:tabs>
                <w:tab w:val="left" w:pos="6840"/>
                <w:tab w:val="left" w:pos="7200"/>
                <w:tab w:val="left" w:pos="7740"/>
                <w:tab w:val="left" w:pos="8280"/>
              </w:tabs>
              <w:spacing w:line="320" w:lineRule="exact"/>
              <w:jc w:val="center"/>
              <w:rPr>
                <w:rFonts w:ascii="Arial" w:hAnsi="Arial" w:cs="Arial"/>
                <w:sz w:val="20"/>
                <w:szCs w:val="20"/>
              </w:rPr>
            </w:pPr>
            <w:r w:rsidRPr="008E5A3A">
              <w:rPr>
                <w:rFonts w:ascii="Arial" w:hAnsi="Arial" w:cs="Arial"/>
                <w:sz w:val="20"/>
              </w:rPr>
              <w:t>gea, cun prioritad</w:t>
            </w:r>
          </w:p>
        </w:tc>
        <w:tc>
          <w:tcPr>
            <w:tcW w:w="985" w:type="dxa"/>
            <w:vMerge w:val="restart"/>
            <w:vAlign w:val="center"/>
          </w:tcPr>
          <w:p w14:paraId="36817854" w14:textId="77777777" w:rsidR="00C2647D" w:rsidRPr="008E5A3A" w:rsidRDefault="0032333F" w:rsidP="00C2647D">
            <w:pPr>
              <w:tabs>
                <w:tab w:val="left" w:pos="6840"/>
                <w:tab w:val="left" w:pos="7200"/>
                <w:tab w:val="left" w:pos="7740"/>
                <w:tab w:val="left" w:pos="8280"/>
              </w:tabs>
              <w:spacing w:line="320" w:lineRule="exact"/>
              <w:jc w:val="center"/>
              <w:rPr>
                <w:rFonts w:ascii="Arial" w:hAnsi="Arial" w:cs="Arial"/>
                <w:sz w:val="20"/>
                <w:szCs w:val="20"/>
              </w:rPr>
            </w:pPr>
            <w:r w:rsidRPr="008E5A3A">
              <w:rPr>
                <w:rFonts w:ascii="Arial" w:hAnsi="Arial" w:cs="Arial"/>
                <w:sz w:val="20"/>
              </w:rPr>
              <w:t>na</w:t>
            </w:r>
          </w:p>
        </w:tc>
      </w:tr>
      <w:tr w:rsidR="00C2647D" w:rsidRPr="008E5A3A" w14:paraId="04A70286" w14:textId="77777777" w:rsidTr="001A388C">
        <w:trPr>
          <w:tblHeader/>
        </w:trPr>
        <w:tc>
          <w:tcPr>
            <w:tcW w:w="5229" w:type="dxa"/>
            <w:tcBorders>
              <w:top w:val="nil"/>
              <w:left w:val="nil"/>
              <w:bottom w:val="single" w:sz="4" w:space="0" w:color="auto"/>
              <w:right w:val="single" w:sz="4" w:space="0" w:color="auto"/>
            </w:tcBorders>
            <w:vAlign w:val="center"/>
          </w:tcPr>
          <w:p w14:paraId="2276C566" w14:textId="77777777" w:rsidR="00C2647D" w:rsidRPr="008E5A3A" w:rsidRDefault="00C2647D" w:rsidP="0026605A">
            <w:pPr>
              <w:tabs>
                <w:tab w:val="left" w:pos="6840"/>
                <w:tab w:val="left" w:pos="7200"/>
                <w:tab w:val="left" w:pos="7740"/>
                <w:tab w:val="left" w:pos="8280"/>
              </w:tabs>
              <w:spacing w:line="320" w:lineRule="exact"/>
              <w:jc w:val="both"/>
              <w:rPr>
                <w:rFonts w:ascii="Arial" w:hAnsi="Arial" w:cs="Arial"/>
                <w:sz w:val="20"/>
                <w:szCs w:val="20"/>
              </w:rPr>
            </w:pPr>
          </w:p>
        </w:tc>
        <w:tc>
          <w:tcPr>
            <w:tcW w:w="1134" w:type="dxa"/>
            <w:tcBorders>
              <w:top w:val="nil"/>
              <w:left w:val="single" w:sz="4" w:space="0" w:color="auto"/>
            </w:tcBorders>
            <w:vAlign w:val="center"/>
          </w:tcPr>
          <w:p w14:paraId="417F94A6" w14:textId="77777777" w:rsidR="00C2647D" w:rsidRPr="008E5A3A" w:rsidRDefault="00C2647D" w:rsidP="00C2647D">
            <w:pPr>
              <w:tabs>
                <w:tab w:val="left" w:pos="6840"/>
                <w:tab w:val="left" w:pos="7200"/>
                <w:tab w:val="left" w:pos="7740"/>
                <w:tab w:val="left" w:pos="8280"/>
              </w:tabs>
              <w:spacing w:line="320" w:lineRule="exact"/>
              <w:jc w:val="center"/>
              <w:rPr>
                <w:rFonts w:ascii="Arial" w:hAnsi="Arial" w:cs="Arial"/>
                <w:sz w:val="20"/>
                <w:szCs w:val="20"/>
              </w:rPr>
            </w:pPr>
            <w:r w:rsidRPr="008E5A3A">
              <w:rPr>
                <w:rFonts w:ascii="Arial" w:hAnsi="Arial" w:cs="Arial"/>
                <w:sz w:val="20"/>
              </w:rPr>
              <w:t>auta</w:t>
            </w:r>
          </w:p>
        </w:tc>
        <w:tc>
          <w:tcPr>
            <w:tcW w:w="992" w:type="dxa"/>
            <w:tcBorders>
              <w:top w:val="nil"/>
            </w:tcBorders>
            <w:vAlign w:val="center"/>
          </w:tcPr>
          <w:p w14:paraId="56767FCB" w14:textId="77777777" w:rsidR="00C2647D" w:rsidRPr="008E5A3A" w:rsidRDefault="00C2647D" w:rsidP="00C2647D">
            <w:pPr>
              <w:tabs>
                <w:tab w:val="left" w:pos="6840"/>
                <w:tab w:val="left" w:pos="7200"/>
                <w:tab w:val="left" w:pos="7740"/>
                <w:tab w:val="left" w:pos="8280"/>
              </w:tabs>
              <w:spacing w:line="320" w:lineRule="exact"/>
              <w:jc w:val="center"/>
              <w:rPr>
                <w:rFonts w:ascii="Arial" w:hAnsi="Arial" w:cs="Arial"/>
                <w:sz w:val="20"/>
                <w:szCs w:val="20"/>
              </w:rPr>
            </w:pPr>
            <w:r w:rsidRPr="008E5A3A">
              <w:rPr>
                <w:rFonts w:ascii="Arial" w:hAnsi="Arial" w:cs="Arial"/>
                <w:sz w:val="20"/>
              </w:rPr>
              <w:t>bassa</w:t>
            </w:r>
          </w:p>
        </w:tc>
        <w:tc>
          <w:tcPr>
            <w:tcW w:w="985" w:type="dxa"/>
            <w:vMerge/>
            <w:vAlign w:val="center"/>
          </w:tcPr>
          <w:p w14:paraId="1B116045" w14:textId="77777777" w:rsidR="00C2647D" w:rsidRPr="008E5A3A" w:rsidRDefault="00C2647D" w:rsidP="0026605A">
            <w:pPr>
              <w:tabs>
                <w:tab w:val="left" w:pos="6840"/>
                <w:tab w:val="left" w:pos="7200"/>
                <w:tab w:val="left" w:pos="7740"/>
                <w:tab w:val="left" w:pos="8280"/>
              </w:tabs>
              <w:spacing w:line="320" w:lineRule="exact"/>
              <w:jc w:val="both"/>
              <w:rPr>
                <w:rFonts w:ascii="Arial" w:hAnsi="Arial" w:cs="Arial"/>
                <w:sz w:val="20"/>
                <w:szCs w:val="20"/>
              </w:rPr>
            </w:pPr>
          </w:p>
        </w:tc>
      </w:tr>
      <w:tr w:rsidR="00C2647D" w:rsidRPr="008E5A3A" w14:paraId="756ECDBF" w14:textId="77777777" w:rsidTr="00C2647D">
        <w:tc>
          <w:tcPr>
            <w:tcW w:w="5229" w:type="dxa"/>
            <w:tcBorders>
              <w:top w:val="single" w:sz="4" w:space="0" w:color="auto"/>
            </w:tcBorders>
          </w:tcPr>
          <w:p w14:paraId="16187EC9" w14:textId="70C6D4B5" w:rsidR="00C2647D" w:rsidRPr="008E5A3A" w:rsidRDefault="0068051F" w:rsidP="00F630D0">
            <w:pPr>
              <w:tabs>
                <w:tab w:val="left" w:pos="6840"/>
                <w:tab w:val="left" w:pos="7200"/>
                <w:tab w:val="left" w:pos="7740"/>
                <w:tab w:val="left" w:pos="8280"/>
              </w:tabs>
              <w:spacing w:before="60" w:after="60" w:line="320" w:lineRule="exact"/>
              <w:jc w:val="both"/>
              <w:rPr>
                <w:rFonts w:ascii="Arial" w:hAnsi="Arial" w:cs="Arial"/>
                <w:sz w:val="20"/>
                <w:szCs w:val="20"/>
              </w:rPr>
            </w:pPr>
            <w:r w:rsidRPr="008E5A3A">
              <w:rPr>
                <w:rFonts w:ascii="Arial" w:hAnsi="Arial" w:cs="Arial"/>
                <w:sz w:val="20"/>
              </w:rPr>
              <w:t xml:space="preserve">2.3.1 </w:t>
            </w:r>
            <w:r w:rsidR="00C2647D" w:rsidRPr="008E5A3A">
              <w:rPr>
                <w:rFonts w:ascii="Arial" w:hAnsi="Arial" w:cs="Arial"/>
                <w:sz w:val="20"/>
              </w:rPr>
              <w:t>Cumpart vi da las entradas chantunalas da la taglia da traffic</w:t>
            </w:r>
          </w:p>
        </w:tc>
        <w:tc>
          <w:tcPr>
            <w:tcW w:w="1134" w:type="dxa"/>
          </w:tcPr>
          <w:p w14:paraId="44C4B006"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260946257"/>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92" w:type="dxa"/>
          </w:tcPr>
          <w:p w14:paraId="48A1A933"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36468862"/>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85" w:type="dxa"/>
          </w:tcPr>
          <w:p w14:paraId="7CE4ED41"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307155802"/>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r>
      <w:tr w:rsidR="00C2647D" w:rsidRPr="008E5A3A" w14:paraId="6600AFC1" w14:textId="77777777" w:rsidTr="00C2647D">
        <w:tc>
          <w:tcPr>
            <w:tcW w:w="5229" w:type="dxa"/>
          </w:tcPr>
          <w:p w14:paraId="36D81166" w14:textId="661B7949" w:rsidR="00C2647D" w:rsidRPr="008E5A3A" w:rsidRDefault="0068051F" w:rsidP="00154EE1">
            <w:pPr>
              <w:tabs>
                <w:tab w:val="left" w:pos="6840"/>
                <w:tab w:val="left" w:pos="7200"/>
                <w:tab w:val="left" w:pos="7740"/>
                <w:tab w:val="left" w:pos="8280"/>
              </w:tabs>
              <w:spacing w:before="60" w:after="60" w:line="320" w:lineRule="exact"/>
              <w:jc w:val="both"/>
              <w:rPr>
                <w:rFonts w:ascii="Arial" w:hAnsi="Arial" w:cs="Arial"/>
                <w:sz w:val="20"/>
                <w:szCs w:val="20"/>
              </w:rPr>
            </w:pPr>
            <w:r w:rsidRPr="008E5A3A">
              <w:rPr>
                <w:rFonts w:ascii="Arial" w:hAnsi="Arial" w:cs="Arial"/>
                <w:sz w:val="20"/>
              </w:rPr>
              <w:t xml:space="preserve">2.3.2 </w:t>
            </w:r>
            <w:r w:rsidR="00C2647D" w:rsidRPr="008E5A3A">
              <w:rPr>
                <w:rFonts w:ascii="Arial" w:hAnsi="Arial" w:cs="Arial"/>
                <w:sz w:val="20"/>
              </w:rPr>
              <w:t xml:space="preserve">Introducziun d'ina taxa </w:t>
            </w:r>
            <w:r w:rsidR="00154EE1" w:rsidRPr="008E5A3A">
              <w:rPr>
                <w:rFonts w:ascii="Arial" w:hAnsi="Arial" w:cs="Arial"/>
                <w:sz w:val="20"/>
              </w:rPr>
              <w:t>d</w:t>
            </w:r>
            <w:r w:rsidR="00C2647D" w:rsidRPr="008E5A3A">
              <w:rPr>
                <w:rFonts w:ascii="Arial" w:hAnsi="Arial" w:cs="Arial"/>
                <w:sz w:val="20"/>
              </w:rPr>
              <w:t>'electricitad</w:t>
            </w:r>
          </w:p>
        </w:tc>
        <w:tc>
          <w:tcPr>
            <w:tcW w:w="1134" w:type="dxa"/>
          </w:tcPr>
          <w:p w14:paraId="1A203705"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22472961"/>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92" w:type="dxa"/>
          </w:tcPr>
          <w:p w14:paraId="60EB80CC"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278369656"/>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85" w:type="dxa"/>
          </w:tcPr>
          <w:p w14:paraId="45B904F9"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30213323"/>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r>
      <w:tr w:rsidR="00C2647D" w:rsidRPr="008E5A3A" w14:paraId="08E93692" w14:textId="77777777" w:rsidTr="00C2647D">
        <w:tc>
          <w:tcPr>
            <w:tcW w:w="5229" w:type="dxa"/>
          </w:tcPr>
          <w:p w14:paraId="43635D26" w14:textId="16223923" w:rsidR="00C2647D" w:rsidRPr="008E5A3A" w:rsidRDefault="0068051F" w:rsidP="001A388C">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2.3.3 </w:t>
            </w:r>
            <w:r w:rsidR="00C2647D" w:rsidRPr="008E5A3A">
              <w:rPr>
                <w:rFonts w:ascii="Arial" w:hAnsi="Arial" w:cs="Arial"/>
                <w:sz w:val="20"/>
              </w:rPr>
              <w:t>Introducziun d'ina taxa per combustibels</w:t>
            </w:r>
          </w:p>
        </w:tc>
        <w:tc>
          <w:tcPr>
            <w:tcW w:w="1134" w:type="dxa"/>
          </w:tcPr>
          <w:p w14:paraId="55F95312"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72577147"/>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92" w:type="dxa"/>
          </w:tcPr>
          <w:p w14:paraId="58F4B254"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323048703"/>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85" w:type="dxa"/>
          </w:tcPr>
          <w:p w14:paraId="3E6A23B9"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83606603"/>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r>
      <w:tr w:rsidR="00C2647D" w:rsidRPr="008E5A3A" w14:paraId="3648C855" w14:textId="77777777" w:rsidTr="00C2647D">
        <w:tc>
          <w:tcPr>
            <w:tcW w:w="5229" w:type="dxa"/>
          </w:tcPr>
          <w:p w14:paraId="75DF21A7" w14:textId="662DE658" w:rsidR="00C2647D" w:rsidRPr="008E5A3A" w:rsidRDefault="0068051F" w:rsidP="00F630D0">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2.3.4 </w:t>
            </w:r>
            <w:r w:rsidR="00780C07" w:rsidRPr="008E5A3A">
              <w:rPr>
                <w:rFonts w:ascii="Arial" w:hAnsi="Arial" w:cs="Arial"/>
                <w:sz w:val="20"/>
              </w:rPr>
              <w:t>Entradas supplementaras tar las taglias sin las entradas che resultan d'ina limitaziun da la deducziun per pendularis</w:t>
            </w:r>
          </w:p>
        </w:tc>
        <w:tc>
          <w:tcPr>
            <w:tcW w:w="1134" w:type="dxa"/>
          </w:tcPr>
          <w:p w14:paraId="0C1B00BA"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56818368"/>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c>
          <w:tcPr>
            <w:tcW w:w="992" w:type="dxa"/>
          </w:tcPr>
          <w:p w14:paraId="02F79932"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59623745"/>
                <w14:checkbox>
                  <w14:checked w14:val="0"/>
                  <w14:checkedState w14:val="2612" w14:font="MS Gothic"/>
                  <w14:uncheckedState w14:val="2610" w14:font="MS Gothic"/>
                </w14:checkbox>
              </w:sdtPr>
              <w:sdtEndPr/>
              <w:sdtContent>
                <w:r w:rsidR="00CD43F6" w:rsidRPr="008E5A3A">
                  <w:rPr>
                    <w:rFonts w:ascii="Segoe UI Symbol" w:eastAsia="MS Gothic" w:hAnsi="Segoe UI Symbol" w:cs="Segoe UI Symbol"/>
                    <w:sz w:val="20"/>
                    <w:szCs w:val="20"/>
                  </w:rPr>
                  <w:t>☐</w:t>
                </w:r>
              </w:sdtContent>
            </w:sdt>
          </w:p>
        </w:tc>
        <w:tc>
          <w:tcPr>
            <w:tcW w:w="985" w:type="dxa"/>
          </w:tcPr>
          <w:p w14:paraId="6FBCBA6D" w14:textId="77777777" w:rsidR="00C2647D"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13366107"/>
                <w14:checkbox>
                  <w14:checked w14:val="0"/>
                  <w14:checkedState w14:val="2612" w14:font="MS Gothic"/>
                  <w14:uncheckedState w14:val="2610" w14:font="MS Gothic"/>
                </w14:checkbox>
              </w:sdtPr>
              <w:sdtEndPr/>
              <w:sdtContent>
                <w:r w:rsidR="00C2647D" w:rsidRPr="008E5A3A">
                  <w:rPr>
                    <w:rFonts w:ascii="Segoe UI Symbol" w:eastAsia="MS Gothic" w:hAnsi="Segoe UI Symbol" w:cs="Segoe UI Symbol"/>
                    <w:sz w:val="20"/>
                    <w:szCs w:val="20"/>
                  </w:rPr>
                  <w:t>☐</w:t>
                </w:r>
              </w:sdtContent>
            </w:sdt>
          </w:p>
        </w:tc>
      </w:tr>
    </w:tbl>
    <w:p w14:paraId="213A4277" w14:textId="77777777" w:rsidR="0032333F" w:rsidRPr="008E5A3A" w:rsidRDefault="0032333F" w:rsidP="00A46C01">
      <w:pPr>
        <w:spacing w:before="240" w:line="320" w:lineRule="exact"/>
        <w:ind w:left="720" w:hanging="12"/>
        <w:jc w:val="both"/>
        <w:rPr>
          <w:rFonts w:ascii="Arial" w:hAnsi="Arial" w:cs="Arial"/>
          <w:sz w:val="20"/>
          <w:szCs w:val="20"/>
        </w:rPr>
      </w:pPr>
      <w:r w:rsidRPr="008E5A3A">
        <w:rPr>
          <w:rFonts w:ascii="Arial" w:hAnsi="Arial" w:cs="Arial"/>
          <w:b/>
          <w:sz w:val="20"/>
        </w:rPr>
        <w:t>Remartgas</w:t>
      </w:r>
      <w:r w:rsidRPr="008E5A3A">
        <w:rPr>
          <w:rFonts w:ascii="Arial" w:hAnsi="Arial" w:cs="Arial"/>
          <w:sz w:val="20"/>
        </w:rPr>
        <w:t>:</w:t>
      </w:r>
    </w:p>
    <w:p w14:paraId="5314A40C" w14:textId="77777777" w:rsidR="0032333F" w:rsidRPr="008E5A3A" w:rsidRDefault="0032333F" w:rsidP="0032333F">
      <w:pPr>
        <w:spacing w:line="320" w:lineRule="exact"/>
        <w:ind w:left="720" w:hanging="12"/>
        <w:jc w:val="both"/>
        <w:rPr>
          <w:rFonts w:ascii="Arial" w:hAnsi="Arial" w:cs="Arial"/>
          <w:sz w:val="20"/>
          <w:szCs w:val="20"/>
        </w:rPr>
      </w:pPr>
      <w:r w:rsidRPr="008E5A3A">
        <w:rPr>
          <w:rFonts w:ascii="Arial" w:hAnsi="Arial" w:cs="Arial"/>
          <w:sz w:val="20"/>
        </w:rPr>
        <w:t>(Per plaschair explitgar curtamain. Tge ulteriuras funtaunas da finanziaziun proponis Vus?)</w:t>
      </w:r>
    </w:p>
    <w:p w14:paraId="59E651E0" w14:textId="77777777" w:rsidR="00E75C2D" w:rsidRPr="008E5A3A" w:rsidRDefault="0032333F"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73DFDF54" w14:textId="77777777" w:rsidR="003627FF" w:rsidRPr="008E5A3A" w:rsidRDefault="00E75C2D" w:rsidP="003627FF">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6E879B5D" w14:textId="77777777" w:rsidR="003629DE" w:rsidRPr="008E5A3A" w:rsidRDefault="003629DE" w:rsidP="00935B1A">
      <w:pPr>
        <w:tabs>
          <w:tab w:val="left" w:pos="360"/>
          <w:tab w:val="left" w:pos="6840"/>
          <w:tab w:val="left" w:pos="7200"/>
          <w:tab w:val="left" w:pos="7740"/>
          <w:tab w:val="left" w:pos="8280"/>
        </w:tabs>
        <w:spacing w:line="320" w:lineRule="exact"/>
        <w:ind w:left="709" w:hanging="709"/>
        <w:jc w:val="both"/>
        <w:rPr>
          <w:rFonts w:ascii="Arial" w:hAnsi="Arial" w:cs="Arial"/>
          <w:b/>
          <w:sz w:val="20"/>
          <w:szCs w:val="20"/>
        </w:rPr>
      </w:pPr>
    </w:p>
    <w:p w14:paraId="636036BE" w14:textId="77777777" w:rsidR="00B92489" w:rsidRPr="008E5A3A" w:rsidRDefault="00B92489" w:rsidP="00B92489">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8E5A3A">
        <w:rPr>
          <w:rFonts w:ascii="Arial" w:hAnsi="Arial" w:cs="Arial"/>
          <w:b/>
        </w:rPr>
        <w:t>3.</w:t>
      </w:r>
      <w:r w:rsidRPr="008E5A3A">
        <w:rPr>
          <w:rFonts w:ascii="Arial" w:hAnsi="Arial" w:cs="Arial"/>
          <w:b/>
        </w:rPr>
        <w:tab/>
        <w:t>Princips da l'utilisaziun dals meds finanzials</w:t>
      </w:r>
    </w:p>
    <w:p w14:paraId="7D210FE1" w14:textId="77777777" w:rsidR="00382144" w:rsidRPr="008E5A3A" w:rsidRDefault="00382144"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3.1</w:t>
      </w:r>
      <w:r w:rsidRPr="008E5A3A">
        <w:rPr>
          <w:rFonts w:ascii="Arial" w:hAnsi="Arial" w:cs="Arial"/>
          <w:b/>
          <w:sz w:val="20"/>
        </w:rPr>
        <w:tab/>
      </w:r>
      <w:r w:rsidRPr="008E5A3A">
        <w:rPr>
          <w:rFonts w:ascii="Arial" w:hAnsi="Arial" w:cs="Arial"/>
          <w:b/>
          <w:sz w:val="20"/>
        </w:rPr>
        <w:tab/>
        <w:t>Instruments da promoziun per retrair meds finanzials</w:t>
      </w:r>
    </w:p>
    <w:p w14:paraId="786B2A6A" w14:textId="62E8E25B" w:rsidR="00382144" w:rsidRPr="008E5A3A" w:rsidRDefault="00382144" w:rsidP="00382144">
      <w:pPr>
        <w:tabs>
          <w:tab w:val="left" w:pos="6840"/>
          <w:tab w:val="left" w:pos="7200"/>
          <w:tab w:val="left" w:pos="7740"/>
          <w:tab w:val="left" w:pos="8280"/>
        </w:tabs>
        <w:spacing w:after="120" w:line="320" w:lineRule="exact"/>
        <w:ind w:left="709" w:hanging="709"/>
        <w:jc w:val="both"/>
        <w:rPr>
          <w:rFonts w:ascii="Arial" w:hAnsi="Arial" w:cs="Arial"/>
          <w:i/>
          <w:sz w:val="20"/>
          <w:szCs w:val="20"/>
        </w:rPr>
      </w:pPr>
      <w:r w:rsidRPr="008E5A3A">
        <w:rPr>
          <w:rFonts w:ascii="Arial" w:hAnsi="Arial" w:cs="Arial"/>
          <w:sz w:val="20"/>
        </w:rPr>
        <w:tab/>
        <w:t xml:space="preserve">Essas Vus d'accord cun quai, che (ultra da la promoziun da terzas persunas sur il fond grischun per il clima cun contribuziuns, emprests e garanzias) er il chantun po retrair per atgnas mesiras meds finanzials or dal fond grischun per il clima tenor </w:t>
      </w:r>
      <w:r w:rsidRPr="008E5A3A">
        <w:rPr>
          <w:rFonts w:ascii="Arial" w:hAnsi="Arial" w:cs="Arial"/>
          <w:i/>
          <w:sz w:val="20"/>
        </w:rPr>
        <w:t xml:space="preserve">l'art. 6 </w:t>
      </w:r>
      <w:r w:rsidR="0089504F" w:rsidRPr="008E5A3A">
        <w:rPr>
          <w:rFonts w:ascii="Arial" w:hAnsi="Arial" w:cs="Arial"/>
          <w:i/>
          <w:sz w:val="20"/>
        </w:rPr>
        <w:t xml:space="preserve">dal sboz da la </w:t>
      </w:r>
      <w:r w:rsidRPr="008E5A3A">
        <w:rPr>
          <w:rFonts w:ascii="Arial" w:hAnsi="Arial" w:cs="Arial"/>
          <w:i/>
          <w:sz w:val="20"/>
        </w:rPr>
        <w:t>LCClima</w:t>
      </w:r>
      <w:r w:rsidRPr="008E5A3A">
        <w:rPr>
          <w:rFonts w:ascii="Arial" w:hAnsi="Arial" w:cs="Arial"/>
          <w:sz w:val="20"/>
        </w:rPr>
        <w:t>?</w:t>
      </w:r>
    </w:p>
    <w:p w14:paraId="42471221" w14:textId="77777777" w:rsidR="00382144" w:rsidRPr="008E5A3A" w:rsidRDefault="00382144" w:rsidP="00382144">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42061473"/>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1425918880"/>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3B8F4BF0" w14:textId="77777777" w:rsidR="00382144" w:rsidRPr="008E5A3A" w:rsidRDefault="00382144" w:rsidP="00935B1A">
      <w:pPr>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b/>
          <w:sz w:val="20"/>
        </w:rPr>
        <w:t>Remartgas</w:t>
      </w:r>
      <w:r w:rsidRPr="008E5A3A">
        <w:rPr>
          <w:rFonts w:ascii="Arial" w:hAnsi="Arial" w:cs="Arial"/>
          <w:sz w:val="20"/>
        </w:rPr>
        <w:t>:</w:t>
      </w:r>
    </w:p>
    <w:p w14:paraId="036108C3" w14:textId="77777777" w:rsidR="00382144" w:rsidRPr="008E5A3A" w:rsidRDefault="00382144" w:rsidP="00382144">
      <w:pPr>
        <w:spacing w:line="320" w:lineRule="exact"/>
        <w:ind w:firstLine="708"/>
        <w:jc w:val="both"/>
        <w:rPr>
          <w:rFonts w:ascii="Arial" w:hAnsi="Arial" w:cs="Arial"/>
          <w:sz w:val="20"/>
          <w:szCs w:val="20"/>
        </w:rPr>
      </w:pPr>
      <w:r w:rsidRPr="008E5A3A">
        <w:rPr>
          <w:rFonts w:ascii="Arial" w:hAnsi="Arial" w:cs="Arial"/>
          <w:sz w:val="20"/>
        </w:rPr>
        <w:t>(Sche na: per plaschair explitgar curtamain.)</w:t>
      </w:r>
    </w:p>
    <w:p w14:paraId="3C99DAC3" w14:textId="77777777" w:rsidR="00E75C2D" w:rsidRPr="008E5A3A" w:rsidRDefault="00382144"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756A2DF9" w14:textId="77777777" w:rsidR="00382144" w:rsidRPr="008E5A3A" w:rsidRDefault="00E75C2D" w:rsidP="00382144">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0572A013" w14:textId="77777777" w:rsidR="000F001F" w:rsidRPr="008E5A3A" w:rsidRDefault="00DD381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3.2</w:t>
      </w:r>
      <w:r w:rsidRPr="008E5A3A">
        <w:rPr>
          <w:rFonts w:ascii="Arial" w:hAnsi="Arial" w:cs="Arial"/>
          <w:b/>
          <w:sz w:val="20"/>
        </w:rPr>
        <w:tab/>
      </w:r>
      <w:r w:rsidRPr="008E5A3A">
        <w:rPr>
          <w:rFonts w:ascii="Arial" w:hAnsi="Arial" w:cs="Arial"/>
          <w:b/>
          <w:sz w:val="20"/>
        </w:rPr>
        <w:tab/>
        <w:t>Premissas generalas per retrair meds finanzials</w:t>
      </w:r>
    </w:p>
    <w:p w14:paraId="19739AB3" w14:textId="58C63066" w:rsidR="00AB54FD" w:rsidRPr="008E5A3A" w:rsidRDefault="000F001F" w:rsidP="000F001F">
      <w:pPr>
        <w:tabs>
          <w:tab w:val="left" w:pos="6840"/>
          <w:tab w:val="left" w:pos="7200"/>
          <w:tab w:val="left" w:pos="7740"/>
          <w:tab w:val="left" w:pos="8280"/>
        </w:tabs>
        <w:spacing w:after="120" w:line="320" w:lineRule="exact"/>
        <w:ind w:left="709" w:hanging="709"/>
        <w:jc w:val="both"/>
        <w:rPr>
          <w:rFonts w:ascii="Arial" w:hAnsi="Arial" w:cs="Arial"/>
          <w:i/>
          <w:sz w:val="20"/>
          <w:szCs w:val="20"/>
        </w:rPr>
      </w:pPr>
      <w:r w:rsidRPr="008E5A3A">
        <w:rPr>
          <w:rFonts w:ascii="Arial" w:hAnsi="Arial" w:cs="Arial"/>
          <w:sz w:val="20"/>
        </w:rPr>
        <w:tab/>
        <w:t xml:space="preserve">Beneventais Vus las premissas generalas per retrair meds finanzials or dal fond grischun per il clima tenor </w:t>
      </w:r>
      <w:r w:rsidRPr="008E5A3A">
        <w:rPr>
          <w:rFonts w:ascii="Arial" w:hAnsi="Arial" w:cs="Arial"/>
          <w:i/>
          <w:sz w:val="20"/>
        </w:rPr>
        <w:t xml:space="preserve">l'art. 7 </w:t>
      </w:r>
      <w:r w:rsidR="0089504F" w:rsidRPr="008E5A3A">
        <w:rPr>
          <w:rFonts w:ascii="Arial" w:hAnsi="Arial" w:cs="Arial"/>
          <w:i/>
          <w:sz w:val="20"/>
        </w:rPr>
        <w:t xml:space="preserve">dal sboz da la </w:t>
      </w:r>
      <w:r w:rsidRPr="008E5A3A">
        <w:rPr>
          <w:rFonts w:ascii="Arial" w:hAnsi="Arial" w:cs="Arial"/>
          <w:i/>
          <w:sz w:val="20"/>
        </w:rPr>
        <w:t>LCClima (q.v.d. mesiras promovidas ston esser efficazias ed economicas sco er contribuir duraivlamain a l'adempliment da las finamiras)</w:t>
      </w:r>
      <w:r w:rsidRPr="008E5A3A">
        <w:rPr>
          <w:rFonts w:ascii="Arial" w:hAnsi="Arial" w:cs="Arial"/>
          <w:sz w:val="20"/>
        </w:rPr>
        <w:t>?</w:t>
      </w:r>
    </w:p>
    <w:p w14:paraId="0302756F" w14:textId="77777777" w:rsidR="003414CA" w:rsidRPr="008E5A3A" w:rsidRDefault="007E51C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8E5A3A">
            <w:rPr>
              <w:rFonts w:ascii="Segoe UI Symbol" w:hAnsi="Segoe UI Symbol" w:cs="Segoe UI Symbol"/>
              <w:sz w:val="20"/>
              <w:szCs w:val="20"/>
            </w:rPr>
            <w:t>☐</w:t>
          </w:r>
        </w:sdtContent>
      </w:sdt>
    </w:p>
    <w:p w14:paraId="105FE3D7" w14:textId="77777777" w:rsidR="0023482E" w:rsidRPr="008E5A3A" w:rsidRDefault="0023482E" w:rsidP="00935B1A">
      <w:pPr>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b/>
          <w:sz w:val="20"/>
        </w:rPr>
        <w:t>Remartgas</w:t>
      </w:r>
      <w:r w:rsidRPr="008E5A3A">
        <w:rPr>
          <w:rFonts w:ascii="Arial" w:hAnsi="Arial" w:cs="Arial"/>
          <w:sz w:val="20"/>
        </w:rPr>
        <w:t>:</w:t>
      </w:r>
    </w:p>
    <w:p w14:paraId="49B471A5" w14:textId="77777777" w:rsidR="006D0117" w:rsidRPr="008E5A3A" w:rsidRDefault="000F001F" w:rsidP="009B5CB0">
      <w:pPr>
        <w:spacing w:line="320" w:lineRule="exact"/>
        <w:ind w:firstLine="708"/>
        <w:jc w:val="both"/>
        <w:rPr>
          <w:rFonts w:ascii="Arial" w:hAnsi="Arial" w:cs="Arial"/>
          <w:sz w:val="20"/>
          <w:szCs w:val="20"/>
        </w:rPr>
      </w:pPr>
      <w:r w:rsidRPr="008E5A3A">
        <w:rPr>
          <w:rFonts w:ascii="Arial" w:hAnsi="Arial" w:cs="Arial"/>
          <w:sz w:val="20"/>
        </w:rPr>
        <w:lastRenderedPageBreak/>
        <w:t>(Sche na: per plaschair explitgar curtamain.)</w:t>
      </w:r>
    </w:p>
    <w:p w14:paraId="2A789CD0"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7024912E" w14:textId="77777777" w:rsidR="000F001F" w:rsidRPr="008E5A3A" w:rsidRDefault="000F001F" w:rsidP="00BC11B9">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45E285B3" w14:textId="77777777" w:rsidR="00A46C01" w:rsidRPr="008E5A3A" w:rsidRDefault="00AB54F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3.3</w:t>
      </w:r>
      <w:r w:rsidRPr="008E5A3A">
        <w:rPr>
          <w:rFonts w:ascii="Arial" w:hAnsi="Arial" w:cs="Arial"/>
          <w:b/>
          <w:sz w:val="20"/>
        </w:rPr>
        <w:tab/>
      </w:r>
      <w:r w:rsidRPr="008E5A3A">
        <w:rPr>
          <w:rFonts w:ascii="Arial" w:hAnsi="Arial" w:cs="Arial"/>
          <w:b/>
          <w:sz w:val="20"/>
        </w:rPr>
        <w:tab/>
        <w:t>Priorisaziun da l'utilisaziun dals meds finanzials</w:t>
      </w:r>
    </w:p>
    <w:p w14:paraId="1E3004C3" w14:textId="5AD8892E" w:rsidR="00AB54FD" w:rsidRPr="008E5A3A" w:rsidRDefault="00A46C01" w:rsidP="00A46C01">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8E5A3A">
        <w:rPr>
          <w:rFonts w:ascii="Arial" w:hAnsi="Arial" w:cs="Arial"/>
          <w:sz w:val="20"/>
        </w:rPr>
        <w:tab/>
        <w:t xml:space="preserve">Beneventais Vus las prescripziuns tenor </w:t>
      </w:r>
      <w:r w:rsidRPr="008E5A3A">
        <w:rPr>
          <w:rFonts w:ascii="Arial" w:hAnsi="Arial" w:cs="Arial"/>
          <w:i/>
          <w:sz w:val="20"/>
        </w:rPr>
        <w:t xml:space="preserve">l'art. 8 </w:t>
      </w:r>
      <w:r w:rsidR="0089504F" w:rsidRPr="008E5A3A">
        <w:rPr>
          <w:rFonts w:ascii="Arial" w:hAnsi="Arial" w:cs="Arial"/>
          <w:i/>
          <w:sz w:val="20"/>
        </w:rPr>
        <w:t xml:space="preserve">dal sboz da la </w:t>
      </w:r>
      <w:r w:rsidRPr="008E5A3A">
        <w:rPr>
          <w:rFonts w:ascii="Arial" w:hAnsi="Arial" w:cs="Arial"/>
          <w:i/>
          <w:sz w:val="20"/>
        </w:rPr>
        <w:t>LCClima</w:t>
      </w:r>
      <w:r w:rsidRPr="008E5A3A">
        <w:rPr>
          <w:rFonts w:ascii="Arial" w:hAnsi="Arial" w:cs="Arial"/>
          <w:sz w:val="20"/>
        </w:rPr>
        <w:t xml:space="preserve"> per priorisar l'utilisaziun dals meds finanzials dal fond grischun per il clima (</w:t>
      </w:r>
      <w:r w:rsidRPr="008E5A3A">
        <w:rPr>
          <w:rFonts w:ascii="Arial" w:hAnsi="Arial" w:cs="Arial"/>
          <w:i/>
          <w:sz w:val="20"/>
        </w:rPr>
        <w:t>q.v.d. mesiras efficazias e madiras per la realisaziun vegnan preferidas</w:t>
      </w:r>
      <w:r w:rsidRPr="008E5A3A">
        <w:rPr>
          <w:rFonts w:ascii="Arial" w:hAnsi="Arial" w:cs="Arial"/>
          <w:sz w:val="20"/>
        </w:rPr>
        <w:t>)?</w:t>
      </w:r>
    </w:p>
    <w:p w14:paraId="3333736C" w14:textId="77777777" w:rsidR="00AB54FD" w:rsidRPr="008E5A3A" w:rsidRDefault="00AB54FD" w:rsidP="00AB54FD">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1715531745"/>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193010685"/>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57DFD41E" w14:textId="77777777" w:rsidR="00AB54FD" w:rsidRPr="008E5A3A" w:rsidRDefault="00AB54FD" w:rsidP="00935B1A">
      <w:pPr>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b/>
          <w:sz w:val="20"/>
        </w:rPr>
        <w:t>Remartgas</w:t>
      </w:r>
      <w:r w:rsidRPr="008E5A3A">
        <w:rPr>
          <w:rFonts w:ascii="Arial" w:hAnsi="Arial" w:cs="Arial"/>
          <w:sz w:val="20"/>
        </w:rPr>
        <w:t>:</w:t>
      </w:r>
    </w:p>
    <w:p w14:paraId="40D97397"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713448E3"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7DDD0EEB" w14:textId="77777777" w:rsidR="00A139BE" w:rsidRPr="008E5A3A" w:rsidRDefault="003627FF" w:rsidP="00586785">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3.4</w:t>
      </w:r>
      <w:r w:rsidRPr="008E5A3A">
        <w:rPr>
          <w:rFonts w:ascii="Arial" w:hAnsi="Arial" w:cs="Arial"/>
          <w:b/>
          <w:sz w:val="20"/>
        </w:rPr>
        <w:tab/>
        <w:t>Cumpetenza d'expensas dal Cussegl grond</w:t>
      </w:r>
    </w:p>
    <w:p w14:paraId="2492414A" w14:textId="3087C1A8" w:rsidR="00A241EC" w:rsidRPr="008E5A3A" w:rsidRDefault="0057324D" w:rsidP="00A241EC">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8E5A3A">
        <w:rPr>
          <w:rFonts w:ascii="Arial" w:hAnsi="Arial" w:cs="Arial"/>
          <w:sz w:val="20"/>
        </w:rPr>
        <w:tab/>
        <w:t xml:space="preserve">Beneventais Vus la cumpetenza dal Cussegl grond, da decider </w:t>
      </w:r>
      <w:r w:rsidRPr="008E5A3A">
        <w:rPr>
          <w:rFonts w:ascii="Arial" w:hAnsi="Arial" w:cs="Arial"/>
          <w:i/>
          <w:sz w:val="20"/>
        </w:rPr>
        <w:t>definitivamain</w:t>
      </w:r>
      <w:r w:rsidRPr="008E5A3A">
        <w:rPr>
          <w:rFonts w:ascii="Arial" w:hAnsi="Arial" w:cs="Arial"/>
          <w:sz w:val="20"/>
        </w:rPr>
        <w:t xml:space="preserve"> davart expensas fin 10 milliuns francs tenor </w:t>
      </w:r>
      <w:r w:rsidR="0089504F" w:rsidRPr="008E5A3A">
        <w:rPr>
          <w:rFonts w:ascii="Arial" w:hAnsi="Arial" w:cs="Arial"/>
          <w:sz w:val="20"/>
        </w:rPr>
        <w:t xml:space="preserve">il sboz da </w:t>
      </w:r>
      <w:r w:rsidRPr="008E5A3A">
        <w:rPr>
          <w:rFonts w:ascii="Arial" w:hAnsi="Arial" w:cs="Arial"/>
          <w:sz w:val="20"/>
        </w:rPr>
        <w:t>la LCClima (</w:t>
      </w:r>
      <w:r w:rsidRPr="008E5A3A">
        <w:rPr>
          <w:rFonts w:ascii="Arial" w:hAnsi="Arial" w:cs="Arial"/>
          <w:i/>
          <w:sz w:val="20"/>
        </w:rPr>
        <w:t>art. 21 al. 1</w:t>
      </w:r>
      <w:r w:rsidR="0089504F" w:rsidRPr="008E5A3A">
        <w:rPr>
          <w:rFonts w:ascii="Arial" w:hAnsi="Arial" w:cs="Arial"/>
          <w:i/>
          <w:sz w:val="20"/>
        </w:rPr>
        <w:t xml:space="preserve"> dal sboz da la</w:t>
      </w:r>
      <w:r w:rsidRPr="008E5A3A">
        <w:rPr>
          <w:rFonts w:ascii="Arial" w:hAnsi="Arial" w:cs="Arial"/>
          <w:i/>
          <w:sz w:val="20"/>
        </w:rPr>
        <w:t xml:space="preserve"> LCClima</w:t>
      </w:r>
      <w:r w:rsidRPr="008E5A3A">
        <w:rPr>
          <w:rFonts w:ascii="Arial" w:hAnsi="Arial" w:cs="Arial"/>
          <w:sz w:val="20"/>
        </w:rPr>
        <w:t>)?</w:t>
      </w:r>
    </w:p>
    <w:p w14:paraId="19DF675C" w14:textId="77777777" w:rsidR="00A241EC" w:rsidRPr="008E5A3A" w:rsidRDefault="00A241EC" w:rsidP="00A241EC">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904058911"/>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866416336"/>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61F1832E" w14:textId="380822AC" w:rsidR="0068051F" w:rsidRPr="008E5A3A" w:rsidRDefault="0068051F" w:rsidP="0068051F">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3.5</w:t>
      </w:r>
      <w:r w:rsidRPr="008E5A3A">
        <w:rPr>
          <w:rFonts w:ascii="Arial" w:hAnsi="Arial" w:cs="Arial"/>
          <w:b/>
          <w:sz w:val="20"/>
        </w:rPr>
        <w:tab/>
        <w:t>Cumpetenza d'expensas dal Cussegl grond</w:t>
      </w:r>
    </w:p>
    <w:p w14:paraId="2A8D0618" w14:textId="708BDDA4" w:rsidR="00A241EC" w:rsidRPr="008E5A3A" w:rsidRDefault="0068051F" w:rsidP="0068051F">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8E5A3A">
        <w:rPr>
          <w:rFonts w:ascii="Arial" w:hAnsi="Arial" w:cs="Arial"/>
          <w:sz w:val="20"/>
        </w:rPr>
        <w:tab/>
      </w:r>
      <w:r w:rsidR="00A241EC" w:rsidRPr="008E5A3A">
        <w:rPr>
          <w:rFonts w:ascii="Arial" w:hAnsi="Arial" w:cs="Arial"/>
          <w:sz w:val="20"/>
        </w:rPr>
        <w:t xml:space="preserve">Beneventais Vus, che expensas per projects singuls da passa 10 milliuns francs duain esser suttamess al referendum </w:t>
      </w:r>
      <w:r w:rsidR="00A241EC" w:rsidRPr="008E5A3A">
        <w:rPr>
          <w:rFonts w:ascii="Arial" w:hAnsi="Arial" w:cs="Arial"/>
          <w:i/>
          <w:sz w:val="20"/>
        </w:rPr>
        <w:t>facultativ</w:t>
      </w:r>
      <w:r w:rsidR="00A241EC" w:rsidRPr="008E5A3A">
        <w:rPr>
          <w:rFonts w:ascii="Arial" w:hAnsi="Arial" w:cs="Arial"/>
          <w:sz w:val="20"/>
        </w:rPr>
        <w:t>? (</w:t>
      </w:r>
      <w:r w:rsidR="00A241EC" w:rsidRPr="008E5A3A">
        <w:rPr>
          <w:rFonts w:ascii="Arial" w:hAnsi="Arial" w:cs="Arial"/>
          <w:i/>
          <w:sz w:val="20"/>
        </w:rPr>
        <w:t xml:space="preserve">Art. 21 al. 1 </w:t>
      </w:r>
      <w:r w:rsidR="0089504F" w:rsidRPr="008E5A3A">
        <w:rPr>
          <w:rFonts w:ascii="Arial" w:hAnsi="Arial" w:cs="Arial"/>
          <w:i/>
          <w:sz w:val="20"/>
        </w:rPr>
        <w:t xml:space="preserve">dal sboz da la </w:t>
      </w:r>
      <w:r w:rsidR="00A241EC" w:rsidRPr="008E5A3A">
        <w:rPr>
          <w:rFonts w:ascii="Arial" w:hAnsi="Arial" w:cs="Arial"/>
          <w:i/>
          <w:sz w:val="20"/>
        </w:rPr>
        <w:t>LCClima</w:t>
      </w:r>
      <w:r w:rsidR="00A241EC" w:rsidRPr="008E5A3A">
        <w:rPr>
          <w:rFonts w:ascii="Arial" w:hAnsi="Arial" w:cs="Arial"/>
          <w:sz w:val="20"/>
        </w:rPr>
        <w:t>)</w:t>
      </w:r>
    </w:p>
    <w:p w14:paraId="7F2FA01B" w14:textId="77777777" w:rsidR="00A241EC" w:rsidRPr="008E5A3A" w:rsidRDefault="00A241EC" w:rsidP="004963E6">
      <w:pPr>
        <w:tabs>
          <w:tab w:val="left" w:pos="6840"/>
          <w:tab w:val="left" w:pos="7200"/>
          <w:tab w:val="left" w:pos="7740"/>
          <w:tab w:val="left" w:pos="8280"/>
        </w:tabs>
        <w:spacing w:after="120"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1893415267"/>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721902829"/>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611E2065" w14:textId="77777777" w:rsidR="00A241EC" w:rsidRPr="008E5A3A" w:rsidRDefault="00A241EC" w:rsidP="00935B1A">
      <w:pPr>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b/>
          <w:sz w:val="20"/>
        </w:rPr>
        <w:t>Remartgas</w:t>
      </w:r>
      <w:r w:rsidRPr="008E5A3A">
        <w:rPr>
          <w:rFonts w:ascii="Arial" w:hAnsi="Arial" w:cs="Arial"/>
          <w:sz w:val="20"/>
        </w:rPr>
        <w:t>:</w:t>
      </w:r>
    </w:p>
    <w:p w14:paraId="5BCDB4CE" w14:textId="77777777" w:rsidR="00B92489" w:rsidRPr="008E5A3A" w:rsidRDefault="00A241EC" w:rsidP="003629DE">
      <w:pPr>
        <w:spacing w:line="320" w:lineRule="exact"/>
        <w:ind w:firstLine="708"/>
        <w:jc w:val="both"/>
        <w:rPr>
          <w:rFonts w:ascii="Arial" w:hAnsi="Arial" w:cs="Arial"/>
          <w:sz w:val="20"/>
          <w:szCs w:val="20"/>
        </w:rPr>
      </w:pPr>
      <w:r w:rsidRPr="008E5A3A">
        <w:rPr>
          <w:rFonts w:ascii="Arial" w:hAnsi="Arial" w:cs="Arial"/>
          <w:sz w:val="20"/>
        </w:rPr>
        <w:t>(Sche na: per plaschair explitgar curtamain.)</w:t>
      </w:r>
    </w:p>
    <w:p w14:paraId="7D9E352C"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396AE03B"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54290C07" w14:textId="77777777" w:rsidR="00B92489" w:rsidRPr="008E5A3A" w:rsidRDefault="00B92489">
      <w:pPr>
        <w:rPr>
          <w:rFonts w:ascii="Arial" w:hAnsi="Arial" w:cs="Arial"/>
          <w:sz w:val="20"/>
        </w:rPr>
      </w:pPr>
    </w:p>
    <w:p w14:paraId="45BF4528" w14:textId="77777777" w:rsidR="009018C9" w:rsidRPr="008E5A3A" w:rsidRDefault="00AB54FD" w:rsidP="008B5D85">
      <w:pPr>
        <w:keepNext/>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8E5A3A">
        <w:rPr>
          <w:rFonts w:ascii="Arial" w:hAnsi="Arial" w:cs="Arial"/>
          <w:b/>
        </w:rPr>
        <w:t>4.</w:t>
      </w:r>
      <w:r w:rsidRPr="008E5A3A">
        <w:rPr>
          <w:rFonts w:ascii="Arial" w:hAnsi="Arial" w:cs="Arial"/>
          <w:b/>
        </w:rPr>
        <w:tab/>
        <w:t>Mesiras</w:t>
      </w:r>
    </w:p>
    <w:p w14:paraId="55CCD67D" w14:textId="19DC8D2B" w:rsidR="002411C5" w:rsidRPr="008E5A3A" w:rsidRDefault="002411C5"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4.1</w:t>
      </w:r>
      <w:r w:rsidRPr="008E5A3A">
        <w:rPr>
          <w:rFonts w:ascii="Arial" w:hAnsi="Arial" w:cs="Arial"/>
          <w:b/>
          <w:sz w:val="20"/>
        </w:rPr>
        <w:tab/>
      </w:r>
      <w:r w:rsidRPr="008E5A3A">
        <w:rPr>
          <w:rFonts w:ascii="Arial" w:hAnsi="Arial" w:cs="Arial"/>
          <w:b/>
          <w:sz w:val="20"/>
        </w:rPr>
        <w:tab/>
        <w:t>Contribuziuns</w:t>
      </w:r>
      <w:r w:rsidR="0068051F" w:rsidRPr="008E5A3A">
        <w:rPr>
          <w:rFonts w:ascii="Arial" w:hAnsi="Arial" w:cs="Arial"/>
          <w:b/>
          <w:sz w:val="20"/>
        </w:rPr>
        <w:t xml:space="preserve"> da promoziun existentas</w:t>
      </w:r>
      <w:r w:rsidRPr="008E5A3A">
        <w:rPr>
          <w:rFonts w:ascii="Arial" w:hAnsi="Arial" w:cs="Arial"/>
          <w:b/>
          <w:sz w:val="20"/>
        </w:rPr>
        <w:t xml:space="preserve"> tenor la legislaziun speziala</w:t>
      </w:r>
    </w:p>
    <w:p w14:paraId="2E4D53C6" w14:textId="1987ADCA" w:rsidR="003944D1" w:rsidRPr="008E5A3A" w:rsidRDefault="007654A7" w:rsidP="00CD1E52">
      <w:pPr>
        <w:spacing w:before="240" w:after="120" w:line="320" w:lineRule="exact"/>
        <w:ind w:left="720" w:hanging="11"/>
        <w:jc w:val="both"/>
        <w:rPr>
          <w:rFonts w:ascii="Arial" w:hAnsi="Arial" w:cs="Arial"/>
          <w:sz w:val="20"/>
          <w:szCs w:val="20"/>
        </w:rPr>
      </w:pPr>
      <w:r w:rsidRPr="008E5A3A">
        <w:rPr>
          <w:rFonts w:ascii="Arial" w:hAnsi="Arial" w:cs="Arial"/>
          <w:sz w:val="20"/>
        </w:rPr>
        <w:t xml:space="preserve">Beneventais Vus, ch'ils suandants causals da promoziun existents da la legislaziun speziala vegnan (co-)finanziads supplementarmain dal fond grischun per il clima? En quest connex vegnan mo mesiras promovidas supplementarmain ch'èn efficazias, economicas e </w:t>
      </w:r>
      <w:r w:rsidR="00FE12F1" w:rsidRPr="008E5A3A">
        <w:rPr>
          <w:rFonts w:ascii="Arial" w:hAnsi="Arial" w:cs="Arial"/>
          <w:sz w:val="20"/>
        </w:rPr>
        <w:t xml:space="preserve">che </w:t>
      </w:r>
      <w:r w:rsidRPr="008E5A3A">
        <w:rPr>
          <w:rFonts w:ascii="Arial" w:hAnsi="Arial" w:cs="Arial"/>
          <w:sz w:val="20"/>
        </w:rPr>
        <w:t xml:space="preserve">contribueschan duraivlamain a l'adempliment da las finamiras </w:t>
      </w:r>
      <w:r w:rsidR="00FE12F1" w:rsidRPr="008E5A3A">
        <w:rPr>
          <w:rFonts w:ascii="Arial" w:hAnsi="Arial" w:cs="Arial"/>
          <w:sz w:val="20"/>
        </w:rPr>
        <w:t xml:space="preserve">dal sboz </w:t>
      </w:r>
      <w:r w:rsidRPr="008E5A3A">
        <w:rPr>
          <w:rFonts w:ascii="Arial" w:hAnsi="Arial" w:cs="Arial"/>
          <w:sz w:val="20"/>
        </w:rPr>
        <w:t>da la LCClima.</w:t>
      </w:r>
    </w:p>
    <w:tbl>
      <w:tblPr>
        <w:tblStyle w:val="Tabellenraster"/>
        <w:tblW w:w="0" w:type="auto"/>
        <w:tblInd w:w="715" w:type="dxa"/>
        <w:tblLook w:val="04A0" w:firstRow="1" w:lastRow="0" w:firstColumn="1" w:lastColumn="0" w:noHBand="0" w:noVBand="1"/>
      </w:tblPr>
      <w:tblGrid>
        <w:gridCol w:w="6363"/>
        <w:gridCol w:w="992"/>
        <w:gridCol w:w="985"/>
      </w:tblGrid>
      <w:tr w:rsidR="00034CDE" w:rsidRPr="008E5A3A" w14:paraId="4059E988" w14:textId="77777777" w:rsidTr="001A388C">
        <w:trPr>
          <w:tblHeader/>
        </w:trPr>
        <w:tc>
          <w:tcPr>
            <w:tcW w:w="6363" w:type="dxa"/>
            <w:tcBorders>
              <w:top w:val="nil"/>
              <w:left w:val="nil"/>
            </w:tcBorders>
          </w:tcPr>
          <w:p w14:paraId="6793AF04" w14:textId="77777777" w:rsidR="00034CDE" w:rsidRPr="008E5A3A" w:rsidRDefault="00034CDE" w:rsidP="00527899">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27AE0F5C" w14:textId="77777777" w:rsidR="00034CDE" w:rsidRPr="008E5A3A" w:rsidRDefault="00034CDE" w:rsidP="00527899">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gea</w:t>
            </w:r>
          </w:p>
        </w:tc>
        <w:tc>
          <w:tcPr>
            <w:tcW w:w="985" w:type="dxa"/>
          </w:tcPr>
          <w:p w14:paraId="5B900D45" w14:textId="77777777" w:rsidR="00034CDE" w:rsidRPr="008E5A3A" w:rsidRDefault="00034CDE" w:rsidP="00527899">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 xml:space="preserve">na </w:t>
            </w:r>
          </w:p>
        </w:tc>
      </w:tr>
      <w:tr w:rsidR="00034CDE" w:rsidRPr="008E5A3A" w14:paraId="26B46843" w14:textId="77777777" w:rsidTr="00527899">
        <w:tc>
          <w:tcPr>
            <w:tcW w:w="6363" w:type="dxa"/>
            <w:tcBorders>
              <w:top w:val="single" w:sz="4" w:space="0" w:color="auto"/>
            </w:tcBorders>
          </w:tcPr>
          <w:p w14:paraId="5460DB99" w14:textId="28ACE297" w:rsidR="00034CDE" w:rsidRPr="008E5A3A" w:rsidRDefault="008F4E0D">
            <w:pPr>
              <w:tabs>
                <w:tab w:val="left" w:pos="6840"/>
                <w:tab w:val="left" w:pos="7200"/>
                <w:tab w:val="left" w:pos="7740"/>
                <w:tab w:val="left" w:pos="8280"/>
              </w:tabs>
              <w:spacing w:before="60" w:after="60" w:line="320" w:lineRule="exact"/>
              <w:jc w:val="both"/>
              <w:rPr>
                <w:rFonts w:ascii="Arial" w:hAnsi="Arial" w:cs="Arial"/>
                <w:sz w:val="20"/>
                <w:szCs w:val="20"/>
              </w:rPr>
            </w:pPr>
            <w:r w:rsidRPr="008E5A3A">
              <w:rPr>
                <w:rFonts w:ascii="Arial" w:hAnsi="Arial" w:cs="Arial"/>
                <w:sz w:val="20"/>
              </w:rPr>
              <w:t xml:space="preserve">4.1.1 </w:t>
            </w:r>
            <w:r w:rsidR="00141CCC" w:rsidRPr="008E5A3A">
              <w:rPr>
                <w:rFonts w:ascii="Arial" w:hAnsi="Arial" w:cs="Arial"/>
                <w:sz w:val="20"/>
              </w:rPr>
              <w:t>Mesiras en il sectur da l'effizienza d'edifizis e per augmentar autramain l'effizienza energetica (</w:t>
            </w:r>
            <w:r w:rsidR="00141CCC" w:rsidRPr="008E5A3A">
              <w:rPr>
                <w:rFonts w:ascii="Arial" w:hAnsi="Arial" w:cs="Arial"/>
                <w:i/>
                <w:sz w:val="20"/>
              </w:rPr>
              <w:t>art. 18 fin 23 LEG</w:t>
            </w:r>
            <w:r w:rsidR="00141CCC" w:rsidRPr="008E5A3A">
              <w:rPr>
                <w:rFonts w:ascii="Arial" w:hAnsi="Arial" w:cs="Arial"/>
                <w:sz w:val="20"/>
              </w:rPr>
              <w:t>)</w:t>
            </w:r>
          </w:p>
        </w:tc>
        <w:tc>
          <w:tcPr>
            <w:tcW w:w="992" w:type="dxa"/>
          </w:tcPr>
          <w:p w14:paraId="22D56A94" w14:textId="77777777" w:rsidR="00034CDE" w:rsidRPr="008E5A3A" w:rsidRDefault="004A7EFC"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97540302"/>
                <w14:checkbox>
                  <w14:checked w14:val="0"/>
                  <w14:checkedState w14:val="2612" w14:font="MS Gothic"/>
                  <w14:uncheckedState w14:val="2610" w14:font="MS Gothic"/>
                </w14:checkbox>
              </w:sdtPr>
              <w:sdtEndPr/>
              <w:sdtContent>
                <w:r w:rsidR="00A66E19" w:rsidRPr="008E5A3A">
                  <w:rPr>
                    <w:rFonts w:ascii="Segoe UI Symbol" w:eastAsia="MS Gothic" w:hAnsi="Segoe UI Symbol" w:cs="Segoe UI Symbol"/>
                    <w:sz w:val="20"/>
                    <w:szCs w:val="20"/>
                  </w:rPr>
                  <w:t>☐</w:t>
                </w:r>
              </w:sdtContent>
            </w:sdt>
          </w:p>
        </w:tc>
        <w:tc>
          <w:tcPr>
            <w:tcW w:w="985" w:type="dxa"/>
          </w:tcPr>
          <w:p w14:paraId="70667C1D" w14:textId="77777777" w:rsidR="00034CDE" w:rsidRPr="008E5A3A" w:rsidRDefault="004A7EFC"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75226681"/>
                <w14:checkbox>
                  <w14:checked w14:val="0"/>
                  <w14:checkedState w14:val="2612" w14:font="MS Gothic"/>
                  <w14:uncheckedState w14:val="2610" w14:font="MS Gothic"/>
                </w14:checkbox>
              </w:sdtPr>
              <w:sdtEndPr/>
              <w:sdtContent>
                <w:r w:rsidR="00034CDE" w:rsidRPr="008E5A3A">
                  <w:rPr>
                    <w:rFonts w:ascii="Segoe UI Symbol" w:eastAsia="MS Gothic" w:hAnsi="Segoe UI Symbol" w:cs="Segoe UI Symbol"/>
                    <w:sz w:val="20"/>
                    <w:szCs w:val="20"/>
                  </w:rPr>
                  <w:t>☐</w:t>
                </w:r>
              </w:sdtContent>
            </w:sdt>
          </w:p>
        </w:tc>
      </w:tr>
      <w:tr w:rsidR="00034CDE" w:rsidRPr="008E5A3A" w14:paraId="3A68827D" w14:textId="77777777" w:rsidTr="00527899">
        <w:tc>
          <w:tcPr>
            <w:tcW w:w="6363" w:type="dxa"/>
          </w:tcPr>
          <w:p w14:paraId="72109267" w14:textId="34ED1853" w:rsidR="00034CDE" w:rsidRPr="008E5A3A" w:rsidRDefault="008F4E0D" w:rsidP="008B2FE2">
            <w:pPr>
              <w:tabs>
                <w:tab w:val="left" w:pos="6840"/>
                <w:tab w:val="left" w:pos="7200"/>
                <w:tab w:val="left" w:pos="7740"/>
                <w:tab w:val="left" w:pos="8280"/>
              </w:tabs>
              <w:spacing w:before="60" w:after="60" w:line="320" w:lineRule="exact"/>
              <w:jc w:val="both"/>
              <w:rPr>
                <w:rFonts w:ascii="Arial" w:hAnsi="Arial" w:cs="Arial"/>
                <w:sz w:val="20"/>
                <w:szCs w:val="20"/>
              </w:rPr>
            </w:pPr>
            <w:r w:rsidRPr="008E5A3A">
              <w:rPr>
                <w:rFonts w:ascii="Arial" w:hAnsi="Arial" w:cs="Arial"/>
                <w:sz w:val="20"/>
              </w:rPr>
              <w:t xml:space="preserve">4.1.2 </w:t>
            </w:r>
            <w:r w:rsidR="00141CCC" w:rsidRPr="008E5A3A">
              <w:rPr>
                <w:rFonts w:ascii="Arial" w:hAnsi="Arial" w:cs="Arial"/>
                <w:sz w:val="20"/>
              </w:rPr>
              <w:t xml:space="preserve">Mesiras per extender la producziun d'electricitad </w:t>
            </w:r>
            <w:r w:rsidR="008B2FE2" w:rsidRPr="008E5A3A">
              <w:rPr>
                <w:rFonts w:ascii="Arial" w:hAnsi="Arial" w:cs="Arial"/>
                <w:sz w:val="20"/>
              </w:rPr>
              <w:t>d</w:t>
            </w:r>
            <w:r w:rsidR="00141CCC" w:rsidRPr="008E5A3A">
              <w:rPr>
                <w:rFonts w:ascii="Arial" w:hAnsi="Arial" w:cs="Arial"/>
                <w:sz w:val="20"/>
              </w:rPr>
              <w:t>'enviern tras implants fotovoltaics vi d'edifizis (</w:t>
            </w:r>
            <w:r w:rsidR="00141CCC" w:rsidRPr="008E5A3A">
              <w:rPr>
                <w:rFonts w:ascii="Arial" w:hAnsi="Arial" w:cs="Arial"/>
                <w:i/>
                <w:sz w:val="20"/>
              </w:rPr>
              <w:t>art. 23a LEG</w:t>
            </w:r>
            <w:r w:rsidR="00141CCC" w:rsidRPr="008E5A3A">
              <w:rPr>
                <w:rFonts w:ascii="Arial" w:hAnsi="Arial" w:cs="Arial"/>
                <w:sz w:val="20"/>
              </w:rPr>
              <w:t>)</w:t>
            </w:r>
          </w:p>
        </w:tc>
        <w:tc>
          <w:tcPr>
            <w:tcW w:w="992" w:type="dxa"/>
          </w:tcPr>
          <w:p w14:paraId="00CD5EE0" w14:textId="77777777" w:rsidR="00034CDE" w:rsidRPr="008E5A3A" w:rsidRDefault="004A7EFC"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12313283"/>
                <w14:checkbox>
                  <w14:checked w14:val="0"/>
                  <w14:checkedState w14:val="2612" w14:font="MS Gothic"/>
                  <w14:uncheckedState w14:val="2610" w14:font="MS Gothic"/>
                </w14:checkbox>
              </w:sdtPr>
              <w:sdtEndPr/>
              <w:sdtContent>
                <w:r w:rsidR="00034CDE" w:rsidRPr="008E5A3A">
                  <w:rPr>
                    <w:rFonts w:ascii="Segoe UI Symbol" w:eastAsia="MS Gothic" w:hAnsi="Segoe UI Symbol" w:cs="Segoe UI Symbol"/>
                    <w:sz w:val="20"/>
                    <w:szCs w:val="20"/>
                  </w:rPr>
                  <w:t>☐</w:t>
                </w:r>
              </w:sdtContent>
            </w:sdt>
          </w:p>
        </w:tc>
        <w:tc>
          <w:tcPr>
            <w:tcW w:w="985" w:type="dxa"/>
          </w:tcPr>
          <w:p w14:paraId="61BD68C0" w14:textId="77777777" w:rsidR="00034CDE" w:rsidRPr="008E5A3A" w:rsidRDefault="004A7EFC"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38408202"/>
                <w14:checkbox>
                  <w14:checked w14:val="0"/>
                  <w14:checkedState w14:val="2612" w14:font="MS Gothic"/>
                  <w14:uncheckedState w14:val="2610" w14:font="MS Gothic"/>
                </w14:checkbox>
              </w:sdtPr>
              <w:sdtEndPr/>
              <w:sdtContent>
                <w:r w:rsidR="00034CDE" w:rsidRPr="008E5A3A">
                  <w:rPr>
                    <w:rFonts w:ascii="Segoe UI Symbol" w:eastAsia="MS Gothic" w:hAnsi="Segoe UI Symbol" w:cs="Segoe UI Symbol"/>
                    <w:sz w:val="20"/>
                    <w:szCs w:val="20"/>
                  </w:rPr>
                  <w:t>☐</w:t>
                </w:r>
              </w:sdtContent>
            </w:sdt>
          </w:p>
        </w:tc>
      </w:tr>
      <w:tr w:rsidR="00034CDE" w:rsidRPr="008E5A3A" w14:paraId="7BC89677" w14:textId="77777777" w:rsidTr="00527899">
        <w:tc>
          <w:tcPr>
            <w:tcW w:w="6363" w:type="dxa"/>
          </w:tcPr>
          <w:p w14:paraId="5662DA90" w14:textId="4BC532AE" w:rsidR="00034CDE" w:rsidRPr="008E5A3A" w:rsidRDefault="008F4E0D">
            <w:pPr>
              <w:tabs>
                <w:tab w:val="left" w:pos="6840"/>
                <w:tab w:val="left" w:pos="7200"/>
                <w:tab w:val="left" w:pos="7740"/>
                <w:tab w:val="left" w:pos="8280"/>
              </w:tabs>
              <w:spacing w:before="60" w:after="60" w:line="320" w:lineRule="exact"/>
              <w:jc w:val="both"/>
              <w:rPr>
                <w:rFonts w:ascii="Arial" w:hAnsi="Arial" w:cs="Arial"/>
                <w:sz w:val="20"/>
                <w:szCs w:val="20"/>
              </w:rPr>
            </w:pPr>
            <w:r w:rsidRPr="008E5A3A">
              <w:rPr>
                <w:rFonts w:ascii="Arial" w:hAnsi="Arial" w:cs="Arial"/>
                <w:sz w:val="20"/>
              </w:rPr>
              <w:lastRenderedPageBreak/>
              <w:t xml:space="preserve">4.1.3 </w:t>
            </w:r>
            <w:r w:rsidR="00141CCC" w:rsidRPr="008E5A3A">
              <w:rPr>
                <w:rFonts w:ascii="Arial" w:hAnsi="Arial" w:cs="Arial"/>
                <w:sz w:val="20"/>
              </w:rPr>
              <w:t>Implants gronds che han l'intent da producir, da transfurmar, d'accumular, da transportar e da distribuir energia (</w:t>
            </w:r>
            <w:r w:rsidR="00141CCC" w:rsidRPr="008E5A3A">
              <w:rPr>
                <w:rFonts w:ascii="Arial" w:hAnsi="Arial" w:cs="Arial"/>
                <w:i/>
                <w:sz w:val="20"/>
              </w:rPr>
              <w:t>art. 25 LEG</w:t>
            </w:r>
            <w:r w:rsidR="00141CCC" w:rsidRPr="008E5A3A">
              <w:rPr>
                <w:rFonts w:ascii="Arial" w:hAnsi="Arial" w:cs="Arial"/>
                <w:sz w:val="20"/>
              </w:rPr>
              <w:t>)</w:t>
            </w:r>
          </w:p>
        </w:tc>
        <w:tc>
          <w:tcPr>
            <w:tcW w:w="992" w:type="dxa"/>
          </w:tcPr>
          <w:p w14:paraId="2967A865" w14:textId="77777777" w:rsidR="00034CDE" w:rsidRPr="008E5A3A" w:rsidRDefault="004A7EFC"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98766117"/>
                <w14:checkbox>
                  <w14:checked w14:val="0"/>
                  <w14:checkedState w14:val="2612" w14:font="MS Gothic"/>
                  <w14:uncheckedState w14:val="2610" w14:font="MS Gothic"/>
                </w14:checkbox>
              </w:sdtPr>
              <w:sdtEndPr/>
              <w:sdtContent>
                <w:r w:rsidR="00034CDE" w:rsidRPr="008E5A3A">
                  <w:rPr>
                    <w:rFonts w:ascii="Segoe UI Symbol" w:eastAsia="MS Gothic" w:hAnsi="Segoe UI Symbol" w:cs="Segoe UI Symbol"/>
                    <w:sz w:val="20"/>
                    <w:szCs w:val="20"/>
                  </w:rPr>
                  <w:t>☐</w:t>
                </w:r>
              </w:sdtContent>
            </w:sdt>
          </w:p>
        </w:tc>
        <w:tc>
          <w:tcPr>
            <w:tcW w:w="985" w:type="dxa"/>
          </w:tcPr>
          <w:p w14:paraId="08B3FB9E" w14:textId="77777777" w:rsidR="00034CDE" w:rsidRPr="008E5A3A" w:rsidRDefault="004A7EFC"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05628076"/>
                <w14:checkbox>
                  <w14:checked w14:val="0"/>
                  <w14:checkedState w14:val="2612" w14:font="MS Gothic"/>
                  <w14:uncheckedState w14:val="2610" w14:font="MS Gothic"/>
                </w14:checkbox>
              </w:sdtPr>
              <w:sdtEndPr/>
              <w:sdtContent>
                <w:r w:rsidR="00034CDE" w:rsidRPr="008E5A3A">
                  <w:rPr>
                    <w:rFonts w:ascii="Segoe UI Symbol" w:eastAsia="MS Gothic" w:hAnsi="Segoe UI Symbol" w:cs="Segoe UI Symbol"/>
                    <w:sz w:val="20"/>
                    <w:szCs w:val="20"/>
                  </w:rPr>
                  <w:t>☐</w:t>
                </w:r>
              </w:sdtContent>
            </w:sdt>
          </w:p>
        </w:tc>
      </w:tr>
      <w:tr w:rsidR="004D1644" w:rsidRPr="008E5A3A" w14:paraId="70CBC0D3" w14:textId="77777777" w:rsidTr="00527899">
        <w:tc>
          <w:tcPr>
            <w:tcW w:w="6363" w:type="dxa"/>
          </w:tcPr>
          <w:p w14:paraId="59414AAA" w14:textId="65E219D6" w:rsidR="004D1644" w:rsidRPr="008E5A3A" w:rsidRDefault="008F4E0D">
            <w:pPr>
              <w:tabs>
                <w:tab w:val="left" w:pos="6840"/>
                <w:tab w:val="left" w:pos="7200"/>
                <w:tab w:val="left" w:pos="7740"/>
                <w:tab w:val="left" w:pos="8280"/>
              </w:tabs>
              <w:spacing w:before="60" w:after="60" w:line="320" w:lineRule="exact"/>
              <w:jc w:val="both"/>
              <w:rPr>
                <w:rFonts w:ascii="Arial" w:hAnsi="Arial" w:cs="Arial"/>
                <w:sz w:val="20"/>
                <w:szCs w:val="20"/>
              </w:rPr>
            </w:pPr>
            <w:r w:rsidRPr="008E5A3A">
              <w:rPr>
                <w:rFonts w:ascii="Arial" w:hAnsi="Arial" w:cs="Arial"/>
                <w:sz w:val="20"/>
              </w:rPr>
              <w:t xml:space="preserve">4.1.4 </w:t>
            </w:r>
            <w:r w:rsidR="004D1644" w:rsidRPr="008E5A3A">
              <w:rPr>
                <w:rFonts w:ascii="Arial" w:hAnsi="Arial" w:cs="Arial"/>
                <w:sz w:val="20"/>
              </w:rPr>
              <w:t>Mesiras da protecziun cunter privels da la natira e mesiras per mantegnair las funcziuns dal guaud da protecziun (</w:t>
            </w:r>
            <w:r w:rsidR="004D1644" w:rsidRPr="008E5A3A">
              <w:rPr>
                <w:rFonts w:ascii="Arial" w:hAnsi="Arial" w:cs="Arial"/>
                <w:i/>
                <w:sz w:val="20"/>
              </w:rPr>
              <w:t>art. 48 fin 52 LCG</w:t>
            </w:r>
            <w:r w:rsidR="004D1644" w:rsidRPr="008E5A3A">
              <w:rPr>
                <w:rFonts w:ascii="Arial" w:hAnsi="Arial" w:cs="Arial"/>
                <w:sz w:val="20"/>
              </w:rPr>
              <w:t>)</w:t>
            </w:r>
          </w:p>
        </w:tc>
        <w:tc>
          <w:tcPr>
            <w:tcW w:w="992" w:type="dxa"/>
          </w:tcPr>
          <w:p w14:paraId="38DA4A47"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63905880"/>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c>
          <w:tcPr>
            <w:tcW w:w="985" w:type="dxa"/>
          </w:tcPr>
          <w:p w14:paraId="29605C90"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5692111"/>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r>
      <w:tr w:rsidR="004D1644" w:rsidRPr="008E5A3A" w14:paraId="7B8ABED0" w14:textId="77777777" w:rsidTr="00527899">
        <w:tc>
          <w:tcPr>
            <w:tcW w:w="6363" w:type="dxa"/>
          </w:tcPr>
          <w:p w14:paraId="53B1478D" w14:textId="1AC29AC4" w:rsidR="004D1644"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4.1.5 </w:t>
            </w:r>
            <w:r w:rsidR="004D1644" w:rsidRPr="008E5A3A">
              <w:rPr>
                <w:rFonts w:ascii="Arial" w:hAnsi="Arial" w:cs="Arial"/>
                <w:sz w:val="20"/>
              </w:rPr>
              <w:t>Mesiras en il sectur dal traffic public sco er dal transport da rauba cumbinà cun la viafier (</w:t>
            </w:r>
            <w:r w:rsidR="004D1644" w:rsidRPr="008E5A3A">
              <w:rPr>
                <w:rFonts w:ascii="Arial" w:hAnsi="Arial" w:cs="Arial"/>
                <w:i/>
                <w:sz w:val="20"/>
              </w:rPr>
              <w:t>art. 22, 23 e 30 LTrP</w:t>
            </w:r>
            <w:r w:rsidR="004D1644" w:rsidRPr="008E5A3A">
              <w:rPr>
                <w:rFonts w:ascii="Arial" w:hAnsi="Arial" w:cs="Arial"/>
                <w:sz w:val="20"/>
              </w:rPr>
              <w:t>)</w:t>
            </w:r>
          </w:p>
        </w:tc>
        <w:tc>
          <w:tcPr>
            <w:tcW w:w="992" w:type="dxa"/>
          </w:tcPr>
          <w:p w14:paraId="5312D173"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113850434"/>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c>
          <w:tcPr>
            <w:tcW w:w="985" w:type="dxa"/>
          </w:tcPr>
          <w:p w14:paraId="13FA11D4"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71589217"/>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r>
      <w:tr w:rsidR="004D1644" w:rsidRPr="008E5A3A" w14:paraId="44377749" w14:textId="77777777" w:rsidTr="00527899">
        <w:tc>
          <w:tcPr>
            <w:tcW w:w="6363" w:type="dxa"/>
          </w:tcPr>
          <w:p w14:paraId="14C738BC" w14:textId="7EAF2C40" w:rsidR="004D1644"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4.1.6 </w:t>
            </w:r>
            <w:r w:rsidR="004D1644" w:rsidRPr="008E5A3A">
              <w:rPr>
                <w:rFonts w:ascii="Arial" w:hAnsi="Arial" w:cs="Arial"/>
                <w:sz w:val="20"/>
              </w:rPr>
              <w:t>Mesiras per proteger las resursas natiralas, per promover resursas effizientas e per serrar ciclus da materias (</w:t>
            </w:r>
            <w:r w:rsidR="004D1644" w:rsidRPr="008E5A3A">
              <w:rPr>
                <w:rFonts w:ascii="Arial" w:hAnsi="Arial" w:cs="Arial"/>
                <w:i/>
                <w:sz w:val="20"/>
              </w:rPr>
              <w:t>art. 11a LCPAmb</w:t>
            </w:r>
            <w:r w:rsidR="004D1644" w:rsidRPr="008E5A3A">
              <w:rPr>
                <w:rFonts w:ascii="Arial" w:hAnsi="Arial" w:cs="Arial"/>
                <w:sz w:val="20"/>
              </w:rPr>
              <w:t>)</w:t>
            </w:r>
          </w:p>
        </w:tc>
        <w:tc>
          <w:tcPr>
            <w:tcW w:w="992" w:type="dxa"/>
          </w:tcPr>
          <w:p w14:paraId="39D851D9"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62221539"/>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c>
          <w:tcPr>
            <w:tcW w:w="985" w:type="dxa"/>
          </w:tcPr>
          <w:p w14:paraId="3AC8CB99"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04184249"/>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r>
      <w:tr w:rsidR="004D1644" w:rsidRPr="008E5A3A" w14:paraId="11549056" w14:textId="77777777" w:rsidTr="00527899">
        <w:tc>
          <w:tcPr>
            <w:tcW w:w="6363" w:type="dxa"/>
          </w:tcPr>
          <w:p w14:paraId="1EE80908" w14:textId="44155F7C" w:rsidR="004D1644" w:rsidRPr="008E5A3A" w:rsidRDefault="008F4E0D" w:rsidP="008B2FE2">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4.1.7 </w:t>
            </w:r>
            <w:r w:rsidR="004D1644" w:rsidRPr="008E5A3A">
              <w:rPr>
                <w:rFonts w:ascii="Arial" w:hAnsi="Arial" w:cs="Arial"/>
                <w:sz w:val="20"/>
              </w:rPr>
              <w:t>Mesiras per promover il svilup economic en il chantun Grischun (</w:t>
            </w:r>
            <w:r w:rsidR="004D1644" w:rsidRPr="008E5A3A">
              <w:rPr>
                <w:rFonts w:ascii="Arial" w:hAnsi="Arial" w:cs="Arial"/>
                <w:i/>
                <w:sz w:val="20"/>
              </w:rPr>
              <w:t>art.</w:t>
            </w:r>
            <w:r w:rsidR="008B2FE2" w:rsidRPr="008E5A3A">
              <w:rPr>
                <w:rFonts w:ascii="Arial" w:hAnsi="Arial" w:cs="Arial"/>
                <w:i/>
                <w:sz w:val="20"/>
              </w:rPr>
              <w:t> </w:t>
            </w:r>
            <w:r w:rsidR="004D1644" w:rsidRPr="008E5A3A">
              <w:rPr>
                <w:rFonts w:ascii="Arial" w:hAnsi="Arial" w:cs="Arial"/>
                <w:i/>
                <w:sz w:val="20"/>
              </w:rPr>
              <w:t>3 LSE</w:t>
            </w:r>
            <w:r w:rsidR="004D1644" w:rsidRPr="008E5A3A">
              <w:rPr>
                <w:rFonts w:ascii="Arial" w:hAnsi="Arial" w:cs="Arial"/>
                <w:sz w:val="20"/>
              </w:rPr>
              <w:t>)</w:t>
            </w:r>
          </w:p>
        </w:tc>
        <w:tc>
          <w:tcPr>
            <w:tcW w:w="992" w:type="dxa"/>
          </w:tcPr>
          <w:p w14:paraId="46AF45C2"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3701170"/>
                <w14:checkbox>
                  <w14:checked w14:val="0"/>
                  <w14:checkedState w14:val="2612" w14:font="MS Gothic"/>
                  <w14:uncheckedState w14:val="2610" w14:font="MS Gothic"/>
                </w14:checkbox>
              </w:sdtPr>
              <w:sdtEndPr/>
              <w:sdtContent>
                <w:r w:rsidR="00A66E19" w:rsidRPr="008E5A3A">
                  <w:rPr>
                    <w:rFonts w:ascii="Segoe UI Symbol" w:eastAsia="MS Gothic" w:hAnsi="Segoe UI Symbol" w:cs="Segoe UI Symbol"/>
                    <w:sz w:val="20"/>
                    <w:szCs w:val="20"/>
                  </w:rPr>
                  <w:t>☐</w:t>
                </w:r>
              </w:sdtContent>
            </w:sdt>
          </w:p>
        </w:tc>
        <w:tc>
          <w:tcPr>
            <w:tcW w:w="985" w:type="dxa"/>
          </w:tcPr>
          <w:p w14:paraId="4D13F2C0"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30499387"/>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r>
      <w:tr w:rsidR="004D1644" w:rsidRPr="008E5A3A" w14:paraId="44A2FB0E" w14:textId="77777777" w:rsidTr="00527899">
        <w:tc>
          <w:tcPr>
            <w:tcW w:w="6363" w:type="dxa"/>
          </w:tcPr>
          <w:p w14:paraId="7431EBE3" w14:textId="2DC35074" w:rsidR="004D1644"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4.1.8 </w:t>
            </w:r>
            <w:r w:rsidR="004D1644" w:rsidRPr="008E5A3A">
              <w:rPr>
                <w:rFonts w:ascii="Arial" w:hAnsi="Arial" w:cs="Arial"/>
                <w:sz w:val="20"/>
              </w:rPr>
              <w:t>Mesiras en l'agricultura (</w:t>
            </w:r>
            <w:r w:rsidR="004D1644" w:rsidRPr="008E5A3A">
              <w:rPr>
                <w:rFonts w:ascii="Arial" w:hAnsi="Arial" w:cs="Arial"/>
                <w:i/>
                <w:sz w:val="20"/>
              </w:rPr>
              <w:t>tenor LMG</w:t>
            </w:r>
            <w:r w:rsidR="004D1644" w:rsidRPr="008E5A3A">
              <w:rPr>
                <w:rFonts w:ascii="Arial" w:hAnsi="Arial" w:cs="Arial"/>
                <w:sz w:val="20"/>
              </w:rPr>
              <w:t>)</w:t>
            </w:r>
          </w:p>
        </w:tc>
        <w:tc>
          <w:tcPr>
            <w:tcW w:w="992" w:type="dxa"/>
          </w:tcPr>
          <w:p w14:paraId="3A334998"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61845600"/>
                <w14:checkbox>
                  <w14:checked w14:val="0"/>
                  <w14:checkedState w14:val="2612" w14:font="MS Gothic"/>
                  <w14:uncheckedState w14:val="2610" w14:font="MS Gothic"/>
                </w14:checkbox>
              </w:sdtPr>
              <w:sdtEndPr/>
              <w:sdtContent>
                <w:r w:rsidR="004D1644" w:rsidRPr="008E5A3A">
                  <w:rPr>
                    <w:rFonts w:ascii="Segoe UI Symbol" w:eastAsia="MS Gothic" w:hAnsi="Segoe UI Symbol" w:cs="Segoe UI Symbol"/>
                    <w:sz w:val="20"/>
                    <w:szCs w:val="20"/>
                  </w:rPr>
                  <w:t>☐</w:t>
                </w:r>
              </w:sdtContent>
            </w:sdt>
          </w:p>
        </w:tc>
        <w:tc>
          <w:tcPr>
            <w:tcW w:w="985" w:type="dxa"/>
          </w:tcPr>
          <w:p w14:paraId="5C9B15DF" w14:textId="77777777" w:rsidR="004D1644"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77537390"/>
                <w14:checkbox>
                  <w14:checked w14:val="0"/>
                  <w14:checkedState w14:val="2612" w14:font="MS Gothic"/>
                  <w14:uncheckedState w14:val="2610" w14:font="MS Gothic"/>
                </w14:checkbox>
              </w:sdtPr>
              <w:sdtEndPr/>
              <w:sdtContent>
                <w:r w:rsidR="00611CE2" w:rsidRPr="008E5A3A">
                  <w:rPr>
                    <w:rFonts w:ascii="Segoe UI Symbol" w:eastAsia="MS Gothic" w:hAnsi="Segoe UI Symbol" w:cs="Segoe UI Symbol"/>
                    <w:sz w:val="20"/>
                    <w:szCs w:val="20"/>
                  </w:rPr>
                  <w:t>☐</w:t>
                </w:r>
              </w:sdtContent>
            </w:sdt>
          </w:p>
        </w:tc>
      </w:tr>
      <w:tr w:rsidR="00AD6B99" w:rsidRPr="008E5A3A" w14:paraId="1FDAC11A" w14:textId="77777777" w:rsidTr="00527899">
        <w:tc>
          <w:tcPr>
            <w:tcW w:w="6363" w:type="dxa"/>
          </w:tcPr>
          <w:p w14:paraId="3B862945" w14:textId="55F70E29" w:rsidR="00AD6B99"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4.1.9 </w:t>
            </w:r>
            <w:r w:rsidR="00611CE2" w:rsidRPr="008E5A3A">
              <w:rPr>
                <w:rFonts w:ascii="Arial" w:hAnsi="Arial" w:cs="Arial"/>
                <w:sz w:val="20"/>
              </w:rPr>
              <w:t>Ulteriuras mesiras en l'agricultura (</w:t>
            </w:r>
            <w:r w:rsidR="00611CE2" w:rsidRPr="008E5A3A">
              <w:rPr>
                <w:rFonts w:ascii="Arial" w:hAnsi="Arial" w:cs="Arial"/>
                <w:i/>
                <w:sz w:val="20"/>
              </w:rPr>
              <w:t xml:space="preserve">art. 11 </w:t>
            </w:r>
            <w:r w:rsidR="0022073E" w:rsidRPr="008E5A3A">
              <w:rPr>
                <w:rFonts w:ascii="Arial" w:hAnsi="Arial" w:cs="Arial"/>
                <w:i/>
                <w:sz w:val="20"/>
              </w:rPr>
              <w:t xml:space="preserve">da la </w:t>
            </w:r>
            <w:r w:rsidR="00611CE2" w:rsidRPr="008E5A3A">
              <w:rPr>
                <w:rFonts w:ascii="Arial" w:hAnsi="Arial" w:cs="Arial"/>
                <w:i/>
                <w:sz w:val="20"/>
              </w:rPr>
              <w:t>Lescha federala davart l'agricultura</w:t>
            </w:r>
            <w:r w:rsidR="00611CE2" w:rsidRPr="008E5A3A">
              <w:rPr>
                <w:rFonts w:ascii="Arial" w:hAnsi="Arial" w:cs="Arial"/>
                <w:sz w:val="20"/>
              </w:rPr>
              <w:t>)</w:t>
            </w:r>
          </w:p>
        </w:tc>
        <w:tc>
          <w:tcPr>
            <w:tcW w:w="992" w:type="dxa"/>
          </w:tcPr>
          <w:p w14:paraId="24EA0619" w14:textId="77777777" w:rsidR="00AD6B99"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54944132"/>
                <w14:checkbox>
                  <w14:checked w14:val="0"/>
                  <w14:checkedState w14:val="2612" w14:font="MS Gothic"/>
                  <w14:uncheckedState w14:val="2610" w14:font="MS Gothic"/>
                </w14:checkbox>
              </w:sdtPr>
              <w:sdtEndPr/>
              <w:sdtContent>
                <w:r w:rsidR="00611CE2" w:rsidRPr="008E5A3A">
                  <w:rPr>
                    <w:rFonts w:ascii="Segoe UI Symbol" w:eastAsia="MS Gothic" w:hAnsi="Segoe UI Symbol" w:cs="Segoe UI Symbol"/>
                    <w:sz w:val="20"/>
                    <w:szCs w:val="20"/>
                  </w:rPr>
                  <w:t>☐</w:t>
                </w:r>
              </w:sdtContent>
            </w:sdt>
          </w:p>
        </w:tc>
        <w:tc>
          <w:tcPr>
            <w:tcW w:w="985" w:type="dxa"/>
          </w:tcPr>
          <w:p w14:paraId="40F8B23E" w14:textId="77777777" w:rsidR="00AD6B99" w:rsidRPr="008E5A3A" w:rsidRDefault="004A7EFC"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85398195"/>
                <w14:checkbox>
                  <w14:checked w14:val="0"/>
                  <w14:checkedState w14:val="2612" w14:font="MS Gothic"/>
                  <w14:uncheckedState w14:val="2610" w14:font="MS Gothic"/>
                </w14:checkbox>
              </w:sdtPr>
              <w:sdtEndPr/>
              <w:sdtContent>
                <w:r w:rsidR="00611CE2" w:rsidRPr="008E5A3A">
                  <w:rPr>
                    <w:rFonts w:ascii="Segoe UI Symbol" w:eastAsia="MS Gothic" w:hAnsi="Segoe UI Symbol" w:cs="Segoe UI Symbol"/>
                    <w:sz w:val="20"/>
                    <w:szCs w:val="20"/>
                  </w:rPr>
                  <w:t>☐</w:t>
                </w:r>
              </w:sdtContent>
            </w:sdt>
          </w:p>
        </w:tc>
      </w:tr>
    </w:tbl>
    <w:p w14:paraId="6A90081C" w14:textId="50AFFB8B" w:rsidR="0068051F" w:rsidRPr="008E5A3A" w:rsidRDefault="0068051F" w:rsidP="00CD1E52">
      <w:pPr>
        <w:spacing w:before="240" w:after="120" w:line="320" w:lineRule="exact"/>
        <w:ind w:left="720" w:hanging="11"/>
        <w:jc w:val="both"/>
        <w:rPr>
          <w:rFonts w:ascii="Arial" w:hAnsi="Arial" w:cs="Arial"/>
          <w:sz w:val="20"/>
        </w:rPr>
      </w:pPr>
    </w:p>
    <w:p w14:paraId="51B0F22D" w14:textId="6E40ACB0" w:rsidR="0068051F" w:rsidRPr="008E5A3A" w:rsidRDefault="0068051F" w:rsidP="0068051F">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4.2</w:t>
      </w:r>
      <w:r w:rsidRPr="008E5A3A">
        <w:rPr>
          <w:rFonts w:ascii="Arial" w:hAnsi="Arial" w:cs="Arial"/>
          <w:b/>
          <w:sz w:val="20"/>
        </w:rPr>
        <w:tab/>
      </w:r>
      <w:r w:rsidRPr="008E5A3A">
        <w:rPr>
          <w:rFonts w:ascii="Arial" w:hAnsi="Arial" w:cs="Arial"/>
          <w:b/>
          <w:sz w:val="20"/>
        </w:rPr>
        <w:tab/>
        <w:t>Contribuziuns da promoziun novas tenor la legislaziun speziala</w:t>
      </w:r>
    </w:p>
    <w:p w14:paraId="262ECE59" w14:textId="27184EB4" w:rsidR="00FA2436" w:rsidRPr="008E5A3A" w:rsidRDefault="00FA2436" w:rsidP="00CD1E52">
      <w:pPr>
        <w:spacing w:before="240" w:after="120" w:line="320" w:lineRule="exact"/>
        <w:ind w:left="720" w:hanging="11"/>
        <w:jc w:val="both"/>
        <w:rPr>
          <w:rFonts w:ascii="Arial" w:hAnsi="Arial" w:cs="Arial"/>
          <w:sz w:val="20"/>
          <w:szCs w:val="20"/>
        </w:rPr>
      </w:pPr>
      <w:r w:rsidRPr="008E5A3A">
        <w:rPr>
          <w:rFonts w:ascii="Arial" w:hAnsi="Arial" w:cs="Arial"/>
          <w:sz w:val="20"/>
        </w:rPr>
        <w:t xml:space="preserve">Beneventais Vus las suandantas novas pussaivladads da promoziun da la legislaziun speziala? Quellas duain vegnir finanziadas or dal fond grischun per il clima. En quest connex pon mo quellas mesiras vegnir promovidas ch'èn efficazias, economicas e </w:t>
      </w:r>
      <w:r w:rsidR="008B2FE2" w:rsidRPr="008E5A3A">
        <w:rPr>
          <w:rFonts w:ascii="Arial" w:hAnsi="Arial" w:cs="Arial"/>
          <w:sz w:val="20"/>
        </w:rPr>
        <w:t xml:space="preserve">che </w:t>
      </w:r>
      <w:r w:rsidRPr="008E5A3A">
        <w:rPr>
          <w:rFonts w:ascii="Arial" w:hAnsi="Arial" w:cs="Arial"/>
          <w:sz w:val="20"/>
        </w:rPr>
        <w:t xml:space="preserve">contribueschan duraivlamain a l'adempliment da las finamiras </w:t>
      </w:r>
      <w:r w:rsidR="008B2FE2" w:rsidRPr="008E5A3A">
        <w:rPr>
          <w:rFonts w:ascii="Arial" w:hAnsi="Arial" w:cs="Arial"/>
          <w:sz w:val="20"/>
        </w:rPr>
        <w:t xml:space="preserve">dal sboz </w:t>
      </w:r>
      <w:r w:rsidRPr="008E5A3A">
        <w:rPr>
          <w:rFonts w:ascii="Arial" w:hAnsi="Arial" w:cs="Arial"/>
          <w:sz w:val="20"/>
        </w:rPr>
        <w:t>da la LCClima.</w:t>
      </w:r>
    </w:p>
    <w:tbl>
      <w:tblPr>
        <w:tblStyle w:val="Tabellenraster"/>
        <w:tblW w:w="0" w:type="auto"/>
        <w:tblInd w:w="715" w:type="dxa"/>
        <w:tblLook w:val="04A0" w:firstRow="1" w:lastRow="0" w:firstColumn="1" w:lastColumn="0" w:noHBand="0" w:noVBand="1"/>
      </w:tblPr>
      <w:tblGrid>
        <w:gridCol w:w="6363"/>
        <w:gridCol w:w="992"/>
        <w:gridCol w:w="985"/>
      </w:tblGrid>
      <w:tr w:rsidR="00FA2436" w:rsidRPr="008E5A3A" w14:paraId="5BFDEA88" w14:textId="77777777" w:rsidTr="001A388C">
        <w:trPr>
          <w:tblHeader/>
        </w:trPr>
        <w:tc>
          <w:tcPr>
            <w:tcW w:w="6363" w:type="dxa"/>
            <w:tcBorders>
              <w:top w:val="nil"/>
              <w:left w:val="nil"/>
            </w:tcBorders>
          </w:tcPr>
          <w:p w14:paraId="6CAF063E" w14:textId="77777777" w:rsidR="00FA2436" w:rsidRPr="008E5A3A" w:rsidRDefault="00FA2436" w:rsidP="00DC551C">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118F7788" w14:textId="77777777" w:rsidR="00FA2436" w:rsidRPr="008E5A3A" w:rsidRDefault="00FA2436" w:rsidP="00DC551C">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gea</w:t>
            </w:r>
          </w:p>
        </w:tc>
        <w:tc>
          <w:tcPr>
            <w:tcW w:w="985" w:type="dxa"/>
          </w:tcPr>
          <w:p w14:paraId="47E94B63" w14:textId="77777777" w:rsidR="00FA2436" w:rsidRPr="008E5A3A" w:rsidRDefault="00FA2436" w:rsidP="00DC551C">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 xml:space="preserve">na </w:t>
            </w:r>
          </w:p>
        </w:tc>
      </w:tr>
      <w:tr w:rsidR="00FA2436" w:rsidRPr="008E5A3A" w14:paraId="7CA932D7" w14:textId="77777777" w:rsidTr="00DC551C">
        <w:tc>
          <w:tcPr>
            <w:tcW w:w="6363" w:type="dxa"/>
            <w:tcBorders>
              <w:top w:val="single" w:sz="4" w:space="0" w:color="auto"/>
            </w:tcBorders>
          </w:tcPr>
          <w:p w14:paraId="371B4DE1" w14:textId="48B246E3" w:rsidR="00FA2436"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4.2.1 </w:t>
            </w:r>
            <w:r w:rsidR="00141CCC" w:rsidRPr="008E5A3A">
              <w:rPr>
                <w:rFonts w:ascii="Arial" w:hAnsi="Arial" w:cs="Arial"/>
                <w:sz w:val="20"/>
              </w:rPr>
              <w:t>Implants fotovoltaics vi d'edifizis per utilisar il potenzial da surfatscha (</w:t>
            </w:r>
            <w:r w:rsidR="002A0577" w:rsidRPr="008E5A3A">
              <w:rPr>
                <w:rFonts w:ascii="Arial" w:hAnsi="Arial" w:cs="Arial"/>
                <w:i/>
                <w:sz w:val="20"/>
              </w:rPr>
              <w:t>sboz da l'</w:t>
            </w:r>
            <w:r w:rsidR="00141CCC" w:rsidRPr="008E5A3A">
              <w:rPr>
                <w:rFonts w:ascii="Arial" w:hAnsi="Arial" w:cs="Arial"/>
                <w:i/>
                <w:sz w:val="20"/>
              </w:rPr>
              <w:t>art. 23b LEG</w:t>
            </w:r>
            <w:r w:rsidR="00141CCC" w:rsidRPr="008E5A3A">
              <w:rPr>
                <w:rFonts w:ascii="Arial" w:hAnsi="Arial" w:cs="Arial"/>
                <w:sz w:val="20"/>
              </w:rPr>
              <w:t>)</w:t>
            </w:r>
          </w:p>
        </w:tc>
        <w:tc>
          <w:tcPr>
            <w:tcW w:w="992" w:type="dxa"/>
          </w:tcPr>
          <w:p w14:paraId="2D878EDA" w14:textId="77777777" w:rsidR="00FA2436" w:rsidRPr="008E5A3A" w:rsidRDefault="004A7EFC"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61084244"/>
                <w14:checkbox>
                  <w14:checked w14:val="0"/>
                  <w14:checkedState w14:val="2612" w14:font="MS Gothic"/>
                  <w14:uncheckedState w14:val="2610" w14:font="MS Gothic"/>
                </w14:checkbox>
              </w:sdtPr>
              <w:sdtEndPr/>
              <w:sdtContent>
                <w:r w:rsidR="00FA2436" w:rsidRPr="008E5A3A">
                  <w:rPr>
                    <w:rFonts w:ascii="Segoe UI Symbol" w:eastAsia="MS Gothic" w:hAnsi="Segoe UI Symbol" w:cs="Segoe UI Symbol"/>
                    <w:sz w:val="20"/>
                    <w:szCs w:val="20"/>
                  </w:rPr>
                  <w:t>☐</w:t>
                </w:r>
              </w:sdtContent>
            </w:sdt>
          </w:p>
        </w:tc>
        <w:tc>
          <w:tcPr>
            <w:tcW w:w="985" w:type="dxa"/>
          </w:tcPr>
          <w:p w14:paraId="447FFA11" w14:textId="77777777" w:rsidR="00FA2436" w:rsidRPr="008E5A3A" w:rsidRDefault="004A7EFC"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64045342"/>
                <w14:checkbox>
                  <w14:checked w14:val="0"/>
                  <w14:checkedState w14:val="2612" w14:font="MS Gothic"/>
                  <w14:uncheckedState w14:val="2610" w14:font="MS Gothic"/>
                </w14:checkbox>
              </w:sdtPr>
              <w:sdtEndPr/>
              <w:sdtContent>
                <w:r w:rsidR="00FA2436" w:rsidRPr="008E5A3A">
                  <w:rPr>
                    <w:rFonts w:ascii="Segoe UI Symbol" w:eastAsia="MS Gothic" w:hAnsi="Segoe UI Symbol" w:cs="Segoe UI Symbol"/>
                    <w:sz w:val="20"/>
                    <w:szCs w:val="20"/>
                  </w:rPr>
                  <w:t>☐</w:t>
                </w:r>
              </w:sdtContent>
            </w:sdt>
          </w:p>
        </w:tc>
      </w:tr>
      <w:tr w:rsidR="00FA2436" w:rsidRPr="008E5A3A" w14:paraId="03711A67" w14:textId="77777777" w:rsidTr="00DC551C">
        <w:tc>
          <w:tcPr>
            <w:tcW w:w="6363" w:type="dxa"/>
          </w:tcPr>
          <w:p w14:paraId="02106C0D" w14:textId="40A5FF44" w:rsidR="00FA2436"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4.2.2 </w:t>
            </w:r>
            <w:r w:rsidR="00FA2436" w:rsidRPr="008E5A3A">
              <w:rPr>
                <w:rFonts w:ascii="Arial" w:hAnsi="Arial" w:cs="Arial"/>
                <w:sz w:val="20"/>
              </w:rPr>
              <w:t>Infrastructura per chargiar vehichels electrics tar chasas da pliras famiglias e sin parcadis accessibels a la publicitad (</w:t>
            </w:r>
            <w:r w:rsidR="002A0577" w:rsidRPr="008E5A3A">
              <w:rPr>
                <w:rFonts w:ascii="Arial" w:hAnsi="Arial" w:cs="Arial"/>
                <w:i/>
                <w:sz w:val="20"/>
              </w:rPr>
              <w:t>sboz da l'</w:t>
            </w:r>
            <w:r w:rsidR="00FA2436" w:rsidRPr="008E5A3A">
              <w:rPr>
                <w:rFonts w:ascii="Arial" w:hAnsi="Arial" w:cs="Arial"/>
                <w:i/>
                <w:sz w:val="20"/>
              </w:rPr>
              <w:t>art. 23c LEG</w:t>
            </w:r>
            <w:r w:rsidR="00FA2436" w:rsidRPr="008E5A3A">
              <w:rPr>
                <w:rFonts w:ascii="Arial" w:hAnsi="Arial" w:cs="Arial"/>
                <w:sz w:val="20"/>
              </w:rPr>
              <w:t>)</w:t>
            </w:r>
          </w:p>
        </w:tc>
        <w:tc>
          <w:tcPr>
            <w:tcW w:w="992" w:type="dxa"/>
          </w:tcPr>
          <w:p w14:paraId="4B0DF1A2" w14:textId="77777777" w:rsidR="00FA2436" w:rsidRPr="008E5A3A" w:rsidRDefault="004A7EFC"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87385479"/>
                <w14:checkbox>
                  <w14:checked w14:val="0"/>
                  <w14:checkedState w14:val="2612" w14:font="MS Gothic"/>
                  <w14:uncheckedState w14:val="2610" w14:font="MS Gothic"/>
                </w14:checkbox>
              </w:sdtPr>
              <w:sdtEndPr/>
              <w:sdtContent>
                <w:r w:rsidR="00FA2436" w:rsidRPr="008E5A3A">
                  <w:rPr>
                    <w:rFonts w:ascii="Segoe UI Symbol" w:eastAsia="MS Gothic" w:hAnsi="Segoe UI Symbol" w:cs="Segoe UI Symbol"/>
                    <w:sz w:val="20"/>
                    <w:szCs w:val="20"/>
                  </w:rPr>
                  <w:t>☐</w:t>
                </w:r>
              </w:sdtContent>
            </w:sdt>
          </w:p>
        </w:tc>
        <w:tc>
          <w:tcPr>
            <w:tcW w:w="985" w:type="dxa"/>
          </w:tcPr>
          <w:p w14:paraId="70FBB58F" w14:textId="77777777" w:rsidR="00FA2436" w:rsidRPr="008E5A3A" w:rsidRDefault="004A7EFC"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914667338"/>
                <w14:checkbox>
                  <w14:checked w14:val="0"/>
                  <w14:checkedState w14:val="2612" w14:font="MS Gothic"/>
                  <w14:uncheckedState w14:val="2610" w14:font="MS Gothic"/>
                </w14:checkbox>
              </w:sdtPr>
              <w:sdtEndPr/>
              <w:sdtContent>
                <w:r w:rsidR="00FA2436" w:rsidRPr="008E5A3A">
                  <w:rPr>
                    <w:rFonts w:ascii="Segoe UI Symbol" w:eastAsia="MS Gothic" w:hAnsi="Segoe UI Symbol" w:cs="Segoe UI Symbol"/>
                    <w:sz w:val="20"/>
                    <w:szCs w:val="20"/>
                  </w:rPr>
                  <w:t>☐</w:t>
                </w:r>
              </w:sdtContent>
            </w:sdt>
          </w:p>
        </w:tc>
      </w:tr>
      <w:tr w:rsidR="00FA2436" w:rsidRPr="008E5A3A" w14:paraId="74A415BA" w14:textId="77777777" w:rsidTr="00DC551C">
        <w:tc>
          <w:tcPr>
            <w:tcW w:w="6363" w:type="dxa"/>
          </w:tcPr>
          <w:p w14:paraId="250E80D1" w14:textId="0E35B33A" w:rsidR="00FA2436"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4.2.3 </w:t>
            </w:r>
            <w:r w:rsidR="00D74443" w:rsidRPr="008E5A3A">
              <w:rPr>
                <w:rFonts w:ascii="Arial" w:hAnsi="Arial" w:cs="Arial"/>
                <w:sz w:val="20"/>
              </w:rPr>
              <w:t>Furmaziuns supplementaras relevantas per realisar il Plan d'acziun Green Deal (</w:t>
            </w:r>
            <w:r w:rsidR="002A0577" w:rsidRPr="008E5A3A">
              <w:rPr>
                <w:rFonts w:ascii="Arial" w:hAnsi="Arial" w:cs="Arial"/>
                <w:i/>
                <w:sz w:val="20"/>
              </w:rPr>
              <w:t>sboz da l'</w:t>
            </w:r>
            <w:r w:rsidR="00D74443" w:rsidRPr="008E5A3A">
              <w:rPr>
                <w:rFonts w:ascii="Arial" w:hAnsi="Arial" w:cs="Arial"/>
                <w:i/>
                <w:sz w:val="20"/>
              </w:rPr>
              <w:t xml:space="preserve">art. 3 </w:t>
            </w:r>
            <w:r w:rsidR="0022073E" w:rsidRPr="008E5A3A">
              <w:rPr>
                <w:rFonts w:ascii="Arial" w:hAnsi="Arial" w:cs="Arial"/>
                <w:i/>
                <w:sz w:val="20"/>
              </w:rPr>
              <w:t xml:space="preserve">da la </w:t>
            </w:r>
            <w:r w:rsidR="00D74443" w:rsidRPr="008E5A3A">
              <w:rPr>
                <w:rFonts w:ascii="Arial" w:hAnsi="Arial" w:cs="Arial"/>
                <w:i/>
                <w:sz w:val="20"/>
              </w:rPr>
              <w:t>Lescha davart il perfecziunament</w:t>
            </w:r>
            <w:r w:rsidR="00D74443" w:rsidRPr="008E5A3A">
              <w:rPr>
                <w:rFonts w:ascii="Arial" w:hAnsi="Arial" w:cs="Arial"/>
                <w:sz w:val="20"/>
              </w:rPr>
              <w:t>)</w:t>
            </w:r>
          </w:p>
        </w:tc>
        <w:tc>
          <w:tcPr>
            <w:tcW w:w="992" w:type="dxa"/>
          </w:tcPr>
          <w:p w14:paraId="38708986" w14:textId="77777777" w:rsidR="00FA2436" w:rsidRPr="008E5A3A" w:rsidRDefault="004A7EFC"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6258531"/>
                <w14:checkbox>
                  <w14:checked w14:val="0"/>
                  <w14:checkedState w14:val="2612" w14:font="MS Gothic"/>
                  <w14:uncheckedState w14:val="2610" w14:font="MS Gothic"/>
                </w14:checkbox>
              </w:sdtPr>
              <w:sdtEndPr/>
              <w:sdtContent>
                <w:r w:rsidR="00FA2436" w:rsidRPr="008E5A3A">
                  <w:rPr>
                    <w:rFonts w:ascii="Segoe UI Symbol" w:eastAsia="MS Gothic" w:hAnsi="Segoe UI Symbol" w:cs="Segoe UI Symbol"/>
                    <w:sz w:val="20"/>
                    <w:szCs w:val="20"/>
                  </w:rPr>
                  <w:t>☐</w:t>
                </w:r>
              </w:sdtContent>
            </w:sdt>
          </w:p>
        </w:tc>
        <w:tc>
          <w:tcPr>
            <w:tcW w:w="985" w:type="dxa"/>
          </w:tcPr>
          <w:p w14:paraId="5058AAFA" w14:textId="77777777" w:rsidR="00D40FE0" w:rsidRPr="008E5A3A" w:rsidRDefault="004A7EF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7265117"/>
                <w14:checkbox>
                  <w14:checked w14:val="0"/>
                  <w14:checkedState w14:val="2612" w14:font="MS Gothic"/>
                  <w14:uncheckedState w14:val="2610" w14:font="MS Gothic"/>
                </w14:checkbox>
              </w:sdtPr>
              <w:sdtEndPr/>
              <w:sdtContent>
                <w:r w:rsidR="00FA2436" w:rsidRPr="008E5A3A">
                  <w:rPr>
                    <w:rFonts w:ascii="Segoe UI Symbol" w:eastAsia="MS Gothic" w:hAnsi="Segoe UI Symbol" w:cs="Segoe UI Symbol"/>
                    <w:sz w:val="20"/>
                    <w:szCs w:val="20"/>
                  </w:rPr>
                  <w:t>☐</w:t>
                </w:r>
              </w:sdtContent>
            </w:sdt>
          </w:p>
        </w:tc>
      </w:tr>
      <w:tr w:rsidR="00DA16B6" w:rsidRPr="008E5A3A" w14:paraId="5D7271D7" w14:textId="77777777" w:rsidTr="00DC551C">
        <w:tc>
          <w:tcPr>
            <w:tcW w:w="6363" w:type="dxa"/>
          </w:tcPr>
          <w:p w14:paraId="55E289C3" w14:textId="6CD51F91" w:rsidR="00DA16B6"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4.2.4 </w:t>
            </w:r>
            <w:r w:rsidR="00DA16B6" w:rsidRPr="008E5A3A">
              <w:rPr>
                <w:rFonts w:ascii="Arial" w:hAnsi="Arial" w:cs="Arial"/>
                <w:sz w:val="20"/>
              </w:rPr>
              <w:t>Mesiras en il sectur da la furmaziun terziara e da la perscrutaziun (</w:t>
            </w:r>
            <w:r w:rsidR="002A0577" w:rsidRPr="008E5A3A">
              <w:rPr>
                <w:rFonts w:ascii="Arial" w:hAnsi="Arial" w:cs="Arial"/>
                <w:i/>
                <w:sz w:val="20"/>
              </w:rPr>
              <w:t>sboz da l'</w:t>
            </w:r>
            <w:r w:rsidR="00DA16B6" w:rsidRPr="008E5A3A">
              <w:rPr>
                <w:rFonts w:ascii="Arial" w:hAnsi="Arial" w:cs="Arial"/>
                <w:i/>
                <w:sz w:val="20"/>
              </w:rPr>
              <w:t>art. 26 al. 2 LSAP</w:t>
            </w:r>
            <w:r w:rsidR="00DA16B6" w:rsidRPr="008E5A3A">
              <w:rPr>
                <w:rStyle w:val="Funotenzeichen"/>
                <w:rFonts w:ascii="Arial" w:hAnsi="Arial" w:cs="Arial"/>
                <w:i/>
                <w:sz w:val="20"/>
                <w:szCs w:val="20"/>
              </w:rPr>
              <w:footnoteReference w:id="1"/>
            </w:r>
            <w:r w:rsidR="00DA16B6" w:rsidRPr="008E5A3A">
              <w:rPr>
                <w:rFonts w:ascii="Arial" w:hAnsi="Arial" w:cs="Arial"/>
                <w:sz w:val="20"/>
              </w:rPr>
              <w:t>)</w:t>
            </w:r>
          </w:p>
        </w:tc>
        <w:tc>
          <w:tcPr>
            <w:tcW w:w="992" w:type="dxa"/>
          </w:tcPr>
          <w:p w14:paraId="6ECBEE28" w14:textId="77777777" w:rsidR="00DA16B6" w:rsidRPr="008E5A3A" w:rsidRDefault="004A7EFC" w:rsidP="00DA16B6">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23911459"/>
                <w14:checkbox>
                  <w14:checked w14:val="0"/>
                  <w14:checkedState w14:val="2612" w14:font="MS Gothic"/>
                  <w14:uncheckedState w14:val="2610" w14:font="MS Gothic"/>
                </w14:checkbox>
              </w:sdtPr>
              <w:sdtEndPr/>
              <w:sdtContent>
                <w:r w:rsidR="00DA16B6" w:rsidRPr="008E5A3A">
                  <w:rPr>
                    <w:rFonts w:ascii="Segoe UI Symbol" w:eastAsia="MS Gothic" w:hAnsi="Segoe UI Symbol" w:cs="Segoe UI Symbol"/>
                    <w:sz w:val="20"/>
                    <w:szCs w:val="20"/>
                  </w:rPr>
                  <w:t>☐</w:t>
                </w:r>
              </w:sdtContent>
            </w:sdt>
          </w:p>
        </w:tc>
        <w:tc>
          <w:tcPr>
            <w:tcW w:w="985" w:type="dxa"/>
          </w:tcPr>
          <w:p w14:paraId="207C5916" w14:textId="77777777" w:rsidR="00DA16B6" w:rsidRPr="008E5A3A" w:rsidRDefault="004A7EFC" w:rsidP="00DA16B6">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47758849"/>
                <w14:checkbox>
                  <w14:checked w14:val="0"/>
                  <w14:checkedState w14:val="2612" w14:font="MS Gothic"/>
                  <w14:uncheckedState w14:val="2610" w14:font="MS Gothic"/>
                </w14:checkbox>
              </w:sdtPr>
              <w:sdtEndPr/>
              <w:sdtContent>
                <w:r w:rsidR="00DA16B6" w:rsidRPr="008E5A3A">
                  <w:rPr>
                    <w:rFonts w:ascii="Segoe UI Symbol" w:eastAsia="MS Gothic" w:hAnsi="Segoe UI Symbol" w:cs="Segoe UI Symbol"/>
                    <w:sz w:val="20"/>
                    <w:szCs w:val="20"/>
                  </w:rPr>
                  <w:t>☐</w:t>
                </w:r>
              </w:sdtContent>
            </w:sdt>
          </w:p>
        </w:tc>
      </w:tr>
    </w:tbl>
    <w:p w14:paraId="0A861E93" w14:textId="5B827190" w:rsidR="009018C9" w:rsidRPr="008E5A3A" w:rsidRDefault="008F4E0D" w:rsidP="00CD1E52">
      <w:pPr>
        <w:spacing w:before="240" w:after="120" w:line="320" w:lineRule="exact"/>
        <w:ind w:left="709"/>
        <w:jc w:val="both"/>
        <w:rPr>
          <w:rFonts w:ascii="Arial" w:hAnsi="Arial" w:cs="Arial"/>
          <w:sz w:val="20"/>
          <w:szCs w:val="20"/>
        </w:rPr>
      </w:pPr>
      <w:r w:rsidRPr="008E5A3A">
        <w:rPr>
          <w:rFonts w:ascii="Arial" w:hAnsi="Arial" w:cs="Arial"/>
          <w:sz w:val="20"/>
        </w:rPr>
        <w:lastRenderedPageBreak/>
        <w:t xml:space="preserve">4.2.5 </w:t>
      </w:r>
      <w:r w:rsidR="00FA2436" w:rsidRPr="008E5A3A">
        <w:rPr>
          <w:rFonts w:ascii="Arial" w:hAnsi="Arial" w:cs="Arial"/>
          <w:sz w:val="20"/>
        </w:rPr>
        <w:t>Beneventais Vus, ch'ils</w:t>
      </w:r>
      <w:r w:rsidR="00FA2436" w:rsidRPr="008E5A3A">
        <w:rPr>
          <w:rFonts w:ascii="Arial" w:hAnsi="Arial" w:cs="Arial"/>
          <w:i/>
          <w:sz w:val="20"/>
        </w:rPr>
        <w:t xml:space="preserve"> </w:t>
      </w:r>
      <w:r w:rsidR="00FA2436" w:rsidRPr="008E5A3A">
        <w:rPr>
          <w:rFonts w:ascii="Arial" w:hAnsi="Arial" w:cs="Arial"/>
          <w:sz w:val="20"/>
        </w:rPr>
        <w:t xml:space="preserve">causals da promoziun existents e novs da la legislaziun speziala menziunads </w:t>
      </w:r>
      <w:r w:rsidR="008C37A0" w:rsidRPr="008E5A3A">
        <w:rPr>
          <w:rFonts w:ascii="Arial" w:hAnsi="Arial" w:cs="Arial"/>
          <w:sz w:val="20"/>
        </w:rPr>
        <w:t xml:space="preserve">qua </w:t>
      </w:r>
      <w:r w:rsidR="00FA2436" w:rsidRPr="008E5A3A">
        <w:rPr>
          <w:rFonts w:ascii="Arial" w:hAnsi="Arial" w:cs="Arial"/>
          <w:sz w:val="20"/>
        </w:rPr>
        <w:t xml:space="preserve">survart, per ils quals pon vegnir retratgs meds finanzials or dal fond grischun per il clima, vegnan enumerads </w:t>
      </w:r>
      <w:r w:rsidR="00FA2436" w:rsidRPr="008E5A3A">
        <w:rPr>
          <w:rFonts w:ascii="Arial" w:hAnsi="Arial" w:cs="Arial"/>
          <w:sz w:val="20"/>
          <w:u w:val="single"/>
        </w:rPr>
        <w:t>definitivamain</w:t>
      </w:r>
      <w:r w:rsidR="00FA2436" w:rsidRPr="008E5A3A">
        <w:rPr>
          <w:rFonts w:ascii="Arial" w:hAnsi="Arial" w:cs="Arial"/>
          <w:sz w:val="20"/>
        </w:rPr>
        <w:t xml:space="preserve"> (</w:t>
      </w:r>
      <w:r w:rsidR="00FA2436" w:rsidRPr="008E5A3A">
        <w:rPr>
          <w:rFonts w:ascii="Arial" w:hAnsi="Arial" w:cs="Arial"/>
          <w:i/>
          <w:sz w:val="20"/>
        </w:rPr>
        <w:t>q.v.d. i na pon vegnir promovidas naginas autras mesiras or dal fond grischun per il clima che quellas menziunadas en la lescha</w:t>
      </w:r>
      <w:r w:rsidR="00FA2436" w:rsidRPr="008E5A3A">
        <w:rPr>
          <w:rFonts w:ascii="Arial" w:hAnsi="Arial" w:cs="Arial"/>
          <w:sz w:val="20"/>
        </w:rPr>
        <w:t>)?</w:t>
      </w:r>
    </w:p>
    <w:p w14:paraId="564F9C3B" w14:textId="77777777" w:rsidR="00AB54FD" w:rsidRPr="008E5A3A" w:rsidRDefault="00AB54FD" w:rsidP="007654A7">
      <w:pPr>
        <w:tabs>
          <w:tab w:val="left" w:pos="7088"/>
          <w:tab w:val="left" w:pos="7513"/>
          <w:tab w:val="left" w:pos="7938"/>
          <w:tab w:val="left" w:pos="8505"/>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1162285993"/>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2109575546"/>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4729716E" w14:textId="77777777" w:rsidR="003824AE" w:rsidRPr="008E5A3A" w:rsidRDefault="003824AE" w:rsidP="00935B1A">
      <w:pPr>
        <w:spacing w:line="320" w:lineRule="exact"/>
        <w:ind w:left="720" w:hanging="720"/>
        <w:jc w:val="both"/>
        <w:rPr>
          <w:rFonts w:ascii="Arial" w:hAnsi="Arial" w:cs="Arial"/>
          <w:sz w:val="20"/>
          <w:szCs w:val="20"/>
        </w:rPr>
      </w:pPr>
      <w:r w:rsidRPr="008E5A3A">
        <w:rPr>
          <w:rFonts w:ascii="Arial" w:hAnsi="Arial" w:cs="Arial"/>
          <w:b/>
          <w:sz w:val="20"/>
        </w:rPr>
        <w:tab/>
        <w:t>Remartgas:</w:t>
      </w:r>
    </w:p>
    <w:p w14:paraId="1BF15551"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1462BB6D"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2ABD0483" w14:textId="419026AB" w:rsidR="001338CC" w:rsidRPr="008E5A3A" w:rsidRDefault="008F4E0D" w:rsidP="00935B1A">
      <w:pPr>
        <w:spacing w:before="120" w:after="120" w:line="320" w:lineRule="exact"/>
        <w:ind w:left="709"/>
        <w:jc w:val="both"/>
        <w:rPr>
          <w:rFonts w:ascii="Arial" w:hAnsi="Arial" w:cs="Arial"/>
          <w:sz w:val="20"/>
          <w:szCs w:val="20"/>
        </w:rPr>
      </w:pPr>
      <w:r w:rsidRPr="008E5A3A">
        <w:rPr>
          <w:rFonts w:ascii="Arial" w:hAnsi="Arial" w:cs="Arial"/>
          <w:sz w:val="20"/>
        </w:rPr>
        <w:t xml:space="preserve">4.2.6 </w:t>
      </w:r>
      <w:r w:rsidR="001338CC" w:rsidRPr="008E5A3A">
        <w:rPr>
          <w:rFonts w:ascii="Arial" w:hAnsi="Arial" w:cs="Arial"/>
          <w:sz w:val="20"/>
        </w:rPr>
        <w:t>Essas Vus da l'avis, che ulteriurs causals da promoziun da la legislaziun speziala duain vegnir promovids cun meds finanzials or dal fond grischun per il clima?</w:t>
      </w:r>
    </w:p>
    <w:p w14:paraId="3062ED1B" w14:textId="77777777" w:rsidR="001338CC" w:rsidRPr="008E5A3A" w:rsidRDefault="001338CC" w:rsidP="001338CC">
      <w:pPr>
        <w:tabs>
          <w:tab w:val="left" w:pos="7088"/>
          <w:tab w:val="left" w:pos="7513"/>
          <w:tab w:val="left" w:pos="7938"/>
          <w:tab w:val="left" w:pos="8505"/>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156844977"/>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2112320300"/>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5E2F04A4" w14:textId="77777777" w:rsidR="001338CC" w:rsidRPr="008E5A3A" w:rsidRDefault="001338CC" w:rsidP="00935B1A">
      <w:pPr>
        <w:spacing w:line="320" w:lineRule="exact"/>
        <w:ind w:left="720" w:hanging="720"/>
        <w:jc w:val="both"/>
        <w:rPr>
          <w:rFonts w:ascii="Arial" w:hAnsi="Arial" w:cs="Arial"/>
          <w:sz w:val="20"/>
          <w:szCs w:val="20"/>
        </w:rPr>
      </w:pPr>
      <w:r w:rsidRPr="008E5A3A">
        <w:rPr>
          <w:rFonts w:ascii="Arial" w:hAnsi="Arial" w:cs="Arial"/>
          <w:b/>
          <w:sz w:val="20"/>
        </w:rPr>
        <w:tab/>
        <w:t>Sche gea, tgenins?</w:t>
      </w:r>
    </w:p>
    <w:p w14:paraId="4CD1EDA1" w14:textId="77777777" w:rsidR="00347444" w:rsidRPr="008E5A3A" w:rsidRDefault="00347444" w:rsidP="00347444">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2C962277" w14:textId="77777777" w:rsidR="00347444" w:rsidRPr="008E5A3A" w:rsidRDefault="00347444" w:rsidP="00347444">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16B4F511" w14:textId="6B9B2BCB" w:rsidR="002411C5" w:rsidRPr="008E5A3A" w:rsidRDefault="008F4E0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4.3</w:t>
      </w:r>
      <w:r w:rsidR="003824AE" w:rsidRPr="008E5A3A">
        <w:rPr>
          <w:rFonts w:ascii="Arial" w:hAnsi="Arial" w:cs="Arial"/>
          <w:b/>
          <w:sz w:val="20"/>
        </w:rPr>
        <w:tab/>
      </w:r>
      <w:r w:rsidR="003824AE" w:rsidRPr="008E5A3A">
        <w:rPr>
          <w:rFonts w:ascii="Arial" w:hAnsi="Arial" w:cs="Arial"/>
          <w:b/>
          <w:sz w:val="20"/>
        </w:rPr>
        <w:tab/>
        <w:t xml:space="preserve">Novas contribuziuns da promoziun tenor </w:t>
      </w:r>
      <w:r w:rsidR="008C37A0" w:rsidRPr="008E5A3A">
        <w:rPr>
          <w:rFonts w:ascii="Arial" w:hAnsi="Arial" w:cs="Arial"/>
          <w:b/>
          <w:sz w:val="20"/>
        </w:rPr>
        <w:t xml:space="preserve">il sboz da </w:t>
      </w:r>
      <w:r w:rsidR="003824AE" w:rsidRPr="008E5A3A">
        <w:rPr>
          <w:rFonts w:ascii="Arial" w:hAnsi="Arial" w:cs="Arial"/>
          <w:b/>
          <w:sz w:val="20"/>
        </w:rPr>
        <w:t>la LCClima per innovaziuns e per resursas persistentas</w:t>
      </w:r>
    </w:p>
    <w:p w14:paraId="372A4BBE" w14:textId="24A9B5F6" w:rsidR="003824AE" w:rsidRPr="008E5A3A" w:rsidRDefault="00C478EA" w:rsidP="00292264">
      <w:pPr>
        <w:spacing w:before="120" w:after="120" w:line="320" w:lineRule="exact"/>
        <w:ind w:left="720" w:hanging="12"/>
        <w:jc w:val="both"/>
        <w:rPr>
          <w:rFonts w:ascii="Arial" w:hAnsi="Arial" w:cs="Arial"/>
          <w:sz w:val="20"/>
          <w:szCs w:val="20"/>
        </w:rPr>
      </w:pPr>
      <w:r w:rsidRPr="008E5A3A">
        <w:rPr>
          <w:rFonts w:ascii="Arial" w:hAnsi="Arial" w:cs="Arial"/>
          <w:sz w:val="20"/>
        </w:rPr>
        <w:t>Beneventais Vus ils causals da promoziun stgaffids da nov en</w:t>
      </w:r>
      <w:r w:rsidR="00A8239B" w:rsidRPr="008E5A3A">
        <w:rPr>
          <w:rFonts w:ascii="Arial" w:hAnsi="Arial" w:cs="Arial"/>
          <w:sz w:val="20"/>
        </w:rPr>
        <w:t xml:space="preserve"> il sboz da</w:t>
      </w:r>
      <w:r w:rsidRPr="008E5A3A">
        <w:rPr>
          <w:rFonts w:ascii="Arial" w:hAnsi="Arial" w:cs="Arial"/>
          <w:sz w:val="20"/>
        </w:rPr>
        <w:t xml:space="preserve"> la LCClima? Quels duain vegnir finanziads or dal fond grischun per il clima. En quest connex pon mo quellas mesiras vegnir promovidas ch'èn efficazias, economicas e </w:t>
      </w:r>
      <w:r w:rsidR="00A8239B" w:rsidRPr="008E5A3A">
        <w:rPr>
          <w:rFonts w:ascii="Arial" w:hAnsi="Arial" w:cs="Arial"/>
          <w:sz w:val="20"/>
        </w:rPr>
        <w:t xml:space="preserve">che </w:t>
      </w:r>
      <w:r w:rsidRPr="008E5A3A">
        <w:rPr>
          <w:rFonts w:ascii="Arial" w:hAnsi="Arial" w:cs="Arial"/>
          <w:sz w:val="20"/>
        </w:rPr>
        <w:t xml:space="preserve">contribueschan duraivlamain a l'adempliment da las finamiras </w:t>
      </w:r>
      <w:r w:rsidR="00A8239B" w:rsidRPr="008E5A3A">
        <w:rPr>
          <w:rFonts w:ascii="Arial" w:hAnsi="Arial" w:cs="Arial"/>
          <w:sz w:val="20"/>
        </w:rPr>
        <w:t xml:space="preserve">dal sboz </w:t>
      </w:r>
      <w:r w:rsidRPr="008E5A3A">
        <w:rPr>
          <w:rFonts w:ascii="Arial" w:hAnsi="Arial" w:cs="Arial"/>
          <w:sz w:val="20"/>
        </w:rPr>
        <w:t>da la LCClima.</w:t>
      </w:r>
    </w:p>
    <w:tbl>
      <w:tblPr>
        <w:tblStyle w:val="Tabellenraster"/>
        <w:tblW w:w="0" w:type="auto"/>
        <w:tblInd w:w="715" w:type="dxa"/>
        <w:tblLook w:val="04A0" w:firstRow="1" w:lastRow="0" w:firstColumn="1" w:lastColumn="0" w:noHBand="0" w:noVBand="1"/>
      </w:tblPr>
      <w:tblGrid>
        <w:gridCol w:w="6515"/>
        <w:gridCol w:w="992"/>
        <w:gridCol w:w="833"/>
      </w:tblGrid>
      <w:tr w:rsidR="003824AE" w:rsidRPr="008E5A3A" w14:paraId="0F35AA86" w14:textId="77777777" w:rsidTr="001E04C1">
        <w:tc>
          <w:tcPr>
            <w:tcW w:w="6515" w:type="dxa"/>
            <w:tcBorders>
              <w:top w:val="nil"/>
              <w:left w:val="nil"/>
            </w:tcBorders>
          </w:tcPr>
          <w:p w14:paraId="6CA88532" w14:textId="77777777" w:rsidR="003824AE" w:rsidRPr="008E5A3A" w:rsidRDefault="003824AE" w:rsidP="00B608C0">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180AD2D1" w14:textId="77777777" w:rsidR="003824AE" w:rsidRPr="008E5A3A" w:rsidRDefault="003824AE" w:rsidP="00B608C0">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gea</w:t>
            </w:r>
          </w:p>
        </w:tc>
        <w:tc>
          <w:tcPr>
            <w:tcW w:w="833" w:type="dxa"/>
          </w:tcPr>
          <w:p w14:paraId="724654F2" w14:textId="77777777" w:rsidR="003824AE" w:rsidRPr="008E5A3A" w:rsidRDefault="003824AE" w:rsidP="00B608C0">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 xml:space="preserve">na </w:t>
            </w:r>
          </w:p>
        </w:tc>
      </w:tr>
      <w:tr w:rsidR="003824AE" w:rsidRPr="008E5A3A" w14:paraId="57547270" w14:textId="77777777" w:rsidTr="001E04C1">
        <w:tc>
          <w:tcPr>
            <w:tcW w:w="6515" w:type="dxa"/>
            <w:tcBorders>
              <w:top w:val="single" w:sz="4" w:space="0" w:color="auto"/>
            </w:tcBorders>
          </w:tcPr>
          <w:p w14:paraId="18DB8BA8" w14:textId="5F24073F" w:rsidR="003824AE"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4.3.1 </w:t>
            </w:r>
            <w:r w:rsidR="003824AE" w:rsidRPr="008E5A3A">
              <w:rPr>
                <w:rFonts w:ascii="Arial" w:hAnsi="Arial" w:cs="Arial"/>
                <w:sz w:val="20"/>
              </w:rPr>
              <w:t>Tecnologias innovativas per reducir gas cun effect da serra (</w:t>
            </w:r>
            <w:r w:rsidR="003824AE" w:rsidRPr="008E5A3A">
              <w:rPr>
                <w:rFonts w:ascii="Arial" w:hAnsi="Arial" w:cs="Arial"/>
                <w:i/>
                <w:sz w:val="20"/>
              </w:rPr>
              <w:t xml:space="preserve">art. 10 </w:t>
            </w:r>
            <w:r w:rsidR="00A8239B" w:rsidRPr="008E5A3A">
              <w:rPr>
                <w:rFonts w:ascii="Arial" w:hAnsi="Arial" w:cs="Arial"/>
                <w:i/>
                <w:sz w:val="20"/>
              </w:rPr>
              <w:t xml:space="preserve">dal sboz da la </w:t>
            </w:r>
            <w:r w:rsidR="003824AE" w:rsidRPr="008E5A3A">
              <w:rPr>
                <w:rFonts w:ascii="Arial" w:hAnsi="Arial" w:cs="Arial"/>
                <w:i/>
                <w:sz w:val="20"/>
              </w:rPr>
              <w:t>LCClima</w:t>
            </w:r>
            <w:r w:rsidR="003824AE" w:rsidRPr="008E5A3A">
              <w:rPr>
                <w:rFonts w:ascii="Arial" w:hAnsi="Arial" w:cs="Arial"/>
                <w:sz w:val="20"/>
              </w:rPr>
              <w:t>)</w:t>
            </w:r>
          </w:p>
        </w:tc>
        <w:tc>
          <w:tcPr>
            <w:tcW w:w="992" w:type="dxa"/>
          </w:tcPr>
          <w:p w14:paraId="39896F9E"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83656387"/>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c>
          <w:tcPr>
            <w:tcW w:w="833" w:type="dxa"/>
          </w:tcPr>
          <w:p w14:paraId="688BD417"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20576840"/>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r>
      <w:tr w:rsidR="003824AE" w:rsidRPr="008E5A3A" w14:paraId="7CCE5D25" w14:textId="77777777" w:rsidTr="001E04C1">
        <w:tc>
          <w:tcPr>
            <w:tcW w:w="6515" w:type="dxa"/>
          </w:tcPr>
          <w:p w14:paraId="5DB704BC" w14:textId="025460C5" w:rsidR="003824AE"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4.3.2 </w:t>
            </w:r>
            <w:r w:rsidR="003824AE" w:rsidRPr="008E5A3A">
              <w:rPr>
                <w:rFonts w:ascii="Arial" w:hAnsi="Arial" w:cs="Arial"/>
                <w:sz w:val="20"/>
              </w:rPr>
              <w:t>Reducziuns da gas cun effect da serra en manaschis singuls ed en plirs manaschis (</w:t>
            </w:r>
            <w:r w:rsidR="003824AE" w:rsidRPr="008E5A3A">
              <w:rPr>
                <w:rFonts w:ascii="Arial" w:hAnsi="Arial" w:cs="Arial"/>
                <w:i/>
                <w:sz w:val="20"/>
              </w:rPr>
              <w:t xml:space="preserve">art. 11 </w:t>
            </w:r>
            <w:r w:rsidR="00A8239B" w:rsidRPr="008E5A3A">
              <w:rPr>
                <w:rFonts w:ascii="Arial" w:hAnsi="Arial" w:cs="Arial"/>
                <w:i/>
                <w:sz w:val="20"/>
              </w:rPr>
              <w:t xml:space="preserve">dal sboz da la </w:t>
            </w:r>
            <w:r w:rsidR="003824AE" w:rsidRPr="008E5A3A">
              <w:rPr>
                <w:rFonts w:ascii="Arial" w:hAnsi="Arial" w:cs="Arial"/>
                <w:i/>
                <w:sz w:val="20"/>
              </w:rPr>
              <w:t>LCClima</w:t>
            </w:r>
            <w:r w:rsidR="003824AE" w:rsidRPr="008E5A3A">
              <w:rPr>
                <w:rFonts w:ascii="Arial" w:hAnsi="Arial" w:cs="Arial"/>
                <w:sz w:val="20"/>
              </w:rPr>
              <w:t>)</w:t>
            </w:r>
          </w:p>
        </w:tc>
        <w:tc>
          <w:tcPr>
            <w:tcW w:w="992" w:type="dxa"/>
          </w:tcPr>
          <w:p w14:paraId="513D762A"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47608155"/>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c>
          <w:tcPr>
            <w:tcW w:w="833" w:type="dxa"/>
          </w:tcPr>
          <w:p w14:paraId="3DEB093E"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5850876"/>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r>
      <w:tr w:rsidR="003824AE" w:rsidRPr="008E5A3A" w14:paraId="593A0784" w14:textId="77777777" w:rsidTr="001E04C1">
        <w:tc>
          <w:tcPr>
            <w:tcW w:w="6515" w:type="dxa"/>
          </w:tcPr>
          <w:p w14:paraId="13D85B8A" w14:textId="5229F332" w:rsidR="003824AE"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4.3.3 </w:t>
            </w:r>
            <w:r w:rsidR="007654A7" w:rsidRPr="008E5A3A">
              <w:rPr>
                <w:rFonts w:ascii="Arial" w:hAnsi="Arial" w:cs="Arial"/>
                <w:sz w:val="20"/>
              </w:rPr>
              <w:t>Tecnologias d'emissiun negativa (</w:t>
            </w:r>
            <w:r w:rsidR="007654A7" w:rsidRPr="008E5A3A">
              <w:rPr>
                <w:rFonts w:ascii="Arial" w:hAnsi="Arial" w:cs="Arial"/>
                <w:i/>
                <w:sz w:val="20"/>
              </w:rPr>
              <w:t xml:space="preserve">art. 12 </w:t>
            </w:r>
            <w:r w:rsidR="00A8239B" w:rsidRPr="008E5A3A">
              <w:rPr>
                <w:rFonts w:ascii="Arial" w:hAnsi="Arial" w:cs="Arial"/>
                <w:i/>
                <w:sz w:val="20"/>
              </w:rPr>
              <w:t xml:space="preserve">dal sboz da la </w:t>
            </w:r>
            <w:r w:rsidR="007654A7" w:rsidRPr="008E5A3A">
              <w:rPr>
                <w:rFonts w:ascii="Arial" w:hAnsi="Arial" w:cs="Arial"/>
                <w:i/>
                <w:sz w:val="20"/>
              </w:rPr>
              <w:t>LCClima</w:t>
            </w:r>
            <w:r w:rsidR="007654A7" w:rsidRPr="008E5A3A">
              <w:rPr>
                <w:rFonts w:ascii="Arial" w:hAnsi="Arial" w:cs="Arial"/>
                <w:sz w:val="20"/>
              </w:rPr>
              <w:t>)</w:t>
            </w:r>
          </w:p>
        </w:tc>
        <w:tc>
          <w:tcPr>
            <w:tcW w:w="992" w:type="dxa"/>
          </w:tcPr>
          <w:p w14:paraId="6E3C83CA"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16190643"/>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c>
          <w:tcPr>
            <w:tcW w:w="833" w:type="dxa"/>
          </w:tcPr>
          <w:p w14:paraId="2298C13D"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50429948"/>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r>
      <w:tr w:rsidR="003824AE" w:rsidRPr="008E5A3A" w14:paraId="7E469DC1" w14:textId="77777777" w:rsidTr="001E04C1">
        <w:tc>
          <w:tcPr>
            <w:tcW w:w="6515" w:type="dxa"/>
          </w:tcPr>
          <w:p w14:paraId="223F424C" w14:textId="3ADD3C0B" w:rsidR="003824AE"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4.3.4 </w:t>
            </w:r>
            <w:r w:rsidR="007654A7" w:rsidRPr="008E5A3A">
              <w:rPr>
                <w:rFonts w:ascii="Arial" w:hAnsi="Arial" w:cs="Arial"/>
                <w:sz w:val="20"/>
              </w:rPr>
              <w:t>Idrogen sco er carburants e combustibels che sa basan sin idrogen (</w:t>
            </w:r>
            <w:r w:rsidR="007654A7" w:rsidRPr="008E5A3A">
              <w:rPr>
                <w:rFonts w:ascii="Arial" w:hAnsi="Arial" w:cs="Arial"/>
                <w:i/>
                <w:sz w:val="20"/>
              </w:rPr>
              <w:t xml:space="preserve">art. 13 </w:t>
            </w:r>
            <w:r w:rsidR="00A8239B" w:rsidRPr="008E5A3A">
              <w:rPr>
                <w:rFonts w:ascii="Arial" w:hAnsi="Arial" w:cs="Arial"/>
                <w:i/>
                <w:sz w:val="20"/>
              </w:rPr>
              <w:t xml:space="preserve">dal sboz da la </w:t>
            </w:r>
            <w:r w:rsidR="007654A7" w:rsidRPr="008E5A3A">
              <w:rPr>
                <w:rFonts w:ascii="Arial" w:hAnsi="Arial" w:cs="Arial"/>
                <w:i/>
                <w:sz w:val="20"/>
              </w:rPr>
              <w:t>LCClima</w:t>
            </w:r>
            <w:r w:rsidR="007654A7" w:rsidRPr="008E5A3A">
              <w:rPr>
                <w:rFonts w:ascii="Arial" w:hAnsi="Arial" w:cs="Arial"/>
                <w:sz w:val="20"/>
              </w:rPr>
              <w:t>)</w:t>
            </w:r>
          </w:p>
        </w:tc>
        <w:tc>
          <w:tcPr>
            <w:tcW w:w="992" w:type="dxa"/>
          </w:tcPr>
          <w:p w14:paraId="6FDF344C"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38230443"/>
                <w14:checkbox>
                  <w14:checked w14:val="0"/>
                  <w14:checkedState w14:val="2612" w14:font="MS Gothic"/>
                  <w14:uncheckedState w14:val="2610" w14:font="MS Gothic"/>
                </w14:checkbox>
              </w:sdtPr>
              <w:sdtEndPr/>
              <w:sdtContent>
                <w:r w:rsidR="00B608C0" w:rsidRPr="008E5A3A">
                  <w:rPr>
                    <w:rFonts w:ascii="Segoe UI Symbol" w:eastAsia="MS Gothic" w:hAnsi="Segoe UI Symbol" w:cs="Segoe UI Symbol"/>
                    <w:sz w:val="20"/>
                    <w:szCs w:val="20"/>
                  </w:rPr>
                  <w:t>☐</w:t>
                </w:r>
              </w:sdtContent>
            </w:sdt>
          </w:p>
        </w:tc>
        <w:tc>
          <w:tcPr>
            <w:tcW w:w="833" w:type="dxa"/>
          </w:tcPr>
          <w:p w14:paraId="60E64DE1" w14:textId="77777777" w:rsidR="003824AE"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47424640"/>
                <w14:checkbox>
                  <w14:checked w14:val="0"/>
                  <w14:checkedState w14:val="2612" w14:font="MS Gothic"/>
                  <w14:uncheckedState w14:val="2610" w14:font="MS Gothic"/>
                </w14:checkbox>
              </w:sdtPr>
              <w:sdtEndPr/>
              <w:sdtContent>
                <w:r w:rsidR="003824AE" w:rsidRPr="008E5A3A">
                  <w:rPr>
                    <w:rFonts w:ascii="Segoe UI Symbol" w:eastAsia="MS Gothic" w:hAnsi="Segoe UI Symbol" w:cs="Segoe UI Symbol"/>
                    <w:sz w:val="20"/>
                    <w:szCs w:val="20"/>
                  </w:rPr>
                  <w:t>☐</w:t>
                </w:r>
              </w:sdtContent>
            </w:sdt>
          </w:p>
        </w:tc>
      </w:tr>
      <w:tr w:rsidR="00B608C0" w:rsidRPr="008E5A3A" w14:paraId="13940FA5" w14:textId="77777777" w:rsidTr="001E04C1">
        <w:tc>
          <w:tcPr>
            <w:tcW w:w="6515" w:type="dxa"/>
          </w:tcPr>
          <w:p w14:paraId="761F0054" w14:textId="2AD7C16B" w:rsidR="00B608C0" w:rsidRPr="008E5A3A" w:rsidRDefault="008F4E0D" w:rsidP="001E04C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4.3.5 </w:t>
            </w:r>
            <w:r w:rsidR="00B608C0" w:rsidRPr="008E5A3A">
              <w:rPr>
                <w:rFonts w:ascii="Arial" w:hAnsi="Arial" w:cs="Arial"/>
                <w:sz w:val="20"/>
              </w:rPr>
              <w:t>Edifizis da lain (</w:t>
            </w:r>
            <w:r w:rsidR="00B608C0" w:rsidRPr="008E5A3A">
              <w:rPr>
                <w:rFonts w:ascii="Arial" w:hAnsi="Arial" w:cs="Arial"/>
                <w:i/>
                <w:sz w:val="20"/>
              </w:rPr>
              <w:t>art. 14</w:t>
            </w:r>
            <w:r w:rsidR="00A8239B" w:rsidRPr="008E5A3A">
              <w:rPr>
                <w:rFonts w:ascii="Arial" w:hAnsi="Arial" w:cs="Arial"/>
                <w:i/>
                <w:sz w:val="20"/>
              </w:rPr>
              <w:t xml:space="preserve"> dal sboz da la</w:t>
            </w:r>
            <w:r w:rsidR="00B608C0" w:rsidRPr="008E5A3A">
              <w:rPr>
                <w:rFonts w:ascii="Arial" w:hAnsi="Arial" w:cs="Arial"/>
                <w:i/>
                <w:sz w:val="20"/>
              </w:rPr>
              <w:t xml:space="preserve"> LCClima</w:t>
            </w:r>
            <w:r w:rsidR="00B608C0" w:rsidRPr="008E5A3A">
              <w:rPr>
                <w:rFonts w:ascii="Arial" w:hAnsi="Arial" w:cs="Arial"/>
                <w:sz w:val="20"/>
              </w:rPr>
              <w:t>)</w:t>
            </w:r>
          </w:p>
        </w:tc>
        <w:tc>
          <w:tcPr>
            <w:tcW w:w="992" w:type="dxa"/>
          </w:tcPr>
          <w:p w14:paraId="1E5C833D" w14:textId="77777777" w:rsidR="00B608C0"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50244580"/>
                <w14:checkbox>
                  <w14:checked w14:val="0"/>
                  <w14:checkedState w14:val="2612" w14:font="MS Gothic"/>
                  <w14:uncheckedState w14:val="2610" w14:font="MS Gothic"/>
                </w14:checkbox>
              </w:sdtPr>
              <w:sdtEndPr/>
              <w:sdtContent>
                <w:r w:rsidR="00B608C0" w:rsidRPr="008E5A3A">
                  <w:rPr>
                    <w:rFonts w:ascii="Segoe UI Symbol" w:eastAsia="MS Gothic" w:hAnsi="Segoe UI Symbol" w:cs="Segoe UI Symbol"/>
                    <w:sz w:val="20"/>
                    <w:szCs w:val="20"/>
                  </w:rPr>
                  <w:t>☐</w:t>
                </w:r>
              </w:sdtContent>
            </w:sdt>
          </w:p>
        </w:tc>
        <w:tc>
          <w:tcPr>
            <w:tcW w:w="833" w:type="dxa"/>
          </w:tcPr>
          <w:p w14:paraId="5E238437" w14:textId="77777777" w:rsidR="00B608C0" w:rsidRPr="008E5A3A" w:rsidRDefault="004A7EFC"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13934479"/>
                <w14:checkbox>
                  <w14:checked w14:val="0"/>
                  <w14:checkedState w14:val="2612" w14:font="MS Gothic"/>
                  <w14:uncheckedState w14:val="2610" w14:font="MS Gothic"/>
                </w14:checkbox>
              </w:sdtPr>
              <w:sdtEndPr/>
              <w:sdtContent>
                <w:r w:rsidR="00B608C0" w:rsidRPr="008E5A3A">
                  <w:rPr>
                    <w:rFonts w:ascii="Segoe UI Symbol" w:eastAsia="MS Gothic" w:hAnsi="Segoe UI Symbol" w:cs="Segoe UI Symbol"/>
                    <w:sz w:val="20"/>
                    <w:szCs w:val="20"/>
                  </w:rPr>
                  <w:t>☐</w:t>
                </w:r>
              </w:sdtContent>
            </w:sdt>
          </w:p>
        </w:tc>
      </w:tr>
    </w:tbl>
    <w:p w14:paraId="3228E25E" w14:textId="77777777" w:rsidR="0034378A" w:rsidRPr="008E5A3A" w:rsidRDefault="0034378A" w:rsidP="00935B1A">
      <w:pPr>
        <w:spacing w:before="240" w:line="320" w:lineRule="exact"/>
        <w:ind w:left="720" w:hanging="720"/>
        <w:jc w:val="both"/>
        <w:rPr>
          <w:rFonts w:ascii="Arial" w:hAnsi="Arial" w:cs="Arial"/>
          <w:sz w:val="20"/>
          <w:szCs w:val="20"/>
        </w:rPr>
      </w:pPr>
      <w:r w:rsidRPr="008E5A3A">
        <w:rPr>
          <w:rFonts w:ascii="Arial" w:hAnsi="Arial" w:cs="Arial"/>
          <w:b/>
          <w:sz w:val="20"/>
        </w:rPr>
        <w:tab/>
        <w:t>Remartgas:</w:t>
      </w:r>
    </w:p>
    <w:p w14:paraId="6580F72E" w14:textId="77777777" w:rsidR="0034378A" w:rsidRPr="008E5A3A" w:rsidRDefault="0034378A" w:rsidP="0034378A">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1F97810C" w14:textId="77777777" w:rsidR="0034378A" w:rsidRPr="008E5A3A" w:rsidRDefault="0034378A" w:rsidP="0034378A">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123E5AF7" w14:textId="778FD865" w:rsidR="00C478EA" w:rsidRPr="008E5A3A" w:rsidRDefault="008F4E0D" w:rsidP="00935B1A">
      <w:pPr>
        <w:spacing w:before="120" w:after="120" w:line="320" w:lineRule="exact"/>
        <w:ind w:left="709"/>
        <w:jc w:val="both"/>
        <w:rPr>
          <w:rFonts w:ascii="Arial" w:hAnsi="Arial" w:cs="Arial"/>
          <w:sz w:val="20"/>
          <w:szCs w:val="20"/>
        </w:rPr>
      </w:pPr>
      <w:r w:rsidRPr="008E5A3A">
        <w:rPr>
          <w:rFonts w:ascii="Arial" w:hAnsi="Arial" w:cs="Arial"/>
          <w:sz w:val="20"/>
        </w:rPr>
        <w:t xml:space="preserve">4.3.6 </w:t>
      </w:r>
      <w:r w:rsidR="00C478EA" w:rsidRPr="008E5A3A">
        <w:rPr>
          <w:rFonts w:ascii="Arial" w:hAnsi="Arial" w:cs="Arial"/>
          <w:sz w:val="20"/>
        </w:rPr>
        <w:t>Essas Vus da l'avis, che ulteriurs causals da promoziun duain vegnir stgaffids da nov en la LCClima e promovids cun meds finanzials or dal fond grischun per il clima?</w:t>
      </w:r>
    </w:p>
    <w:p w14:paraId="7D3472A5" w14:textId="77777777" w:rsidR="00C478EA" w:rsidRPr="008E5A3A" w:rsidRDefault="00C478EA" w:rsidP="00C478EA">
      <w:pPr>
        <w:tabs>
          <w:tab w:val="left" w:pos="7088"/>
          <w:tab w:val="left" w:pos="7513"/>
          <w:tab w:val="left" w:pos="7938"/>
          <w:tab w:val="left" w:pos="8505"/>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969948587"/>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683399408"/>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601F17A1" w14:textId="77777777" w:rsidR="001A388C" w:rsidRPr="008E5A3A" w:rsidRDefault="001A388C" w:rsidP="00935B1A">
      <w:pPr>
        <w:spacing w:line="320" w:lineRule="exact"/>
        <w:ind w:left="720" w:hanging="720"/>
        <w:jc w:val="both"/>
        <w:rPr>
          <w:rFonts w:ascii="Arial" w:hAnsi="Arial" w:cs="Arial"/>
          <w:sz w:val="20"/>
          <w:szCs w:val="20"/>
        </w:rPr>
      </w:pPr>
      <w:r w:rsidRPr="008E5A3A">
        <w:rPr>
          <w:rFonts w:ascii="Arial" w:hAnsi="Arial" w:cs="Arial"/>
          <w:b/>
          <w:sz w:val="20"/>
        </w:rPr>
        <w:tab/>
        <w:t>Sche gea, tgenins?</w:t>
      </w:r>
    </w:p>
    <w:p w14:paraId="23DA66B6"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0CA32B30"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lastRenderedPageBreak/>
        <w:tab/>
      </w:r>
    </w:p>
    <w:p w14:paraId="6ABC8675" w14:textId="5F747EBA" w:rsidR="002411C5" w:rsidRPr="008E5A3A" w:rsidRDefault="008F4E0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4.4</w:t>
      </w:r>
      <w:r w:rsidR="0034378A" w:rsidRPr="008E5A3A">
        <w:rPr>
          <w:rFonts w:ascii="Arial" w:hAnsi="Arial" w:cs="Arial"/>
          <w:b/>
          <w:sz w:val="20"/>
        </w:rPr>
        <w:tab/>
      </w:r>
      <w:r w:rsidR="0034378A" w:rsidRPr="008E5A3A">
        <w:rPr>
          <w:rFonts w:ascii="Arial" w:hAnsi="Arial" w:cs="Arial"/>
          <w:b/>
          <w:sz w:val="20"/>
        </w:rPr>
        <w:tab/>
        <w:t>Funcziun d'exempel dal chantun</w:t>
      </w:r>
    </w:p>
    <w:p w14:paraId="5D7F3548" w14:textId="77777777" w:rsidR="00256ABD" w:rsidRPr="008E5A3A" w:rsidRDefault="002411C5" w:rsidP="006D5D87">
      <w:pPr>
        <w:tabs>
          <w:tab w:val="left" w:pos="6840"/>
          <w:tab w:val="left" w:pos="7200"/>
          <w:tab w:val="left" w:pos="7740"/>
          <w:tab w:val="left" w:pos="8280"/>
        </w:tabs>
        <w:spacing w:before="120" w:after="120" w:line="320" w:lineRule="exact"/>
        <w:ind w:left="709" w:hanging="709"/>
        <w:jc w:val="both"/>
        <w:rPr>
          <w:rFonts w:ascii="Arial" w:hAnsi="Arial" w:cs="Arial"/>
          <w:i/>
          <w:sz w:val="20"/>
          <w:szCs w:val="20"/>
        </w:rPr>
      </w:pPr>
      <w:r w:rsidRPr="008E5A3A">
        <w:rPr>
          <w:rFonts w:ascii="Arial" w:hAnsi="Arial" w:cs="Arial"/>
          <w:sz w:val="20"/>
        </w:rPr>
        <w:tab/>
        <w:t>Beneventais Vus las suandantas disposiziuns davart la funcziun d'exempel dal chantun?</w:t>
      </w:r>
    </w:p>
    <w:tbl>
      <w:tblPr>
        <w:tblStyle w:val="Tabellenraster"/>
        <w:tblW w:w="0" w:type="auto"/>
        <w:tblInd w:w="715" w:type="dxa"/>
        <w:tblLook w:val="04A0" w:firstRow="1" w:lastRow="0" w:firstColumn="1" w:lastColumn="0" w:noHBand="0" w:noVBand="1"/>
      </w:tblPr>
      <w:tblGrid>
        <w:gridCol w:w="6363"/>
        <w:gridCol w:w="992"/>
        <w:gridCol w:w="985"/>
      </w:tblGrid>
      <w:tr w:rsidR="00256ABD" w:rsidRPr="008E5A3A" w14:paraId="4F688F32" w14:textId="77777777" w:rsidTr="001E04C1">
        <w:trPr>
          <w:tblHeader/>
        </w:trPr>
        <w:tc>
          <w:tcPr>
            <w:tcW w:w="6363" w:type="dxa"/>
            <w:tcBorders>
              <w:top w:val="nil"/>
              <w:left w:val="nil"/>
            </w:tcBorders>
          </w:tcPr>
          <w:p w14:paraId="742BF1E1" w14:textId="77777777" w:rsidR="00256ABD" w:rsidRPr="008E5A3A" w:rsidRDefault="00256ABD" w:rsidP="002B6121">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54EB4610" w14:textId="77777777" w:rsidR="00256ABD" w:rsidRPr="008E5A3A" w:rsidRDefault="00256ABD" w:rsidP="002B6121">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gea</w:t>
            </w:r>
          </w:p>
        </w:tc>
        <w:tc>
          <w:tcPr>
            <w:tcW w:w="985" w:type="dxa"/>
          </w:tcPr>
          <w:p w14:paraId="60EBC16E" w14:textId="77777777" w:rsidR="00256ABD" w:rsidRPr="008E5A3A" w:rsidRDefault="00256ABD" w:rsidP="002B6121">
            <w:pPr>
              <w:tabs>
                <w:tab w:val="left" w:pos="6840"/>
                <w:tab w:val="left" w:pos="7200"/>
                <w:tab w:val="left" w:pos="7740"/>
                <w:tab w:val="left" w:pos="8280"/>
              </w:tabs>
              <w:spacing w:before="60" w:after="60" w:line="320" w:lineRule="exact"/>
              <w:jc w:val="center"/>
              <w:rPr>
                <w:rFonts w:ascii="Arial" w:hAnsi="Arial" w:cs="Arial"/>
                <w:sz w:val="20"/>
                <w:szCs w:val="20"/>
              </w:rPr>
            </w:pPr>
            <w:r w:rsidRPr="008E5A3A">
              <w:rPr>
                <w:rFonts w:ascii="Arial" w:hAnsi="Arial" w:cs="Arial"/>
                <w:sz w:val="20"/>
              </w:rPr>
              <w:t xml:space="preserve">na </w:t>
            </w:r>
          </w:p>
        </w:tc>
      </w:tr>
      <w:tr w:rsidR="00256ABD" w:rsidRPr="008E5A3A" w14:paraId="43095BE9" w14:textId="77777777" w:rsidTr="00792361">
        <w:tc>
          <w:tcPr>
            <w:tcW w:w="6363" w:type="dxa"/>
            <w:tcBorders>
              <w:top w:val="single" w:sz="4" w:space="0" w:color="auto"/>
            </w:tcBorders>
          </w:tcPr>
          <w:p w14:paraId="794A6320" w14:textId="09A82BE1" w:rsidR="00256ABD" w:rsidRPr="008E5A3A" w:rsidRDefault="008F4E0D" w:rsidP="000C0B17">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4.4.1 </w:t>
            </w:r>
            <w:r w:rsidR="00256ABD" w:rsidRPr="008E5A3A">
              <w:rPr>
                <w:rFonts w:ascii="Arial" w:hAnsi="Arial" w:cs="Arial"/>
                <w:sz w:val="20"/>
              </w:rPr>
              <w:t xml:space="preserve">Funcziun d'exempel generala concernent las finamiras </w:t>
            </w:r>
            <w:r w:rsidR="00A25E00" w:rsidRPr="008E5A3A">
              <w:rPr>
                <w:rFonts w:ascii="Arial" w:hAnsi="Arial" w:cs="Arial"/>
                <w:sz w:val="20"/>
              </w:rPr>
              <w:t xml:space="preserve">dal sboz </w:t>
            </w:r>
            <w:r w:rsidR="00256ABD" w:rsidRPr="008E5A3A">
              <w:rPr>
                <w:rFonts w:ascii="Arial" w:hAnsi="Arial" w:cs="Arial"/>
                <w:sz w:val="20"/>
              </w:rPr>
              <w:t>da la LCClima per il chantun (</w:t>
            </w:r>
            <w:r w:rsidR="00256ABD" w:rsidRPr="008E5A3A">
              <w:rPr>
                <w:rFonts w:ascii="Arial" w:hAnsi="Arial" w:cs="Arial"/>
                <w:i/>
                <w:sz w:val="20"/>
              </w:rPr>
              <w:t xml:space="preserve">art. 17 al. 1 </w:t>
            </w:r>
            <w:r w:rsidR="00A25E00" w:rsidRPr="008E5A3A">
              <w:rPr>
                <w:rFonts w:ascii="Arial" w:hAnsi="Arial" w:cs="Arial"/>
                <w:i/>
                <w:sz w:val="20"/>
              </w:rPr>
              <w:t xml:space="preserve">dal sboz da la </w:t>
            </w:r>
            <w:r w:rsidR="00256ABD" w:rsidRPr="008E5A3A">
              <w:rPr>
                <w:rFonts w:ascii="Arial" w:hAnsi="Arial" w:cs="Arial"/>
                <w:i/>
                <w:sz w:val="20"/>
              </w:rPr>
              <w:t>LCClima</w:t>
            </w:r>
            <w:r w:rsidR="00256ABD" w:rsidRPr="008E5A3A">
              <w:rPr>
                <w:rFonts w:ascii="Arial" w:hAnsi="Arial" w:cs="Arial"/>
                <w:sz w:val="20"/>
              </w:rPr>
              <w:t>)?</w:t>
            </w:r>
          </w:p>
        </w:tc>
        <w:tc>
          <w:tcPr>
            <w:tcW w:w="992" w:type="dxa"/>
          </w:tcPr>
          <w:p w14:paraId="35C9CD65" w14:textId="77777777" w:rsidR="00256ABD" w:rsidRPr="008E5A3A" w:rsidRDefault="004A7EFC"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970106"/>
                <w14:checkbox>
                  <w14:checked w14:val="0"/>
                  <w14:checkedState w14:val="2612" w14:font="MS Gothic"/>
                  <w14:uncheckedState w14:val="2610" w14:font="MS Gothic"/>
                </w14:checkbox>
              </w:sdtPr>
              <w:sdtEndPr/>
              <w:sdtContent>
                <w:r w:rsidR="002B6121" w:rsidRPr="008E5A3A">
                  <w:rPr>
                    <w:rFonts w:ascii="Segoe UI Symbol" w:eastAsia="MS Gothic" w:hAnsi="Segoe UI Symbol" w:cs="Segoe UI Symbol"/>
                    <w:sz w:val="20"/>
                    <w:szCs w:val="20"/>
                  </w:rPr>
                  <w:t>☐</w:t>
                </w:r>
              </w:sdtContent>
            </w:sdt>
          </w:p>
        </w:tc>
        <w:tc>
          <w:tcPr>
            <w:tcW w:w="985" w:type="dxa"/>
          </w:tcPr>
          <w:p w14:paraId="19D95E75" w14:textId="77777777" w:rsidR="00256ABD" w:rsidRPr="008E5A3A" w:rsidRDefault="004A7EFC"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180781342"/>
                <w14:checkbox>
                  <w14:checked w14:val="0"/>
                  <w14:checkedState w14:val="2612" w14:font="MS Gothic"/>
                  <w14:uncheckedState w14:val="2610" w14:font="MS Gothic"/>
                </w14:checkbox>
              </w:sdtPr>
              <w:sdtEndPr/>
              <w:sdtContent>
                <w:r w:rsidR="00256ABD" w:rsidRPr="008E5A3A">
                  <w:rPr>
                    <w:rFonts w:ascii="Segoe UI Symbol" w:eastAsia="MS Gothic" w:hAnsi="Segoe UI Symbol" w:cs="Segoe UI Symbol"/>
                    <w:sz w:val="20"/>
                    <w:szCs w:val="20"/>
                  </w:rPr>
                  <w:t>☐</w:t>
                </w:r>
              </w:sdtContent>
            </w:sdt>
          </w:p>
        </w:tc>
      </w:tr>
      <w:tr w:rsidR="002B6121" w:rsidRPr="008E5A3A" w14:paraId="4D6524BB" w14:textId="77777777" w:rsidTr="00792361">
        <w:tc>
          <w:tcPr>
            <w:tcW w:w="6363" w:type="dxa"/>
          </w:tcPr>
          <w:p w14:paraId="5917D654" w14:textId="4C662A7A" w:rsidR="002B6121" w:rsidRPr="008E5A3A" w:rsidRDefault="008F4E0D" w:rsidP="002B6121">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4.4.2 </w:t>
            </w:r>
            <w:r w:rsidR="002B6121" w:rsidRPr="008E5A3A">
              <w:rPr>
                <w:rFonts w:ascii="Arial" w:hAnsi="Arial" w:cs="Arial"/>
                <w:sz w:val="20"/>
              </w:rPr>
              <w:t>Finamira netto nulla lianta fin l'onn 2040 per l'administraziun chantunala centrala (</w:t>
            </w:r>
            <w:r w:rsidR="002B6121" w:rsidRPr="008E5A3A">
              <w:rPr>
                <w:rFonts w:ascii="Arial" w:hAnsi="Arial" w:cs="Arial"/>
                <w:i/>
                <w:sz w:val="20"/>
              </w:rPr>
              <w:t xml:space="preserve">art. 17 al. 2 </w:t>
            </w:r>
            <w:r w:rsidR="00A25E00" w:rsidRPr="008E5A3A">
              <w:rPr>
                <w:rFonts w:ascii="Arial" w:hAnsi="Arial" w:cs="Arial"/>
                <w:i/>
                <w:sz w:val="20"/>
              </w:rPr>
              <w:t xml:space="preserve">dal sboz da la </w:t>
            </w:r>
            <w:r w:rsidR="002B6121" w:rsidRPr="008E5A3A">
              <w:rPr>
                <w:rFonts w:ascii="Arial" w:hAnsi="Arial" w:cs="Arial"/>
                <w:i/>
                <w:sz w:val="20"/>
              </w:rPr>
              <w:t>LCClima</w:t>
            </w:r>
            <w:r w:rsidR="002B6121" w:rsidRPr="008E5A3A">
              <w:rPr>
                <w:rFonts w:ascii="Arial" w:hAnsi="Arial" w:cs="Arial"/>
                <w:sz w:val="20"/>
              </w:rPr>
              <w:t>)?</w:t>
            </w:r>
          </w:p>
        </w:tc>
        <w:tc>
          <w:tcPr>
            <w:tcW w:w="992" w:type="dxa"/>
          </w:tcPr>
          <w:p w14:paraId="028648CF" w14:textId="77777777" w:rsidR="002B6121" w:rsidRPr="008E5A3A" w:rsidRDefault="004A7EFC"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08058533"/>
                <w14:checkbox>
                  <w14:checked w14:val="0"/>
                  <w14:checkedState w14:val="2612" w14:font="MS Gothic"/>
                  <w14:uncheckedState w14:val="2610" w14:font="MS Gothic"/>
                </w14:checkbox>
              </w:sdtPr>
              <w:sdtEndPr/>
              <w:sdtContent>
                <w:r w:rsidR="002B6121" w:rsidRPr="008E5A3A">
                  <w:rPr>
                    <w:rFonts w:ascii="Segoe UI Symbol" w:eastAsia="MS Gothic" w:hAnsi="Segoe UI Symbol" w:cs="Segoe UI Symbol"/>
                    <w:sz w:val="20"/>
                    <w:szCs w:val="20"/>
                  </w:rPr>
                  <w:t>☐</w:t>
                </w:r>
              </w:sdtContent>
            </w:sdt>
          </w:p>
        </w:tc>
        <w:tc>
          <w:tcPr>
            <w:tcW w:w="985" w:type="dxa"/>
          </w:tcPr>
          <w:p w14:paraId="74A3DD13" w14:textId="77777777" w:rsidR="002B6121" w:rsidRPr="008E5A3A" w:rsidRDefault="004A7EFC"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51518322"/>
                <w14:checkbox>
                  <w14:checked w14:val="0"/>
                  <w14:checkedState w14:val="2612" w14:font="MS Gothic"/>
                  <w14:uncheckedState w14:val="2610" w14:font="MS Gothic"/>
                </w14:checkbox>
              </w:sdtPr>
              <w:sdtEndPr/>
              <w:sdtContent>
                <w:r w:rsidR="002B6121" w:rsidRPr="008E5A3A">
                  <w:rPr>
                    <w:rFonts w:ascii="Segoe UI Symbol" w:eastAsia="MS Gothic" w:hAnsi="Segoe UI Symbol" w:cs="Segoe UI Symbol"/>
                    <w:sz w:val="20"/>
                    <w:szCs w:val="20"/>
                  </w:rPr>
                  <w:t>☐</w:t>
                </w:r>
              </w:sdtContent>
            </w:sdt>
          </w:p>
        </w:tc>
      </w:tr>
      <w:tr w:rsidR="002B6121" w:rsidRPr="008E5A3A" w14:paraId="394BF41C" w14:textId="77777777" w:rsidTr="00792361">
        <w:tc>
          <w:tcPr>
            <w:tcW w:w="6363" w:type="dxa"/>
          </w:tcPr>
          <w:p w14:paraId="3C3EEA08" w14:textId="0340C1F7" w:rsidR="002B6121" w:rsidRPr="008E5A3A" w:rsidRDefault="009522E1" w:rsidP="000C0B17">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4.4.3 </w:t>
            </w:r>
            <w:r w:rsidR="002B6121" w:rsidRPr="008E5A3A">
              <w:rPr>
                <w:rFonts w:ascii="Arial" w:hAnsi="Arial" w:cs="Arial"/>
                <w:sz w:val="20"/>
              </w:rPr>
              <w:t xml:space="preserve">Extensiun da la funcziun d'exempel </w:t>
            </w:r>
            <w:r w:rsidR="002B6121" w:rsidRPr="008E5A3A">
              <w:rPr>
                <w:rFonts w:ascii="Arial" w:hAnsi="Arial" w:cs="Arial"/>
                <w:sz w:val="20"/>
                <w:u w:val="single"/>
              </w:rPr>
              <w:t xml:space="preserve">en il sectur </w:t>
            </w:r>
            <w:r w:rsidR="001F2885" w:rsidRPr="008E5A3A">
              <w:rPr>
                <w:rFonts w:ascii="Arial" w:hAnsi="Arial" w:cs="Arial"/>
                <w:sz w:val="20"/>
                <w:u w:val="single"/>
              </w:rPr>
              <w:t xml:space="preserve">dals </w:t>
            </w:r>
            <w:r w:rsidR="002B6121" w:rsidRPr="008E5A3A">
              <w:rPr>
                <w:rFonts w:ascii="Arial" w:hAnsi="Arial" w:cs="Arial"/>
                <w:sz w:val="20"/>
                <w:u w:val="single"/>
              </w:rPr>
              <w:t>edifizis</w:t>
            </w:r>
            <w:r w:rsidR="002B6121" w:rsidRPr="008E5A3A">
              <w:rPr>
                <w:rFonts w:ascii="Arial" w:hAnsi="Arial" w:cs="Arial"/>
                <w:sz w:val="20"/>
              </w:rPr>
              <w:t xml:space="preserve"> sin </w:t>
            </w:r>
            <w:r w:rsidR="002B6121" w:rsidRPr="008E5A3A">
              <w:rPr>
                <w:rFonts w:ascii="Arial" w:hAnsi="Arial" w:cs="Arial"/>
                <w:sz w:val="20"/>
                <w:u w:val="single"/>
              </w:rPr>
              <w:t>ulteriurs patruns da construcziun:</w:t>
            </w:r>
            <w:r w:rsidR="002B6121" w:rsidRPr="008E5A3A">
              <w:rPr>
                <w:rFonts w:ascii="Arial" w:hAnsi="Arial" w:cs="Arial"/>
                <w:sz w:val="20"/>
              </w:rPr>
              <w:t xml:space="preserve"> betg mo edifizis dal chantun, mabain er edifizis dals instituts chantunals da dretg public sco er tals che vegnan finanziads per gronda part dal chantun, duain esser exemplarics (</w:t>
            </w:r>
            <w:r w:rsidR="0053077B" w:rsidRPr="008E5A3A">
              <w:rPr>
                <w:rFonts w:ascii="Arial" w:hAnsi="Arial" w:cs="Arial"/>
                <w:sz w:val="20"/>
              </w:rPr>
              <w:t>sboz da l'</w:t>
            </w:r>
            <w:r w:rsidR="002B6121" w:rsidRPr="008E5A3A">
              <w:rPr>
                <w:rFonts w:ascii="Arial" w:hAnsi="Arial" w:cs="Arial"/>
                <w:i/>
                <w:sz w:val="20"/>
              </w:rPr>
              <w:t>art. 16 al. 1 LEG</w:t>
            </w:r>
            <w:r w:rsidR="002B6121" w:rsidRPr="008E5A3A">
              <w:rPr>
                <w:rFonts w:ascii="Arial" w:hAnsi="Arial" w:cs="Arial"/>
                <w:sz w:val="20"/>
              </w:rPr>
              <w:t>)?</w:t>
            </w:r>
          </w:p>
        </w:tc>
        <w:tc>
          <w:tcPr>
            <w:tcW w:w="992" w:type="dxa"/>
          </w:tcPr>
          <w:p w14:paraId="54A5156A" w14:textId="77777777" w:rsidR="002B6121" w:rsidRPr="008E5A3A" w:rsidRDefault="004A7EFC"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42074075"/>
                <w14:checkbox>
                  <w14:checked w14:val="0"/>
                  <w14:checkedState w14:val="2612" w14:font="MS Gothic"/>
                  <w14:uncheckedState w14:val="2610" w14:font="MS Gothic"/>
                </w14:checkbox>
              </w:sdtPr>
              <w:sdtEndPr/>
              <w:sdtContent>
                <w:r w:rsidR="002B6121" w:rsidRPr="008E5A3A">
                  <w:rPr>
                    <w:rFonts w:ascii="Segoe UI Symbol" w:eastAsia="MS Gothic" w:hAnsi="Segoe UI Symbol" w:cs="Segoe UI Symbol"/>
                    <w:sz w:val="20"/>
                    <w:szCs w:val="20"/>
                  </w:rPr>
                  <w:t>☐</w:t>
                </w:r>
              </w:sdtContent>
            </w:sdt>
          </w:p>
        </w:tc>
        <w:tc>
          <w:tcPr>
            <w:tcW w:w="985" w:type="dxa"/>
          </w:tcPr>
          <w:p w14:paraId="5C335B8C" w14:textId="77777777" w:rsidR="002B6121" w:rsidRPr="008E5A3A" w:rsidRDefault="004A7EFC"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95354405"/>
                <w14:checkbox>
                  <w14:checked w14:val="0"/>
                  <w14:checkedState w14:val="2612" w14:font="MS Gothic"/>
                  <w14:uncheckedState w14:val="2610" w14:font="MS Gothic"/>
                </w14:checkbox>
              </w:sdtPr>
              <w:sdtEndPr/>
              <w:sdtContent>
                <w:r w:rsidR="002B6121" w:rsidRPr="008E5A3A">
                  <w:rPr>
                    <w:rFonts w:ascii="Segoe UI Symbol" w:eastAsia="MS Gothic" w:hAnsi="Segoe UI Symbol" w:cs="Segoe UI Symbol"/>
                    <w:sz w:val="20"/>
                    <w:szCs w:val="20"/>
                  </w:rPr>
                  <w:t>☐</w:t>
                </w:r>
              </w:sdtContent>
            </w:sdt>
          </w:p>
        </w:tc>
      </w:tr>
      <w:tr w:rsidR="001338CC" w:rsidRPr="008E5A3A" w14:paraId="2C9795B9" w14:textId="77777777" w:rsidTr="0011063E">
        <w:tc>
          <w:tcPr>
            <w:tcW w:w="6363" w:type="dxa"/>
          </w:tcPr>
          <w:p w14:paraId="49FA723B" w14:textId="1BD1CFAC" w:rsidR="001338CC" w:rsidRPr="008E5A3A" w:rsidRDefault="009522E1" w:rsidP="00C6473C">
            <w:pPr>
              <w:tabs>
                <w:tab w:val="left" w:pos="6840"/>
                <w:tab w:val="left" w:pos="7200"/>
                <w:tab w:val="left" w:pos="7740"/>
                <w:tab w:val="left" w:pos="8280"/>
              </w:tabs>
              <w:spacing w:before="60" w:after="60" w:line="320" w:lineRule="exact"/>
              <w:rPr>
                <w:rFonts w:ascii="Arial" w:hAnsi="Arial" w:cs="Arial"/>
                <w:sz w:val="20"/>
                <w:szCs w:val="20"/>
              </w:rPr>
            </w:pPr>
            <w:r w:rsidRPr="008E5A3A">
              <w:rPr>
                <w:rFonts w:ascii="Arial" w:hAnsi="Arial" w:cs="Arial"/>
                <w:sz w:val="20"/>
              </w:rPr>
              <w:t xml:space="preserve">4.4.4 </w:t>
            </w:r>
            <w:r w:rsidR="001338CC" w:rsidRPr="008E5A3A">
              <w:rPr>
                <w:rFonts w:ascii="Arial" w:hAnsi="Arial" w:cs="Arial"/>
                <w:sz w:val="20"/>
              </w:rPr>
              <w:t xml:space="preserve">Extensiun da la funcziun d'exempel </w:t>
            </w:r>
            <w:r w:rsidR="001F2885" w:rsidRPr="008E5A3A">
              <w:rPr>
                <w:rFonts w:ascii="Arial" w:hAnsi="Arial" w:cs="Arial"/>
                <w:sz w:val="20"/>
                <w:u w:val="single"/>
              </w:rPr>
              <w:t xml:space="preserve">en il sectur dals </w:t>
            </w:r>
            <w:r w:rsidR="001338CC" w:rsidRPr="008E5A3A">
              <w:rPr>
                <w:rFonts w:ascii="Arial" w:hAnsi="Arial" w:cs="Arial"/>
                <w:sz w:val="20"/>
                <w:u w:val="single"/>
              </w:rPr>
              <w:t>edifizis</w:t>
            </w:r>
            <w:r w:rsidR="001338CC" w:rsidRPr="008E5A3A">
              <w:rPr>
                <w:rFonts w:ascii="Arial" w:hAnsi="Arial" w:cs="Arial"/>
                <w:sz w:val="20"/>
              </w:rPr>
              <w:t xml:space="preserve"> areguard la </w:t>
            </w:r>
            <w:r w:rsidR="001338CC" w:rsidRPr="008E5A3A">
              <w:rPr>
                <w:rFonts w:ascii="Arial" w:hAnsi="Arial" w:cs="Arial"/>
                <w:sz w:val="20"/>
                <w:u w:val="single"/>
              </w:rPr>
              <w:t>producziun d'electricitad</w:t>
            </w:r>
            <w:r w:rsidR="00C6473C" w:rsidRPr="008E5A3A">
              <w:rPr>
                <w:rFonts w:ascii="Arial" w:hAnsi="Arial" w:cs="Arial"/>
                <w:sz w:val="20"/>
              </w:rPr>
              <w:t xml:space="preserve"> (</w:t>
            </w:r>
            <w:r w:rsidR="001338CC" w:rsidRPr="008E5A3A">
              <w:rPr>
                <w:rFonts w:ascii="Arial" w:hAnsi="Arial" w:cs="Arial"/>
                <w:sz w:val="20"/>
              </w:rPr>
              <w:t xml:space="preserve">esser exemplaric, duai er signifitgar, ch'il potenzial da l'energia solara vegn </w:t>
            </w:r>
            <w:r w:rsidR="00C6473C" w:rsidRPr="008E5A3A">
              <w:rPr>
                <w:rFonts w:ascii="Arial" w:hAnsi="Arial" w:cs="Arial"/>
                <w:sz w:val="20"/>
              </w:rPr>
              <w:t>exaurì</w:t>
            </w:r>
            <w:r w:rsidR="001338CC" w:rsidRPr="008E5A3A">
              <w:rPr>
                <w:rFonts w:ascii="Arial" w:hAnsi="Arial" w:cs="Arial"/>
                <w:sz w:val="20"/>
              </w:rPr>
              <w:t xml:space="preserve"> vi da, en e sin ils edifizis [</w:t>
            </w:r>
            <w:r w:rsidR="00C6473C" w:rsidRPr="008E5A3A">
              <w:rPr>
                <w:rFonts w:ascii="Arial" w:hAnsi="Arial" w:cs="Arial"/>
                <w:sz w:val="20"/>
              </w:rPr>
              <w:t>sboz da l'</w:t>
            </w:r>
            <w:r w:rsidR="001338CC" w:rsidRPr="008E5A3A">
              <w:rPr>
                <w:rFonts w:ascii="Arial" w:hAnsi="Arial" w:cs="Arial"/>
                <w:i/>
                <w:sz w:val="20"/>
              </w:rPr>
              <w:t>art. 16 al. 1 LEG</w:t>
            </w:r>
            <w:r w:rsidR="001338CC" w:rsidRPr="008E5A3A">
              <w:rPr>
                <w:rFonts w:ascii="Arial" w:hAnsi="Arial" w:cs="Arial"/>
                <w:sz w:val="20"/>
              </w:rPr>
              <w:t>])?</w:t>
            </w:r>
          </w:p>
        </w:tc>
        <w:tc>
          <w:tcPr>
            <w:tcW w:w="992" w:type="dxa"/>
          </w:tcPr>
          <w:p w14:paraId="27FD168E" w14:textId="77777777" w:rsidR="001338CC" w:rsidRPr="008E5A3A" w:rsidRDefault="004A7EFC" w:rsidP="001338C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61227949"/>
                <w14:checkbox>
                  <w14:checked w14:val="0"/>
                  <w14:checkedState w14:val="2612" w14:font="MS Gothic"/>
                  <w14:uncheckedState w14:val="2610" w14:font="MS Gothic"/>
                </w14:checkbox>
              </w:sdtPr>
              <w:sdtEndPr/>
              <w:sdtContent>
                <w:r w:rsidR="001338CC" w:rsidRPr="008E5A3A">
                  <w:rPr>
                    <w:rFonts w:ascii="Segoe UI Symbol" w:eastAsia="MS Gothic" w:hAnsi="Segoe UI Symbol" w:cs="Segoe UI Symbol"/>
                    <w:sz w:val="20"/>
                    <w:szCs w:val="20"/>
                  </w:rPr>
                  <w:t>☐</w:t>
                </w:r>
              </w:sdtContent>
            </w:sdt>
          </w:p>
        </w:tc>
        <w:tc>
          <w:tcPr>
            <w:tcW w:w="985" w:type="dxa"/>
          </w:tcPr>
          <w:p w14:paraId="33570640" w14:textId="77777777" w:rsidR="001338CC" w:rsidRPr="008E5A3A" w:rsidRDefault="004A7EFC" w:rsidP="001338C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63899276"/>
                <w14:checkbox>
                  <w14:checked w14:val="0"/>
                  <w14:checkedState w14:val="2612" w14:font="MS Gothic"/>
                  <w14:uncheckedState w14:val="2610" w14:font="MS Gothic"/>
                </w14:checkbox>
              </w:sdtPr>
              <w:sdtEndPr/>
              <w:sdtContent>
                <w:r w:rsidR="001338CC" w:rsidRPr="008E5A3A">
                  <w:rPr>
                    <w:rFonts w:ascii="Segoe UI Symbol" w:eastAsia="MS Gothic" w:hAnsi="Segoe UI Symbol" w:cs="Segoe UI Symbol"/>
                    <w:sz w:val="20"/>
                    <w:szCs w:val="20"/>
                  </w:rPr>
                  <w:t>☐</w:t>
                </w:r>
              </w:sdtContent>
            </w:sdt>
          </w:p>
        </w:tc>
      </w:tr>
    </w:tbl>
    <w:p w14:paraId="4E57B731" w14:textId="77777777" w:rsidR="00250CF0" w:rsidRPr="008E5A3A" w:rsidRDefault="00250CF0" w:rsidP="00935B1A">
      <w:pPr>
        <w:spacing w:before="240" w:line="320" w:lineRule="exact"/>
        <w:ind w:left="720" w:hanging="720"/>
        <w:jc w:val="both"/>
        <w:rPr>
          <w:rFonts w:ascii="Arial" w:hAnsi="Arial" w:cs="Arial"/>
          <w:sz w:val="20"/>
          <w:szCs w:val="20"/>
        </w:rPr>
      </w:pPr>
      <w:r w:rsidRPr="008E5A3A">
        <w:rPr>
          <w:rFonts w:ascii="Arial" w:hAnsi="Arial" w:cs="Arial"/>
          <w:b/>
          <w:sz w:val="20"/>
        </w:rPr>
        <w:tab/>
        <w:t>Remartgas:</w:t>
      </w:r>
    </w:p>
    <w:p w14:paraId="161BBC9A" w14:textId="77777777" w:rsidR="00250CF0" w:rsidRPr="008E5A3A" w:rsidRDefault="00250CF0" w:rsidP="00250CF0">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411F25B4" w14:textId="77777777" w:rsidR="00250CF0" w:rsidRPr="008E5A3A" w:rsidRDefault="00250CF0" w:rsidP="00250CF0">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62F64859" w14:textId="6BBDB39F" w:rsidR="002411C5" w:rsidRPr="008E5A3A" w:rsidRDefault="009522E1"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8E5A3A">
        <w:rPr>
          <w:rFonts w:ascii="Arial" w:hAnsi="Arial" w:cs="Arial"/>
          <w:b/>
          <w:sz w:val="20"/>
        </w:rPr>
        <w:t>4.5</w:t>
      </w:r>
      <w:r w:rsidR="00250CF0" w:rsidRPr="008E5A3A">
        <w:rPr>
          <w:rFonts w:ascii="Arial" w:hAnsi="Arial" w:cs="Arial"/>
          <w:b/>
          <w:sz w:val="20"/>
        </w:rPr>
        <w:tab/>
      </w:r>
      <w:r w:rsidR="00250CF0" w:rsidRPr="008E5A3A">
        <w:rPr>
          <w:rFonts w:ascii="Arial" w:hAnsi="Arial" w:cs="Arial"/>
          <w:b/>
          <w:sz w:val="20"/>
        </w:rPr>
        <w:tab/>
        <w:t>Funcziun d'exempel da las vischnancas</w:t>
      </w:r>
    </w:p>
    <w:p w14:paraId="1D4275FF" w14:textId="333AD47F" w:rsidR="00250CF0" w:rsidRPr="008E5A3A" w:rsidRDefault="009522E1" w:rsidP="00575A29">
      <w:pPr>
        <w:tabs>
          <w:tab w:val="left" w:pos="6840"/>
          <w:tab w:val="left" w:pos="7200"/>
          <w:tab w:val="left" w:pos="7740"/>
          <w:tab w:val="left" w:pos="8280"/>
        </w:tabs>
        <w:spacing w:before="120" w:after="120" w:line="320" w:lineRule="exact"/>
        <w:ind w:left="709" w:hanging="709"/>
        <w:jc w:val="both"/>
        <w:rPr>
          <w:rFonts w:ascii="Arial" w:hAnsi="Arial" w:cs="Arial"/>
          <w:sz w:val="20"/>
          <w:szCs w:val="20"/>
        </w:rPr>
      </w:pPr>
      <w:r w:rsidRPr="008E5A3A">
        <w:rPr>
          <w:rFonts w:ascii="Arial" w:hAnsi="Arial" w:cs="Arial"/>
          <w:sz w:val="20"/>
        </w:rPr>
        <w:tab/>
        <w:t xml:space="preserve">4.5.1 </w:t>
      </w:r>
      <w:r w:rsidR="002411C5" w:rsidRPr="008E5A3A">
        <w:rPr>
          <w:rFonts w:ascii="Arial" w:hAnsi="Arial" w:cs="Arial"/>
          <w:sz w:val="20"/>
        </w:rPr>
        <w:t>Beneventais Vus, che er las vischnancas duain sa cumportar exemplaricamain areguard la protecziun dal clima e l'adattaziun al clima (</w:t>
      </w:r>
      <w:r w:rsidR="002411C5" w:rsidRPr="008E5A3A">
        <w:rPr>
          <w:rFonts w:ascii="Arial" w:hAnsi="Arial" w:cs="Arial"/>
          <w:i/>
          <w:sz w:val="20"/>
        </w:rPr>
        <w:t xml:space="preserve">art. 17 al. 1 </w:t>
      </w:r>
      <w:r w:rsidR="007372F3" w:rsidRPr="008E5A3A">
        <w:rPr>
          <w:rFonts w:ascii="Arial" w:hAnsi="Arial" w:cs="Arial"/>
          <w:i/>
          <w:sz w:val="20"/>
        </w:rPr>
        <w:t xml:space="preserve">dal sboz da la </w:t>
      </w:r>
      <w:r w:rsidR="002411C5" w:rsidRPr="008E5A3A">
        <w:rPr>
          <w:rFonts w:ascii="Arial" w:hAnsi="Arial" w:cs="Arial"/>
          <w:i/>
          <w:sz w:val="20"/>
        </w:rPr>
        <w:t>LCClima</w:t>
      </w:r>
      <w:r w:rsidR="002411C5" w:rsidRPr="008E5A3A">
        <w:rPr>
          <w:rFonts w:ascii="Arial" w:hAnsi="Arial" w:cs="Arial"/>
          <w:sz w:val="20"/>
        </w:rPr>
        <w:t>)?</w:t>
      </w:r>
    </w:p>
    <w:p w14:paraId="19B56E30" w14:textId="77777777" w:rsidR="00250CF0" w:rsidRPr="008E5A3A" w:rsidRDefault="00250CF0" w:rsidP="00250CF0">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gea</w:t>
      </w:r>
      <w:r w:rsidRPr="008E5A3A">
        <w:rPr>
          <w:rFonts w:ascii="Arial" w:hAnsi="Arial" w:cs="Arial"/>
          <w:sz w:val="20"/>
        </w:rPr>
        <w:tab/>
      </w:r>
      <w:sdt>
        <w:sdtPr>
          <w:rPr>
            <w:rFonts w:ascii="Arial" w:hAnsi="Arial" w:cs="Arial"/>
            <w:sz w:val="20"/>
            <w:szCs w:val="20"/>
          </w:rPr>
          <w:id w:val="-102046204"/>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1934813425"/>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6050E3E7" w14:textId="642303EA" w:rsidR="002411C5" w:rsidRPr="008E5A3A" w:rsidRDefault="002411C5" w:rsidP="00225033">
      <w:pPr>
        <w:tabs>
          <w:tab w:val="left" w:pos="6840"/>
          <w:tab w:val="left" w:pos="7200"/>
          <w:tab w:val="left" w:pos="7740"/>
          <w:tab w:val="left" w:pos="8280"/>
        </w:tabs>
        <w:spacing w:before="360" w:after="120" w:line="320" w:lineRule="exact"/>
        <w:ind w:left="709" w:hanging="709"/>
        <w:jc w:val="both"/>
        <w:rPr>
          <w:rFonts w:ascii="Arial" w:hAnsi="Arial" w:cs="Arial"/>
        </w:rPr>
      </w:pPr>
      <w:r w:rsidRPr="008E5A3A">
        <w:rPr>
          <w:rFonts w:ascii="Arial" w:hAnsi="Arial" w:cs="Arial"/>
        </w:rPr>
        <w:tab/>
      </w:r>
      <w:r w:rsidR="009522E1" w:rsidRPr="008E5A3A">
        <w:rPr>
          <w:rFonts w:ascii="Arial" w:hAnsi="Arial" w:cs="Arial"/>
          <w:sz w:val="20"/>
        </w:rPr>
        <w:t xml:space="preserve">4.5.2 </w:t>
      </w:r>
      <w:r w:rsidRPr="008E5A3A">
        <w:rPr>
          <w:rFonts w:ascii="Arial" w:hAnsi="Arial" w:cs="Arial"/>
          <w:sz w:val="20"/>
        </w:rPr>
        <w:t>Beneventais Vus, che las administraziuns communalas duain prender en mira la finamira netto nulla gia fin l'onn 2040 (</w:t>
      </w:r>
      <w:r w:rsidRPr="008E5A3A">
        <w:rPr>
          <w:rFonts w:ascii="Arial" w:hAnsi="Arial" w:cs="Arial"/>
          <w:i/>
          <w:sz w:val="20"/>
        </w:rPr>
        <w:t xml:space="preserve">art. 17 al. 3 </w:t>
      </w:r>
      <w:r w:rsidR="007372F3" w:rsidRPr="008E5A3A">
        <w:rPr>
          <w:rFonts w:ascii="Arial" w:hAnsi="Arial" w:cs="Arial"/>
          <w:i/>
          <w:sz w:val="20"/>
        </w:rPr>
        <w:t xml:space="preserve">dal sboz da la </w:t>
      </w:r>
      <w:r w:rsidRPr="008E5A3A">
        <w:rPr>
          <w:rFonts w:ascii="Arial" w:hAnsi="Arial" w:cs="Arial"/>
          <w:i/>
          <w:sz w:val="20"/>
        </w:rPr>
        <w:t>LCClima</w:t>
      </w:r>
      <w:r w:rsidRPr="008E5A3A">
        <w:rPr>
          <w:rFonts w:ascii="Arial" w:hAnsi="Arial" w:cs="Arial"/>
          <w:sz w:val="20"/>
        </w:rPr>
        <w:t>)?</w:t>
      </w:r>
    </w:p>
    <w:p w14:paraId="1A44052A" w14:textId="77777777" w:rsidR="002411C5" w:rsidRPr="008E5A3A" w:rsidRDefault="002411C5" w:rsidP="002411C5">
      <w:pPr>
        <w:tabs>
          <w:tab w:val="left" w:pos="6840"/>
          <w:tab w:val="left" w:pos="7200"/>
          <w:tab w:val="left" w:pos="7740"/>
          <w:tab w:val="left" w:pos="8280"/>
        </w:tabs>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sz w:val="20"/>
        </w:rPr>
        <w:tab/>
        <w:t>g</w:t>
      </w:r>
      <w:bookmarkStart w:id="0" w:name="_GoBack"/>
      <w:bookmarkEnd w:id="0"/>
      <w:r w:rsidRPr="008E5A3A">
        <w:rPr>
          <w:rFonts w:ascii="Arial" w:hAnsi="Arial" w:cs="Arial"/>
          <w:sz w:val="20"/>
        </w:rPr>
        <w:t>ea</w:t>
      </w:r>
      <w:r w:rsidRPr="008E5A3A">
        <w:rPr>
          <w:rFonts w:ascii="Arial" w:hAnsi="Arial" w:cs="Arial"/>
          <w:sz w:val="20"/>
        </w:rPr>
        <w:tab/>
      </w:r>
      <w:sdt>
        <w:sdtPr>
          <w:rPr>
            <w:rFonts w:ascii="Arial" w:hAnsi="Arial" w:cs="Arial"/>
            <w:sz w:val="20"/>
            <w:szCs w:val="20"/>
          </w:rPr>
          <w:id w:val="2135284342"/>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r w:rsidRPr="008E5A3A">
        <w:rPr>
          <w:rFonts w:ascii="Arial" w:hAnsi="Arial" w:cs="Arial"/>
          <w:sz w:val="20"/>
        </w:rPr>
        <w:tab/>
        <w:t xml:space="preserve">na </w:t>
      </w:r>
      <w:r w:rsidRPr="008E5A3A">
        <w:rPr>
          <w:rFonts w:ascii="Arial" w:hAnsi="Arial" w:cs="Arial"/>
          <w:sz w:val="20"/>
        </w:rPr>
        <w:tab/>
      </w:r>
      <w:sdt>
        <w:sdtPr>
          <w:rPr>
            <w:rFonts w:ascii="Arial" w:hAnsi="Arial" w:cs="Arial"/>
            <w:sz w:val="20"/>
            <w:szCs w:val="20"/>
          </w:rPr>
          <w:id w:val="1026835222"/>
          <w14:checkbox>
            <w14:checked w14:val="0"/>
            <w14:checkedState w14:val="2612" w14:font="MS Gothic"/>
            <w14:uncheckedState w14:val="2610" w14:font="MS Gothic"/>
          </w14:checkbox>
        </w:sdtPr>
        <w:sdtEndPr/>
        <w:sdtContent>
          <w:r w:rsidRPr="008E5A3A">
            <w:rPr>
              <w:rFonts w:ascii="Segoe UI Symbol" w:hAnsi="Segoe UI Symbol" w:cs="Segoe UI Symbol"/>
              <w:sz w:val="20"/>
              <w:szCs w:val="20"/>
            </w:rPr>
            <w:t>☐</w:t>
          </w:r>
        </w:sdtContent>
      </w:sdt>
    </w:p>
    <w:p w14:paraId="3E86D37B" w14:textId="77777777" w:rsidR="002411C5" w:rsidRPr="008E5A3A" w:rsidRDefault="002411C5" w:rsidP="00935B1A">
      <w:pPr>
        <w:spacing w:line="320" w:lineRule="exact"/>
        <w:ind w:left="720" w:hanging="720"/>
        <w:jc w:val="both"/>
        <w:rPr>
          <w:rFonts w:ascii="Arial" w:hAnsi="Arial" w:cs="Arial"/>
          <w:sz w:val="20"/>
          <w:szCs w:val="20"/>
        </w:rPr>
      </w:pPr>
      <w:r w:rsidRPr="008E5A3A">
        <w:rPr>
          <w:rFonts w:ascii="Arial" w:hAnsi="Arial" w:cs="Arial"/>
          <w:sz w:val="20"/>
        </w:rPr>
        <w:tab/>
      </w:r>
      <w:r w:rsidRPr="008E5A3A">
        <w:rPr>
          <w:rFonts w:ascii="Arial" w:hAnsi="Arial" w:cs="Arial"/>
          <w:b/>
          <w:sz w:val="20"/>
        </w:rPr>
        <w:t>Remartgas</w:t>
      </w:r>
      <w:r w:rsidRPr="008E5A3A">
        <w:rPr>
          <w:rFonts w:ascii="Arial" w:hAnsi="Arial" w:cs="Arial"/>
          <w:sz w:val="20"/>
        </w:rPr>
        <w:t>:</w:t>
      </w:r>
    </w:p>
    <w:p w14:paraId="556BEA80" w14:textId="77777777" w:rsidR="0034378A" w:rsidRPr="008E5A3A" w:rsidRDefault="002411C5" w:rsidP="00225033">
      <w:pPr>
        <w:tabs>
          <w:tab w:val="left" w:pos="6840"/>
          <w:tab w:val="left" w:pos="7200"/>
          <w:tab w:val="left" w:pos="7740"/>
          <w:tab w:val="left" w:pos="8280"/>
        </w:tabs>
        <w:spacing w:line="320" w:lineRule="exact"/>
        <w:ind w:left="709" w:hanging="709"/>
        <w:jc w:val="both"/>
        <w:rPr>
          <w:rFonts w:ascii="Arial" w:hAnsi="Arial" w:cs="Arial"/>
          <w:sz w:val="20"/>
          <w:szCs w:val="20"/>
        </w:rPr>
      </w:pPr>
      <w:r w:rsidRPr="008E5A3A">
        <w:rPr>
          <w:rFonts w:ascii="Arial" w:hAnsi="Arial" w:cs="Arial"/>
          <w:sz w:val="20"/>
        </w:rPr>
        <w:tab/>
      </w:r>
    </w:p>
    <w:p w14:paraId="28102205" w14:textId="77777777" w:rsidR="0034378A" w:rsidRPr="008E5A3A" w:rsidRDefault="00225033" w:rsidP="0034378A">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0DF5D46A" w14:textId="77777777" w:rsidR="0034378A" w:rsidRPr="008E5A3A" w:rsidRDefault="0034378A" w:rsidP="0034378A">
      <w:pPr>
        <w:spacing w:line="320" w:lineRule="exact"/>
        <w:jc w:val="both"/>
        <w:rPr>
          <w:rFonts w:ascii="Arial" w:hAnsi="Arial" w:cs="Arial"/>
          <w:sz w:val="20"/>
          <w:szCs w:val="20"/>
        </w:rPr>
      </w:pPr>
    </w:p>
    <w:p w14:paraId="2AE29BA2" w14:textId="77777777" w:rsidR="003627FF" w:rsidRPr="008E5A3A" w:rsidRDefault="003627FF" w:rsidP="003627FF">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8E5A3A">
        <w:rPr>
          <w:rFonts w:ascii="Arial" w:hAnsi="Arial" w:cs="Arial"/>
          <w:b/>
        </w:rPr>
        <w:t>5.</w:t>
      </w:r>
      <w:r w:rsidRPr="008E5A3A">
        <w:rPr>
          <w:rFonts w:ascii="Arial" w:hAnsi="Arial" w:cs="Arial"/>
          <w:b/>
        </w:rPr>
        <w:tab/>
        <w:t>Ulteriuras remartgas</w:t>
      </w:r>
    </w:p>
    <w:p w14:paraId="5279675F" w14:textId="77777777" w:rsidR="003627FF" w:rsidRPr="008E5A3A" w:rsidRDefault="003627FF" w:rsidP="00935B1A">
      <w:pPr>
        <w:spacing w:before="360" w:line="320" w:lineRule="exact"/>
        <w:ind w:left="720" w:hanging="720"/>
        <w:jc w:val="both"/>
        <w:rPr>
          <w:rFonts w:ascii="Arial" w:hAnsi="Arial" w:cs="Arial"/>
          <w:sz w:val="20"/>
          <w:szCs w:val="20"/>
        </w:rPr>
      </w:pPr>
      <w:r w:rsidRPr="008E5A3A">
        <w:rPr>
          <w:rFonts w:ascii="Arial" w:hAnsi="Arial" w:cs="Arial"/>
          <w:sz w:val="20"/>
        </w:rPr>
        <w:tab/>
        <w:t>Avais Vus ulteriuras remartgas davart il project?</w:t>
      </w:r>
    </w:p>
    <w:p w14:paraId="167F9955" w14:textId="77777777" w:rsidR="00E75C2D" w:rsidRPr="008E5A3A" w:rsidRDefault="00E75C2D" w:rsidP="00E75C2D">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382A01FC" w14:textId="77777777" w:rsidR="0077776A" w:rsidRPr="008E5A3A" w:rsidRDefault="00E75C2D" w:rsidP="0077776A">
      <w:pPr>
        <w:pBdr>
          <w:bottom w:val="single" w:sz="4" w:space="1" w:color="auto"/>
        </w:pBdr>
        <w:spacing w:line="320" w:lineRule="exact"/>
        <w:jc w:val="both"/>
        <w:rPr>
          <w:rFonts w:ascii="Arial" w:hAnsi="Arial" w:cs="Arial"/>
          <w:sz w:val="20"/>
          <w:szCs w:val="20"/>
        </w:rPr>
      </w:pPr>
      <w:r w:rsidRPr="008E5A3A">
        <w:rPr>
          <w:rFonts w:ascii="Arial" w:hAnsi="Arial" w:cs="Arial"/>
          <w:sz w:val="20"/>
        </w:rPr>
        <w:tab/>
      </w:r>
    </w:p>
    <w:p w14:paraId="3E9AEB8D" w14:textId="77777777" w:rsidR="00CD1E52" w:rsidRPr="008E5A3A" w:rsidRDefault="00CD1E52" w:rsidP="0077776A">
      <w:pPr>
        <w:spacing w:line="320" w:lineRule="exact"/>
        <w:jc w:val="both"/>
        <w:rPr>
          <w:rFonts w:ascii="Arial" w:hAnsi="Arial" w:cs="Arial"/>
          <w:sz w:val="20"/>
          <w:szCs w:val="20"/>
        </w:rPr>
      </w:pPr>
      <w:r w:rsidRPr="008E5A3A">
        <w:rPr>
          <w:rFonts w:ascii="Arial" w:hAnsi="Arial" w:cs="Arial"/>
          <w:sz w:val="20"/>
        </w:rPr>
        <w:lastRenderedPageBreak/>
        <w:tab/>
      </w:r>
    </w:p>
    <w:p w14:paraId="584B533E" w14:textId="77777777" w:rsidR="00575A29" w:rsidRPr="008E5A3A" w:rsidRDefault="003D4E92" w:rsidP="00CD1E52">
      <w:pPr>
        <w:spacing w:line="320" w:lineRule="exact"/>
        <w:ind w:firstLine="708"/>
        <w:jc w:val="both"/>
        <w:rPr>
          <w:rFonts w:ascii="Arial" w:hAnsi="Arial" w:cs="Arial"/>
          <w:sz w:val="20"/>
          <w:szCs w:val="20"/>
        </w:rPr>
      </w:pPr>
      <w:r w:rsidRPr="008E5A3A">
        <w:rPr>
          <w:rFonts w:ascii="Arial" w:hAnsi="Arial" w:cs="Arial"/>
          <w:sz w:val="20"/>
        </w:rPr>
        <w:t xml:space="preserve">Per Vossa collavuraziun engraziain nus zunt fitg. </w:t>
      </w:r>
    </w:p>
    <w:sectPr w:rsidR="00575A29" w:rsidRPr="008E5A3A" w:rsidSect="0092011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77" w:left="1418" w:header="709" w:footer="56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F82A6" w16cid:durableId="690429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2DC8" w14:textId="77777777" w:rsidR="00F34663" w:rsidRDefault="00F34663">
      <w:r>
        <w:separator/>
      </w:r>
    </w:p>
  </w:endnote>
  <w:endnote w:type="continuationSeparator" w:id="0">
    <w:p w14:paraId="79B691B1" w14:textId="77777777" w:rsidR="00F34663" w:rsidRDefault="00F3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165B" w14:textId="77777777"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B5231">
      <w:rPr>
        <w:rStyle w:val="Seitenzahl"/>
        <w:noProof/>
      </w:rPr>
      <w:t>0</w:t>
    </w:r>
    <w:r>
      <w:rPr>
        <w:rStyle w:val="Seitenzahl"/>
      </w:rPr>
      <w:fldChar w:fldCharType="end"/>
    </w:r>
  </w:p>
  <w:p w14:paraId="1DD49520"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9F32" w14:textId="621FBCEE" w:rsidR="005C03FD" w:rsidRPr="007D670D" w:rsidRDefault="007D670D" w:rsidP="007D670D">
    <w:pPr>
      <w:pStyle w:val="Fuzeile"/>
      <w:tabs>
        <w:tab w:val="clear" w:pos="4536"/>
        <w:tab w:val="center" w:pos="4962"/>
      </w:tabs>
      <w:spacing w:before="720"/>
      <w:rPr>
        <w:rFonts w:ascii="Arial" w:hAnsi="Arial" w:cs="Arial"/>
        <w:sz w:val="16"/>
        <w:szCs w:val="16"/>
      </w:rPr>
    </w:pPr>
    <w:r>
      <w:rPr>
        <w:rFonts w:ascii="Arial" w:hAnsi="Arial"/>
        <w:sz w:val="16"/>
      </w:rPr>
      <w:t xml:space="preserve">Agiunta 3 </w:t>
    </w:r>
    <w:r w:rsidR="00D7404F">
      <w:rPr>
        <w:rFonts w:ascii="Arial" w:hAnsi="Arial"/>
        <w:sz w:val="16"/>
      </w:rPr>
      <w:t>tar</w:t>
    </w:r>
    <w:r>
      <w:rPr>
        <w:rFonts w:ascii="Arial" w:hAnsi="Arial"/>
        <w:sz w:val="16"/>
      </w:rPr>
      <w:t xml:space="preserve"> il rapport explicativ concernent la consultaziun da la LCClima</w:t>
    </w:r>
    <w:r>
      <w:rPr>
        <w:rFonts w:ascii="Arial" w:hAnsi="Arial"/>
        <w:sz w:val="16"/>
      </w:rPr>
      <w:tab/>
    </w:r>
    <w:r w:rsidRPr="007D670D">
      <w:rPr>
        <w:rFonts w:ascii="Arial" w:hAnsi="Arial" w:cs="Arial"/>
        <w:sz w:val="16"/>
      </w:rPr>
      <w:fldChar w:fldCharType="begin"/>
    </w:r>
    <w:r w:rsidRPr="007D670D">
      <w:rPr>
        <w:rFonts w:ascii="Arial" w:hAnsi="Arial" w:cs="Arial"/>
        <w:sz w:val="16"/>
      </w:rPr>
      <w:instrText xml:space="preserve"> PAGE  \* Arabic  \* MERGEFORMAT </w:instrText>
    </w:r>
    <w:r w:rsidRPr="007D670D">
      <w:rPr>
        <w:rFonts w:ascii="Arial" w:hAnsi="Arial" w:cs="Arial"/>
        <w:sz w:val="16"/>
      </w:rPr>
      <w:fldChar w:fldCharType="separate"/>
    </w:r>
    <w:r w:rsidR="004A7EFC">
      <w:rPr>
        <w:rFonts w:ascii="Arial" w:hAnsi="Arial" w:cs="Arial"/>
        <w:noProof/>
        <w:sz w:val="16"/>
      </w:rPr>
      <w:t>9</w:t>
    </w:r>
    <w:r w:rsidRPr="007D670D">
      <w:rPr>
        <w:rFonts w:ascii="Arial" w:hAnsi="Arial" w:cs="Arial"/>
        <w:sz w:val="16"/>
      </w:rPr>
      <w:fldChar w:fldCharType="end"/>
    </w:r>
    <w:r>
      <w:rPr>
        <w:rFonts w:ascii="Arial" w:hAnsi="Arial"/>
        <w:sz w:val="16"/>
      </w:rPr>
      <w:t xml:space="preserve"> / </w:t>
    </w:r>
    <w:r w:rsidRPr="007D670D">
      <w:rPr>
        <w:rFonts w:ascii="Arial" w:hAnsi="Arial" w:cs="Arial"/>
        <w:sz w:val="16"/>
      </w:rPr>
      <w:fldChar w:fldCharType="begin"/>
    </w:r>
    <w:r w:rsidRPr="007D670D">
      <w:rPr>
        <w:rFonts w:ascii="Arial" w:hAnsi="Arial" w:cs="Arial"/>
        <w:sz w:val="16"/>
      </w:rPr>
      <w:instrText xml:space="preserve"> NUMPAGES  \* Arabic  \* MERGEFORMAT </w:instrText>
    </w:r>
    <w:r w:rsidRPr="007D670D">
      <w:rPr>
        <w:rFonts w:ascii="Arial" w:hAnsi="Arial" w:cs="Arial"/>
        <w:sz w:val="16"/>
      </w:rPr>
      <w:fldChar w:fldCharType="separate"/>
    </w:r>
    <w:r w:rsidR="004A7EFC">
      <w:rPr>
        <w:rFonts w:ascii="Arial" w:hAnsi="Arial" w:cs="Arial"/>
        <w:noProof/>
        <w:sz w:val="16"/>
      </w:rPr>
      <w:t>9</w:t>
    </w:r>
    <w:r w:rsidRPr="007D670D">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ECEA" w14:textId="137E4E93" w:rsidR="007D670D" w:rsidRPr="007D670D" w:rsidRDefault="007D670D" w:rsidP="007D670D">
    <w:pPr>
      <w:pStyle w:val="Fuzeile"/>
      <w:tabs>
        <w:tab w:val="clear" w:pos="4536"/>
        <w:tab w:val="center" w:pos="4962"/>
      </w:tabs>
      <w:spacing w:before="720"/>
      <w:rPr>
        <w:rFonts w:ascii="Arial" w:hAnsi="Arial" w:cs="Arial"/>
        <w:sz w:val="16"/>
        <w:szCs w:val="16"/>
      </w:rPr>
    </w:pPr>
    <w:bookmarkStart w:id="1" w:name="Footer2"/>
    <w:r>
      <w:rPr>
        <w:rFonts w:ascii="Arial" w:hAnsi="Arial"/>
        <w:sz w:val="16"/>
      </w:rPr>
      <w:t xml:space="preserve">Agiunta 3 </w:t>
    </w:r>
    <w:r w:rsidR="00D7404F">
      <w:rPr>
        <w:rFonts w:ascii="Arial" w:hAnsi="Arial"/>
        <w:sz w:val="16"/>
      </w:rPr>
      <w:t>tar</w:t>
    </w:r>
    <w:r>
      <w:rPr>
        <w:rFonts w:ascii="Arial" w:hAnsi="Arial"/>
        <w:sz w:val="16"/>
      </w:rPr>
      <w:t xml:space="preserve"> il rapport explicativ concernent la consultaziun da la LCClima</w:t>
    </w:r>
    <w:r>
      <w:rPr>
        <w:rFonts w:ascii="Arial" w:hAnsi="Arial"/>
        <w:sz w:val="16"/>
      </w:rPr>
      <w:tab/>
    </w:r>
    <w:r w:rsidRPr="007D670D">
      <w:rPr>
        <w:rFonts w:ascii="Arial" w:hAnsi="Arial" w:cs="Arial"/>
        <w:sz w:val="16"/>
      </w:rPr>
      <w:fldChar w:fldCharType="begin"/>
    </w:r>
    <w:r w:rsidRPr="007D670D">
      <w:rPr>
        <w:rFonts w:ascii="Arial" w:hAnsi="Arial" w:cs="Arial"/>
        <w:sz w:val="16"/>
      </w:rPr>
      <w:instrText xml:space="preserve"> PAGE  \* Arabic  \* MERGEFORMAT </w:instrText>
    </w:r>
    <w:r w:rsidRPr="007D670D">
      <w:rPr>
        <w:rFonts w:ascii="Arial" w:hAnsi="Arial" w:cs="Arial"/>
        <w:sz w:val="16"/>
      </w:rPr>
      <w:fldChar w:fldCharType="separate"/>
    </w:r>
    <w:r w:rsidR="004A7EFC">
      <w:rPr>
        <w:rFonts w:ascii="Arial" w:hAnsi="Arial" w:cs="Arial"/>
        <w:noProof/>
        <w:sz w:val="16"/>
      </w:rPr>
      <w:t>1</w:t>
    </w:r>
    <w:r w:rsidRPr="007D670D">
      <w:rPr>
        <w:rFonts w:ascii="Arial" w:hAnsi="Arial" w:cs="Arial"/>
        <w:sz w:val="16"/>
      </w:rPr>
      <w:fldChar w:fldCharType="end"/>
    </w:r>
    <w:r>
      <w:rPr>
        <w:rFonts w:ascii="Arial" w:hAnsi="Arial"/>
        <w:sz w:val="16"/>
      </w:rPr>
      <w:t xml:space="preserve"> / </w:t>
    </w:r>
    <w:r w:rsidRPr="007D670D">
      <w:rPr>
        <w:rFonts w:ascii="Arial" w:hAnsi="Arial" w:cs="Arial"/>
        <w:sz w:val="16"/>
      </w:rPr>
      <w:fldChar w:fldCharType="begin"/>
    </w:r>
    <w:r w:rsidRPr="007D670D">
      <w:rPr>
        <w:rFonts w:ascii="Arial" w:hAnsi="Arial" w:cs="Arial"/>
        <w:sz w:val="16"/>
      </w:rPr>
      <w:instrText xml:space="preserve"> NUMPAGES  \* Arabic  \* MERGEFORMAT </w:instrText>
    </w:r>
    <w:r w:rsidRPr="007D670D">
      <w:rPr>
        <w:rFonts w:ascii="Arial" w:hAnsi="Arial" w:cs="Arial"/>
        <w:sz w:val="16"/>
      </w:rPr>
      <w:fldChar w:fldCharType="separate"/>
    </w:r>
    <w:r w:rsidR="004A7EFC">
      <w:rPr>
        <w:rFonts w:ascii="Arial" w:hAnsi="Arial" w:cs="Arial"/>
        <w:noProof/>
        <w:sz w:val="16"/>
      </w:rPr>
      <w:t>9</w:t>
    </w:r>
    <w:r w:rsidRPr="007D670D">
      <w:rPr>
        <w:rFonts w:ascii="Arial" w:hAnsi="Arial" w:cs="Arial"/>
        <w:sz w:val="16"/>
      </w:rPr>
      <w:fldChar w:fldCharType="end"/>
    </w:r>
    <w:bookmarkEnd w:id="1"/>
  </w:p>
  <w:p w14:paraId="2B7483B5" w14:textId="77777777" w:rsidR="007D670D" w:rsidRPr="007D670D" w:rsidRDefault="007D670D" w:rsidP="007D67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BF524" w14:textId="77777777" w:rsidR="00F34663" w:rsidRDefault="00F34663">
      <w:r>
        <w:separator/>
      </w:r>
    </w:p>
  </w:footnote>
  <w:footnote w:type="continuationSeparator" w:id="0">
    <w:p w14:paraId="4470F8A5" w14:textId="77777777" w:rsidR="00F34663" w:rsidRDefault="00F34663">
      <w:r>
        <w:continuationSeparator/>
      </w:r>
    </w:p>
  </w:footnote>
  <w:footnote w:id="1">
    <w:p w14:paraId="200734EE" w14:textId="5C87F84E" w:rsidR="00DA16B6" w:rsidRPr="00B63AA1" w:rsidRDefault="00DA16B6" w:rsidP="00562CEA">
      <w:pPr>
        <w:pStyle w:val="Funotentext"/>
        <w:rPr>
          <w:rFonts w:ascii="Arial" w:hAnsi="Arial" w:cs="Arial"/>
          <w:sz w:val="16"/>
          <w:szCs w:val="16"/>
        </w:rPr>
      </w:pPr>
      <w:r>
        <w:rPr>
          <w:rStyle w:val="Funotenzeichen"/>
          <w:rFonts w:ascii="Arial" w:hAnsi="Arial" w:cs="Arial"/>
          <w:sz w:val="16"/>
          <w:szCs w:val="16"/>
        </w:rPr>
        <w:footnoteRef/>
      </w:r>
      <w:r>
        <w:rPr>
          <w:rFonts w:ascii="Arial" w:hAnsi="Arial"/>
          <w:sz w:val="16"/>
        </w:rPr>
        <w:t xml:space="preserve"> L'art. 26 al. 2 LSAP duai vegnir stgaffì cun la revisiun parziala currenta da la Lescha davart las scolas autas e la perscrutaziun ed entrar en vigur ils 01-01-2025, cf. </w:t>
      </w:r>
      <w:hyperlink r:id="rId1" w:history="1">
        <w:r>
          <w:rPr>
            <w:rStyle w:val="Hyperlink"/>
            <w:rFonts w:ascii="Arial" w:hAnsi="Arial"/>
            <w:sz w:val="16"/>
          </w:rPr>
          <w:t>Revisiun parziala da la Lescha davart las scolas aut</w:t>
        </w:r>
        <w:r w:rsidR="00395C07">
          <w:rPr>
            <w:rStyle w:val="Hyperlink"/>
            <w:rFonts w:ascii="Arial" w:hAnsi="Arial"/>
            <w:sz w:val="16"/>
          </w:rPr>
          <w:t>as e la perscrutaziun (LSAP, DG </w:t>
        </w:r>
        <w:r>
          <w:rPr>
            <w:rStyle w:val="Hyperlink"/>
            <w:rFonts w:ascii="Arial" w:hAnsi="Arial"/>
            <w:sz w:val="16"/>
          </w:rPr>
          <w:t>427.200) (gr.ch</w:t>
        </w:r>
      </w:hyperlink>
      <w:r w:rsidR="00395C07">
        <w:rPr>
          <w:rStyle w:val="Hyperlink"/>
          <w:rFonts w:ascii="Arial" w:hAnsi="Arial"/>
          <w:sz w:val="16"/>
        </w:rPr>
        <w:t>)</w:t>
      </w:r>
      <w:r>
        <w:rPr>
          <w:rFonts w:ascii="Arial" w:hAnsi="Arial"/>
          <w:sz w:val="16"/>
        </w:rPr>
        <w:t xml:space="preserve">, </w:t>
      </w:r>
      <w:r w:rsidR="008C37A0">
        <w:rPr>
          <w:rFonts w:ascii="Arial" w:hAnsi="Arial"/>
          <w:sz w:val="16"/>
        </w:rPr>
        <w:t>consultà</w:t>
      </w:r>
      <w:r>
        <w:rPr>
          <w:rFonts w:ascii="Arial" w:hAnsi="Arial"/>
          <w:sz w:val="16"/>
        </w:rPr>
        <w:t xml:space="preserve"> ils 9 da settember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B266" w14:textId="77777777" w:rsidR="00AA0CF1" w:rsidRDefault="00AA0C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821D" w14:textId="77777777" w:rsidR="00AA0CF1" w:rsidRDefault="00AA0C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798"/>
      <w:gridCol w:w="280"/>
      <w:gridCol w:w="8278"/>
    </w:tblGrid>
    <w:tr w:rsidR="00E134B2" w:rsidRPr="00FE3E18" w14:paraId="0C6B248E" w14:textId="77777777" w:rsidTr="004574AB">
      <w:trPr>
        <w:trHeight w:val="920"/>
      </w:trPr>
      <w:tc>
        <w:tcPr>
          <w:tcW w:w="798" w:type="dxa"/>
          <w:vAlign w:val="center"/>
        </w:tcPr>
        <w:p w14:paraId="67E8817D" w14:textId="77777777" w:rsidR="00E134B2" w:rsidRPr="00E134B2" w:rsidRDefault="00E134B2" w:rsidP="00E134B2">
          <w:pPr>
            <w:pStyle w:val="Kopfzeile"/>
            <w:rPr>
              <w:rFonts w:ascii="Arial" w:hAnsi="Arial" w:cs="Arial"/>
            </w:rPr>
          </w:pPr>
          <w:r>
            <w:rPr>
              <w:rFonts w:ascii="Arial" w:hAnsi="Arial"/>
              <w:noProof/>
              <w:lang w:val="de-CH"/>
            </w:rPr>
            <w:drawing>
              <wp:inline distT="0" distB="0" distL="0" distR="0" wp14:anchorId="77DA16BD" wp14:editId="04A744CE">
                <wp:extent cx="504000" cy="55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GR_sw.gif"/>
                        <pic:cNvPicPr/>
                      </pic:nvPicPr>
                      <pic:blipFill>
                        <a:blip r:embed="rId1">
                          <a:extLst>
                            <a:ext uri="{28A0092B-C50C-407E-A947-70E740481C1C}">
                              <a14:useLocalDpi xmlns:a14="http://schemas.microsoft.com/office/drawing/2010/main" val="0"/>
                            </a:ext>
                          </a:extLst>
                        </a:blip>
                        <a:stretch>
                          <a:fillRect/>
                        </a:stretch>
                      </pic:blipFill>
                      <pic:spPr>
                        <a:xfrm>
                          <a:off x="0" y="0"/>
                          <a:ext cx="504000" cy="558000"/>
                        </a:xfrm>
                        <a:prstGeom prst="rect">
                          <a:avLst/>
                        </a:prstGeom>
                      </pic:spPr>
                    </pic:pic>
                  </a:graphicData>
                </a:graphic>
              </wp:inline>
            </w:drawing>
          </w:r>
        </w:p>
      </w:tc>
      <w:tc>
        <w:tcPr>
          <w:tcW w:w="280" w:type="dxa"/>
        </w:tcPr>
        <w:p w14:paraId="5DBC8714" w14:textId="77777777" w:rsidR="00E134B2" w:rsidRPr="00E134B2" w:rsidRDefault="00E134B2" w:rsidP="00E134B2">
          <w:pPr>
            <w:pStyle w:val="Kopfzeile"/>
            <w:tabs>
              <w:tab w:val="clear" w:pos="4536"/>
              <w:tab w:val="left" w:pos="5884"/>
            </w:tabs>
            <w:rPr>
              <w:rFonts w:ascii="Arial" w:hAnsi="Arial" w:cs="Arial"/>
            </w:rPr>
          </w:pPr>
        </w:p>
      </w:tc>
      <w:tc>
        <w:tcPr>
          <w:tcW w:w="8278" w:type="dxa"/>
          <w:hideMark/>
        </w:tcPr>
        <w:p w14:paraId="2496FA6F" w14:textId="4C601CA4" w:rsidR="00E134B2" w:rsidRPr="00E134B2" w:rsidRDefault="00D7404F" w:rsidP="00E134B2">
          <w:pPr>
            <w:pStyle w:val="Kopfzeile"/>
            <w:tabs>
              <w:tab w:val="clear" w:pos="4536"/>
              <w:tab w:val="clear" w:pos="9072"/>
              <w:tab w:val="left" w:pos="5884"/>
              <w:tab w:val="right" w:pos="8278"/>
            </w:tabs>
            <w:spacing w:line="260" w:lineRule="exact"/>
            <w:rPr>
              <w:rFonts w:ascii="Arial" w:hAnsi="Arial" w:cs="Arial"/>
              <w:sz w:val="22"/>
              <w:szCs w:val="20"/>
            </w:rPr>
          </w:pPr>
          <w:r w:rsidRPr="00D7404F">
            <w:rPr>
              <w:rFonts w:ascii="Arial" w:hAnsi="Arial" w:cs="Arial"/>
              <w:sz w:val="22"/>
              <w:szCs w:val="20"/>
            </w:rPr>
            <w:t>Erziehungs-, Kultur- und Umweltschutzdepartement Graubünden</w:t>
          </w:r>
        </w:p>
        <w:p w14:paraId="4F124AF1" w14:textId="77777777" w:rsidR="00E134B2" w:rsidRPr="00E134B2" w:rsidRDefault="00E134B2" w:rsidP="00E134B2">
          <w:pPr>
            <w:pStyle w:val="Kopfzeile"/>
            <w:tabs>
              <w:tab w:val="clear" w:pos="4536"/>
              <w:tab w:val="left" w:pos="5884"/>
            </w:tabs>
            <w:spacing w:line="260" w:lineRule="exact"/>
            <w:rPr>
              <w:rFonts w:ascii="Arial" w:hAnsi="Arial" w:cs="Arial"/>
              <w:sz w:val="22"/>
            </w:rPr>
          </w:pPr>
          <w:r>
            <w:rPr>
              <w:rFonts w:ascii="Arial" w:hAnsi="Arial"/>
              <w:sz w:val="22"/>
            </w:rPr>
            <w:t>Departament d'educaziun, cultura e protecziun da l'ambient dal Grischun</w:t>
          </w:r>
        </w:p>
        <w:p w14:paraId="0BD1D87F" w14:textId="77777777" w:rsidR="00E134B2" w:rsidRPr="00E134B2" w:rsidRDefault="00E134B2" w:rsidP="00E134B2">
          <w:pPr>
            <w:pStyle w:val="Kopfzeile"/>
            <w:tabs>
              <w:tab w:val="clear" w:pos="4536"/>
              <w:tab w:val="clear" w:pos="9072"/>
              <w:tab w:val="left" w:pos="5884"/>
              <w:tab w:val="right" w:pos="9286"/>
            </w:tabs>
            <w:spacing w:line="260" w:lineRule="exact"/>
            <w:rPr>
              <w:rFonts w:ascii="Arial" w:hAnsi="Arial" w:cs="Arial"/>
              <w:szCs w:val="20"/>
            </w:rPr>
          </w:pPr>
          <w:r>
            <w:rPr>
              <w:rFonts w:ascii="Arial" w:hAnsi="Arial"/>
              <w:sz w:val="22"/>
            </w:rPr>
            <w:t>Dipartimento dell'educazione, cultura e protezione dell'ambiente dei Grigioni</w:t>
          </w:r>
        </w:p>
      </w:tc>
    </w:tr>
  </w:tbl>
  <w:p w14:paraId="056619B5" w14:textId="77777777" w:rsidR="005C03FD" w:rsidRPr="00FE3E18" w:rsidRDefault="005C03FD" w:rsidP="00E134B2">
    <w:pPr>
      <w:pStyle w:val="Kopfzeile"/>
      <w:rPr>
        <w:rFonts w:ascii="Arial" w:hAnsi="Arial" w:cs="Arial"/>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1669D"/>
    <w:rsid w:val="00016F5D"/>
    <w:rsid w:val="000221FE"/>
    <w:rsid w:val="000224BE"/>
    <w:rsid w:val="00027255"/>
    <w:rsid w:val="000305D2"/>
    <w:rsid w:val="00031172"/>
    <w:rsid w:val="00034CDE"/>
    <w:rsid w:val="0003621E"/>
    <w:rsid w:val="00036530"/>
    <w:rsid w:val="00036D16"/>
    <w:rsid w:val="0004442B"/>
    <w:rsid w:val="00044486"/>
    <w:rsid w:val="000450E3"/>
    <w:rsid w:val="0004584E"/>
    <w:rsid w:val="00050A59"/>
    <w:rsid w:val="000607B5"/>
    <w:rsid w:val="00061AF1"/>
    <w:rsid w:val="00064709"/>
    <w:rsid w:val="000735A7"/>
    <w:rsid w:val="0009720F"/>
    <w:rsid w:val="000A0DE8"/>
    <w:rsid w:val="000A64D3"/>
    <w:rsid w:val="000B5231"/>
    <w:rsid w:val="000B5B5E"/>
    <w:rsid w:val="000C0B17"/>
    <w:rsid w:val="000C6C02"/>
    <w:rsid w:val="000D383B"/>
    <w:rsid w:val="000E485C"/>
    <w:rsid w:val="000F001F"/>
    <w:rsid w:val="000F3998"/>
    <w:rsid w:val="000F68CF"/>
    <w:rsid w:val="001032E8"/>
    <w:rsid w:val="00103900"/>
    <w:rsid w:val="00112006"/>
    <w:rsid w:val="00115234"/>
    <w:rsid w:val="00126A55"/>
    <w:rsid w:val="001338CC"/>
    <w:rsid w:val="001338EF"/>
    <w:rsid w:val="00140F10"/>
    <w:rsid w:val="0014143A"/>
    <w:rsid w:val="00141CCC"/>
    <w:rsid w:val="001446ED"/>
    <w:rsid w:val="00154EE1"/>
    <w:rsid w:val="001619B3"/>
    <w:rsid w:val="00165A4A"/>
    <w:rsid w:val="00171AB3"/>
    <w:rsid w:val="00173722"/>
    <w:rsid w:val="00175468"/>
    <w:rsid w:val="00176E33"/>
    <w:rsid w:val="00184435"/>
    <w:rsid w:val="001A14CD"/>
    <w:rsid w:val="001A2B69"/>
    <w:rsid w:val="001A388C"/>
    <w:rsid w:val="001B33D4"/>
    <w:rsid w:val="001B6BD5"/>
    <w:rsid w:val="001B75E0"/>
    <w:rsid w:val="001C20C2"/>
    <w:rsid w:val="001D16FE"/>
    <w:rsid w:val="001D43B5"/>
    <w:rsid w:val="001D7E35"/>
    <w:rsid w:val="001E04C1"/>
    <w:rsid w:val="001F2885"/>
    <w:rsid w:val="001F6ACF"/>
    <w:rsid w:val="00206694"/>
    <w:rsid w:val="002079E7"/>
    <w:rsid w:val="002121B8"/>
    <w:rsid w:val="002201CA"/>
    <w:rsid w:val="0022073E"/>
    <w:rsid w:val="00225033"/>
    <w:rsid w:val="0022585E"/>
    <w:rsid w:val="0023482E"/>
    <w:rsid w:val="002411C5"/>
    <w:rsid w:val="00250CF0"/>
    <w:rsid w:val="00256ABD"/>
    <w:rsid w:val="00263FD2"/>
    <w:rsid w:val="0026605A"/>
    <w:rsid w:val="00273D69"/>
    <w:rsid w:val="00277E2E"/>
    <w:rsid w:val="00280B5A"/>
    <w:rsid w:val="0028218B"/>
    <w:rsid w:val="0028617C"/>
    <w:rsid w:val="00292264"/>
    <w:rsid w:val="002A01C2"/>
    <w:rsid w:val="002A0577"/>
    <w:rsid w:val="002A1A5B"/>
    <w:rsid w:val="002A1D19"/>
    <w:rsid w:val="002A32A2"/>
    <w:rsid w:val="002A3E6C"/>
    <w:rsid w:val="002A505F"/>
    <w:rsid w:val="002A6551"/>
    <w:rsid w:val="002A67A5"/>
    <w:rsid w:val="002B062E"/>
    <w:rsid w:val="002B1663"/>
    <w:rsid w:val="002B24E3"/>
    <w:rsid w:val="002B54D2"/>
    <w:rsid w:val="002B6121"/>
    <w:rsid w:val="002B63D3"/>
    <w:rsid w:val="002C1D64"/>
    <w:rsid w:val="002C3062"/>
    <w:rsid w:val="002C3D58"/>
    <w:rsid w:val="002D3565"/>
    <w:rsid w:val="002D6EB3"/>
    <w:rsid w:val="002E0EFC"/>
    <w:rsid w:val="002E2E08"/>
    <w:rsid w:val="002F6F77"/>
    <w:rsid w:val="00300C0B"/>
    <w:rsid w:val="00302C79"/>
    <w:rsid w:val="00305B59"/>
    <w:rsid w:val="003118DB"/>
    <w:rsid w:val="0031192E"/>
    <w:rsid w:val="00320E10"/>
    <w:rsid w:val="0032129C"/>
    <w:rsid w:val="0032333F"/>
    <w:rsid w:val="0032505F"/>
    <w:rsid w:val="00325169"/>
    <w:rsid w:val="00325ABE"/>
    <w:rsid w:val="00327247"/>
    <w:rsid w:val="00327544"/>
    <w:rsid w:val="00330630"/>
    <w:rsid w:val="003327CE"/>
    <w:rsid w:val="003328BE"/>
    <w:rsid w:val="0033406D"/>
    <w:rsid w:val="00335BFA"/>
    <w:rsid w:val="003414CA"/>
    <w:rsid w:val="0034378A"/>
    <w:rsid w:val="00347444"/>
    <w:rsid w:val="00353590"/>
    <w:rsid w:val="00360767"/>
    <w:rsid w:val="00362078"/>
    <w:rsid w:val="003627FF"/>
    <w:rsid w:val="003629DE"/>
    <w:rsid w:val="00366CF4"/>
    <w:rsid w:val="00370262"/>
    <w:rsid w:val="003732B1"/>
    <w:rsid w:val="003807DD"/>
    <w:rsid w:val="00380843"/>
    <w:rsid w:val="00382144"/>
    <w:rsid w:val="003824AE"/>
    <w:rsid w:val="00391F03"/>
    <w:rsid w:val="00392DF8"/>
    <w:rsid w:val="003944D1"/>
    <w:rsid w:val="0039510A"/>
    <w:rsid w:val="00395C07"/>
    <w:rsid w:val="003A1782"/>
    <w:rsid w:val="003A2888"/>
    <w:rsid w:val="003A2E0D"/>
    <w:rsid w:val="003A377C"/>
    <w:rsid w:val="003A6B1B"/>
    <w:rsid w:val="003B00E0"/>
    <w:rsid w:val="003B0613"/>
    <w:rsid w:val="003C25E5"/>
    <w:rsid w:val="003C4869"/>
    <w:rsid w:val="003C6ED1"/>
    <w:rsid w:val="003C7A9D"/>
    <w:rsid w:val="003D04E8"/>
    <w:rsid w:val="003D18E9"/>
    <w:rsid w:val="003D4E92"/>
    <w:rsid w:val="003D655C"/>
    <w:rsid w:val="003E164B"/>
    <w:rsid w:val="003E38C6"/>
    <w:rsid w:val="003F38F0"/>
    <w:rsid w:val="003F41AC"/>
    <w:rsid w:val="003F5189"/>
    <w:rsid w:val="003F6668"/>
    <w:rsid w:val="0040591D"/>
    <w:rsid w:val="004061B9"/>
    <w:rsid w:val="00406AE4"/>
    <w:rsid w:val="00411436"/>
    <w:rsid w:val="00420FF0"/>
    <w:rsid w:val="00424D41"/>
    <w:rsid w:val="00425CB2"/>
    <w:rsid w:val="004301BE"/>
    <w:rsid w:val="00430C12"/>
    <w:rsid w:val="0043286A"/>
    <w:rsid w:val="004438D6"/>
    <w:rsid w:val="00445293"/>
    <w:rsid w:val="00450FD0"/>
    <w:rsid w:val="004532C1"/>
    <w:rsid w:val="00453C99"/>
    <w:rsid w:val="00462738"/>
    <w:rsid w:val="00470251"/>
    <w:rsid w:val="004723AC"/>
    <w:rsid w:val="00482F70"/>
    <w:rsid w:val="00483B39"/>
    <w:rsid w:val="00484E94"/>
    <w:rsid w:val="00486189"/>
    <w:rsid w:val="0048626D"/>
    <w:rsid w:val="00494CDB"/>
    <w:rsid w:val="004963E6"/>
    <w:rsid w:val="0049643E"/>
    <w:rsid w:val="004A7EFC"/>
    <w:rsid w:val="004B1415"/>
    <w:rsid w:val="004B1E68"/>
    <w:rsid w:val="004B4658"/>
    <w:rsid w:val="004B4E54"/>
    <w:rsid w:val="004B4F8F"/>
    <w:rsid w:val="004B4FB5"/>
    <w:rsid w:val="004C1F10"/>
    <w:rsid w:val="004C3097"/>
    <w:rsid w:val="004C367C"/>
    <w:rsid w:val="004D1644"/>
    <w:rsid w:val="004D69E0"/>
    <w:rsid w:val="004D6EE4"/>
    <w:rsid w:val="004D6EE6"/>
    <w:rsid w:val="004E3F0A"/>
    <w:rsid w:val="004F0CA4"/>
    <w:rsid w:val="004F27FB"/>
    <w:rsid w:val="004F4A02"/>
    <w:rsid w:val="004F5238"/>
    <w:rsid w:val="0050779A"/>
    <w:rsid w:val="00512F5F"/>
    <w:rsid w:val="00522FC1"/>
    <w:rsid w:val="00524443"/>
    <w:rsid w:val="00527866"/>
    <w:rsid w:val="0053077B"/>
    <w:rsid w:val="005533B2"/>
    <w:rsid w:val="00562CEA"/>
    <w:rsid w:val="005669FD"/>
    <w:rsid w:val="005721A2"/>
    <w:rsid w:val="005721ED"/>
    <w:rsid w:val="00572987"/>
    <w:rsid w:val="0057324D"/>
    <w:rsid w:val="00573CC5"/>
    <w:rsid w:val="00575A29"/>
    <w:rsid w:val="00585C1D"/>
    <w:rsid w:val="00586785"/>
    <w:rsid w:val="00593870"/>
    <w:rsid w:val="00595BA4"/>
    <w:rsid w:val="0059612A"/>
    <w:rsid w:val="00596624"/>
    <w:rsid w:val="005A0F13"/>
    <w:rsid w:val="005A2C4D"/>
    <w:rsid w:val="005A3648"/>
    <w:rsid w:val="005A486E"/>
    <w:rsid w:val="005B2002"/>
    <w:rsid w:val="005B4C1C"/>
    <w:rsid w:val="005B691D"/>
    <w:rsid w:val="005C03FD"/>
    <w:rsid w:val="005E6115"/>
    <w:rsid w:val="005E76F7"/>
    <w:rsid w:val="005F3ED3"/>
    <w:rsid w:val="00604A5E"/>
    <w:rsid w:val="00611897"/>
    <w:rsid w:val="00611CE2"/>
    <w:rsid w:val="00611DFC"/>
    <w:rsid w:val="00613371"/>
    <w:rsid w:val="00614F80"/>
    <w:rsid w:val="00616CAB"/>
    <w:rsid w:val="006174DB"/>
    <w:rsid w:val="0062434F"/>
    <w:rsid w:val="006321D4"/>
    <w:rsid w:val="006339B5"/>
    <w:rsid w:val="00633C51"/>
    <w:rsid w:val="006461AA"/>
    <w:rsid w:val="00653147"/>
    <w:rsid w:val="0065329F"/>
    <w:rsid w:val="00656DB8"/>
    <w:rsid w:val="006613CC"/>
    <w:rsid w:val="0067066E"/>
    <w:rsid w:val="00677334"/>
    <w:rsid w:val="00677E93"/>
    <w:rsid w:val="0068051F"/>
    <w:rsid w:val="006823F5"/>
    <w:rsid w:val="00685789"/>
    <w:rsid w:val="00687349"/>
    <w:rsid w:val="00687662"/>
    <w:rsid w:val="00690E63"/>
    <w:rsid w:val="00690E83"/>
    <w:rsid w:val="0069221D"/>
    <w:rsid w:val="006A6FB7"/>
    <w:rsid w:val="006A71A9"/>
    <w:rsid w:val="006C1A31"/>
    <w:rsid w:val="006C2528"/>
    <w:rsid w:val="006C3789"/>
    <w:rsid w:val="006C4735"/>
    <w:rsid w:val="006C6955"/>
    <w:rsid w:val="006C70FD"/>
    <w:rsid w:val="006C7BC1"/>
    <w:rsid w:val="006D0117"/>
    <w:rsid w:val="006D3CD0"/>
    <w:rsid w:val="006D5D87"/>
    <w:rsid w:val="006F7CE2"/>
    <w:rsid w:val="00700886"/>
    <w:rsid w:val="0071481E"/>
    <w:rsid w:val="00714A9C"/>
    <w:rsid w:val="00717F5B"/>
    <w:rsid w:val="007209D8"/>
    <w:rsid w:val="00725A5B"/>
    <w:rsid w:val="0072772C"/>
    <w:rsid w:val="00732A3D"/>
    <w:rsid w:val="007372F3"/>
    <w:rsid w:val="00744AB8"/>
    <w:rsid w:val="00745E88"/>
    <w:rsid w:val="0075181E"/>
    <w:rsid w:val="00752405"/>
    <w:rsid w:val="00753286"/>
    <w:rsid w:val="00754630"/>
    <w:rsid w:val="00755CBF"/>
    <w:rsid w:val="00761DDC"/>
    <w:rsid w:val="0076241B"/>
    <w:rsid w:val="007654A7"/>
    <w:rsid w:val="007661FA"/>
    <w:rsid w:val="007676CF"/>
    <w:rsid w:val="0077067F"/>
    <w:rsid w:val="0077240B"/>
    <w:rsid w:val="00773F93"/>
    <w:rsid w:val="0077776A"/>
    <w:rsid w:val="00780C07"/>
    <w:rsid w:val="00783069"/>
    <w:rsid w:val="007842BB"/>
    <w:rsid w:val="00790801"/>
    <w:rsid w:val="0079100C"/>
    <w:rsid w:val="00792F21"/>
    <w:rsid w:val="00795561"/>
    <w:rsid w:val="00797D14"/>
    <w:rsid w:val="007A705A"/>
    <w:rsid w:val="007C2892"/>
    <w:rsid w:val="007D670D"/>
    <w:rsid w:val="007E4DC1"/>
    <w:rsid w:val="007E51C3"/>
    <w:rsid w:val="007E61E1"/>
    <w:rsid w:val="007F4DA4"/>
    <w:rsid w:val="00802248"/>
    <w:rsid w:val="00803A7B"/>
    <w:rsid w:val="00816C86"/>
    <w:rsid w:val="00820579"/>
    <w:rsid w:val="008366FC"/>
    <w:rsid w:val="008372EB"/>
    <w:rsid w:val="00841911"/>
    <w:rsid w:val="008455C9"/>
    <w:rsid w:val="00851930"/>
    <w:rsid w:val="008523E3"/>
    <w:rsid w:val="00864287"/>
    <w:rsid w:val="00864DCC"/>
    <w:rsid w:val="008653AD"/>
    <w:rsid w:val="008701B0"/>
    <w:rsid w:val="0087116C"/>
    <w:rsid w:val="008915A4"/>
    <w:rsid w:val="00894789"/>
    <w:rsid w:val="00895040"/>
    <w:rsid w:val="0089504F"/>
    <w:rsid w:val="008978E0"/>
    <w:rsid w:val="008A1383"/>
    <w:rsid w:val="008B2FE2"/>
    <w:rsid w:val="008B5D85"/>
    <w:rsid w:val="008C3148"/>
    <w:rsid w:val="008C37A0"/>
    <w:rsid w:val="008C75EC"/>
    <w:rsid w:val="008D1288"/>
    <w:rsid w:val="008D194F"/>
    <w:rsid w:val="008D34F9"/>
    <w:rsid w:val="008E353D"/>
    <w:rsid w:val="008E4729"/>
    <w:rsid w:val="008E50DD"/>
    <w:rsid w:val="008E54EE"/>
    <w:rsid w:val="008E5A3A"/>
    <w:rsid w:val="008E7A96"/>
    <w:rsid w:val="008F321B"/>
    <w:rsid w:val="008F4E0D"/>
    <w:rsid w:val="00900039"/>
    <w:rsid w:val="009018C9"/>
    <w:rsid w:val="009033F6"/>
    <w:rsid w:val="0090741F"/>
    <w:rsid w:val="00911F8D"/>
    <w:rsid w:val="0091436B"/>
    <w:rsid w:val="00917CD4"/>
    <w:rsid w:val="00920110"/>
    <w:rsid w:val="00931BCE"/>
    <w:rsid w:val="00935B1A"/>
    <w:rsid w:val="00937327"/>
    <w:rsid w:val="009410B6"/>
    <w:rsid w:val="009423D6"/>
    <w:rsid w:val="0094368C"/>
    <w:rsid w:val="00944BC8"/>
    <w:rsid w:val="00946925"/>
    <w:rsid w:val="00951150"/>
    <w:rsid w:val="009522E1"/>
    <w:rsid w:val="009643F6"/>
    <w:rsid w:val="009648D8"/>
    <w:rsid w:val="00976D64"/>
    <w:rsid w:val="009842A0"/>
    <w:rsid w:val="00986A7C"/>
    <w:rsid w:val="00987D08"/>
    <w:rsid w:val="00990A37"/>
    <w:rsid w:val="00991AAF"/>
    <w:rsid w:val="00991C7F"/>
    <w:rsid w:val="0099365B"/>
    <w:rsid w:val="00993D98"/>
    <w:rsid w:val="009A0D56"/>
    <w:rsid w:val="009A6220"/>
    <w:rsid w:val="009B481D"/>
    <w:rsid w:val="009B4FA3"/>
    <w:rsid w:val="009B55F4"/>
    <w:rsid w:val="009B5CB0"/>
    <w:rsid w:val="009C23C2"/>
    <w:rsid w:val="009C5211"/>
    <w:rsid w:val="009C773E"/>
    <w:rsid w:val="009D2C28"/>
    <w:rsid w:val="009D34B7"/>
    <w:rsid w:val="009D3D00"/>
    <w:rsid w:val="009D61B4"/>
    <w:rsid w:val="009E0D13"/>
    <w:rsid w:val="009E3166"/>
    <w:rsid w:val="009E35DE"/>
    <w:rsid w:val="009E3F24"/>
    <w:rsid w:val="009E7133"/>
    <w:rsid w:val="009E7D1E"/>
    <w:rsid w:val="00A037B4"/>
    <w:rsid w:val="00A057A0"/>
    <w:rsid w:val="00A120A7"/>
    <w:rsid w:val="00A1243A"/>
    <w:rsid w:val="00A139BE"/>
    <w:rsid w:val="00A241EC"/>
    <w:rsid w:val="00A25E00"/>
    <w:rsid w:val="00A341AB"/>
    <w:rsid w:val="00A37AE5"/>
    <w:rsid w:val="00A41208"/>
    <w:rsid w:val="00A46C01"/>
    <w:rsid w:val="00A51055"/>
    <w:rsid w:val="00A51B60"/>
    <w:rsid w:val="00A6386A"/>
    <w:rsid w:val="00A64776"/>
    <w:rsid w:val="00A66E19"/>
    <w:rsid w:val="00A73D92"/>
    <w:rsid w:val="00A74807"/>
    <w:rsid w:val="00A76689"/>
    <w:rsid w:val="00A77FB9"/>
    <w:rsid w:val="00A8171E"/>
    <w:rsid w:val="00A8239B"/>
    <w:rsid w:val="00A85B37"/>
    <w:rsid w:val="00A86ECE"/>
    <w:rsid w:val="00A917EA"/>
    <w:rsid w:val="00A91938"/>
    <w:rsid w:val="00A92B32"/>
    <w:rsid w:val="00A977F3"/>
    <w:rsid w:val="00AA0301"/>
    <w:rsid w:val="00AA0447"/>
    <w:rsid w:val="00AA045C"/>
    <w:rsid w:val="00AA0CF1"/>
    <w:rsid w:val="00AA1A00"/>
    <w:rsid w:val="00AA4F50"/>
    <w:rsid w:val="00AB03D9"/>
    <w:rsid w:val="00AB54FD"/>
    <w:rsid w:val="00AB6D82"/>
    <w:rsid w:val="00AC0CF8"/>
    <w:rsid w:val="00AC0EA7"/>
    <w:rsid w:val="00AD0B05"/>
    <w:rsid w:val="00AD1E5D"/>
    <w:rsid w:val="00AD6B99"/>
    <w:rsid w:val="00AD74DB"/>
    <w:rsid w:val="00AD7E1D"/>
    <w:rsid w:val="00AE3483"/>
    <w:rsid w:val="00AE5006"/>
    <w:rsid w:val="00AE724E"/>
    <w:rsid w:val="00AF1617"/>
    <w:rsid w:val="00AF4E83"/>
    <w:rsid w:val="00B06469"/>
    <w:rsid w:val="00B07499"/>
    <w:rsid w:val="00B15FF7"/>
    <w:rsid w:val="00B21A9D"/>
    <w:rsid w:val="00B26B71"/>
    <w:rsid w:val="00B32563"/>
    <w:rsid w:val="00B375E7"/>
    <w:rsid w:val="00B437AE"/>
    <w:rsid w:val="00B43F94"/>
    <w:rsid w:val="00B5568E"/>
    <w:rsid w:val="00B608C0"/>
    <w:rsid w:val="00B6143D"/>
    <w:rsid w:val="00B6156A"/>
    <w:rsid w:val="00B61E0A"/>
    <w:rsid w:val="00B63AA1"/>
    <w:rsid w:val="00B672CD"/>
    <w:rsid w:val="00B70A3B"/>
    <w:rsid w:val="00B7660A"/>
    <w:rsid w:val="00B77CB8"/>
    <w:rsid w:val="00B81FBA"/>
    <w:rsid w:val="00B87A87"/>
    <w:rsid w:val="00B92489"/>
    <w:rsid w:val="00B93EE1"/>
    <w:rsid w:val="00B94063"/>
    <w:rsid w:val="00B95E0C"/>
    <w:rsid w:val="00BA65C9"/>
    <w:rsid w:val="00BA7A8B"/>
    <w:rsid w:val="00BB1D3B"/>
    <w:rsid w:val="00BB7694"/>
    <w:rsid w:val="00BB7DAB"/>
    <w:rsid w:val="00BC11B9"/>
    <w:rsid w:val="00BC507E"/>
    <w:rsid w:val="00BD7497"/>
    <w:rsid w:val="00BE2F17"/>
    <w:rsid w:val="00BE392A"/>
    <w:rsid w:val="00BE48EF"/>
    <w:rsid w:val="00BE67D3"/>
    <w:rsid w:val="00BF2750"/>
    <w:rsid w:val="00BF44A4"/>
    <w:rsid w:val="00C018CC"/>
    <w:rsid w:val="00C02CEE"/>
    <w:rsid w:val="00C043F3"/>
    <w:rsid w:val="00C0517A"/>
    <w:rsid w:val="00C057C8"/>
    <w:rsid w:val="00C0723A"/>
    <w:rsid w:val="00C07479"/>
    <w:rsid w:val="00C131A8"/>
    <w:rsid w:val="00C15977"/>
    <w:rsid w:val="00C21FAF"/>
    <w:rsid w:val="00C23608"/>
    <w:rsid w:val="00C25D56"/>
    <w:rsid w:val="00C2647D"/>
    <w:rsid w:val="00C27A19"/>
    <w:rsid w:val="00C31F2A"/>
    <w:rsid w:val="00C32F45"/>
    <w:rsid w:val="00C35D37"/>
    <w:rsid w:val="00C425AC"/>
    <w:rsid w:val="00C432AD"/>
    <w:rsid w:val="00C44A06"/>
    <w:rsid w:val="00C478EA"/>
    <w:rsid w:val="00C52522"/>
    <w:rsid w:val="00C6473C"/>
    <w:rsid w:val="00C71863"/>
    <w:rsid w:val="00C731FE"/>
    <w:rsid w:val="00C80A36"/>
    <w:rsid w:val="00C8146C"/>
    <w:rsid w:val="00C87BDA"/>
    <w:rsid w:val="00C92AD5"/>
    <w:rsid w:val="00C92BEB"/>
    <w:rsid w:val="00C92D4A"/>
    <w:rsid w:val="00C93A0B"/>
    <w:rsid w:val="00CC3257"/>
    <w:rsid w:val="00CC5667"/>
    <w:rsid w:val="00CD1E52"/>
    <w:rsid w:val="00CD43F6"/>
    <w:rsid w:val="00CD4DB4"/>
    <w:rsid w:val="00CD5000"/>
    <w:rsid w:val="00CD6EAA"/>
    <w:rsid w:val="00CE4E09"/>
    <w:rsid w:val="00CE5A40"/>
    <w:rsid w:val="00CE5B17"/>
    <w:rsid w:val="00CF10E2"/>
    <w:rsid w:val="00CF3D89"/>
    <w:rsid w:val="00CF7E79"/>
    <w:rsid w:val="00D165B2"/>
    <w:rsid w:val="00D16EF6"/>
    <w:rsid w:val="00D172CB"/>
    <w:rsid w:val="00D17D06"/>
    <w:rsid w:val="00D21C78"/>
    <w:rsid w:val="00D26BE1"/>
    <w:rsid w:val="00D32795"/>
    <w:rsid w:val="00D372BE"/>
    <w:rsid w:val="00D37553"/>
    <w:rsid w:val="00D376C7"/>
    <w:rsid w:val="00D37E70"/>
    <w:rsid w:val="00D40FE0"/>
    <w:rsid w:val="00D45AE0"/>
    <w:rsid w:val="00D601C9"/>
    <w:rsid w:val="00D65FCB"/>
    <w:rsid w:val="00D70384"/>
    <w:rsid w:val="00D7404F"/>
    <w:rsid w:val="00D74443"/>
    <w:rsid w:val="00D90C65"/>
    <w:rsid w:val="00D922B8"/>
    <w:rsid w:val="00D923EE"/>
    <w:rsid w:val="00D94E1E"/>
    <w:rsid w:val="00D95E91"/>
    <w:rsid w:val="00DA16B6"/>
    <w:rsid w:val="00DA16F2"/>
    <w:rsid w:val="00DB7F43"/>
    <w:rsid w:val="00DC5F2C"/>
    <w:rsid w:val="00DD37AE"/>
    <w:rsid w:val="00DD381D"/>
    <w:rsid w:val="00DD5FAC"/>
    <w:rsid w:val="00DD6A22"/>
    <w:rsid w:val="00DD76F4"/>
    <w:rsid w:val="00DE00F0"/>
    <w:rsid w:val="00DE486B"/>
    <w:rsid w:val="00DE5DD7"/>
    <w:rsid w:val="00DF07AA"/>
    <w:rsid w:val="00DF2ED6"/>
    <w:rsid w:val="00DF45DE"/>
    <w:rsid w:val="00DF4624"/>
    <w:rsid w:val="00E013AF"/>
    <w:rsid w:val="00E018A9"/>
    <w:rsid w:val="00E05CB1"/>
    <w:rsid w:val="00E1045C"/>
    <w:rsid w:val="00E1131E"/>
    <w:rsid w:val="00E12F90"/>
    <w:rsid w:val="00E134B2"/>
    <w:rsid w:val="00E257DC"/>
    <w:rsid w:val="00E27DDC"/>
    <w:rsid w:val="00E30315"/>
    <w:rsid w:val="00E33734"/>
    <w:rsid w:val="00E40037"/>
    <w:rsid w:val="00E43E6C"/>
    <w:rsid w:val="00E4655C"/>
    <w:rsid w:val="00E5039F"/>
    <w:rsid w:val="00E51969"/>
    <w:rsid w:val="00E52F0E"/>
    <w:rsid w:val="00E54E09"/>
    <w:rsid w:val="00E57976"/>
    <w:rsid w:val="00E62EAE"/>
    <w:rsid w:val="00E63F09"/>
    <w:rsid w:val="00E67C82"/>
    <w:rsid w:val="00E70542"/>
    <w:rsid w:val="00E73663"/>
    <w:rsid w:val="00E758C4"/>
    <w:rsid w:val="00E75C2D"/>
    <w:rsid w:val="00E76FDC"/>
    <w:rsid w:val="00E806B0"/>
    <w:rsid w:val="00E82B83"/>
    <w:rsid w:val="00E86075"/>
    <w:rsid w:val="00E902EF"/>
    <w:rsid w:val="00E91EF1"/>
    <w:rsid w:val="00E93420"/>
    <w:rsid w:val="00E958A1"/>
    <w:rsid w:val="00EB1E7B"/>
    <w:rsid w:val="00EB324F"/>
    <w:rsid w:val="00EB571A"/>
    <w:rsid w:val="00EC56F5"/>
    <w:rsid w:val="00ED7BF7"/>
    <w:rsid w:val="00EE6A7B"/>
    <w:rsid w:val="00EF1459"/>
    <w:rsid w:val="00EF2482"/>
    <w:rsid w:val="00EF36EB"/>
    <w:rsid w:val="00EF5176"/>
    <w:rsid w:val="00EF5A43"/>
    <w:rsid w:val="00F00865"/>
    <w:rsid w:val="00F022D5"/>
    <w:rsid w:val="00F10D86"/>
    <w:rsid w:val="00F1275F"/>
    <w:rsid w:val="00F147A9"/>
    <w:rsid w:val="00F15A8D"/>
    <w:rsid w:val="00F20C67"/>
    <w:rsid w:val="00F318EF"/>
    <w:rsid w:val="00F330A3"/>
    <w:rsid w:val="00F33142"/>
    <w:rsid w:val="00F34663"/>
    <w:rsid w:val="00F3628E"/>
    <w:rsid w:val="00F41B86"/>
    <w:rsid w:val="00F42F81"/>
    <w:rsid w:val="00F4509C"/>
    <w:rsid w:val="00F4604C"/>
    <w:rsid w:val="00F630D0"/>
    <w:rsid w:val="00F63668"/>
    <w:rsid w:val="00F8033D"/>
    <w:rsid w:val="00F813F4"/>
    <w:rsid w:val="00F96554"/>
    <w:rsid w:val="00FA1E9E"/>
    <w:rsid w:val="00FA2436"/>
    <w:rsid w:val="00FA2C4C"/>
    <w:rsid w:val="00FA63F6"/>
    <w:rsid w:val="00FB139B"/>
    <w:rsid w:val="00FB453F"/>
    <w:rsid w:val="00FB7B8D"/>
    <w:rsid w:val="00FC1B2A"/>
    <w:rsid w:val="00FC2244"/>
    <w:rsid w:val="00FC3F2F"/>
    <w:rsid w:val="00FD0EEE"/>
    <w:rsid w:val="00FD53F0"/>
    <w:rsid w:val="00FE12F1"/>
    <w:rsid w:val="00FE3E18"/>
    <w:rsid w:val="00FE4452"/>
    <w:rsid w:val="00FE7D19"/>
    <w:rsid w:val="00FF0719"/>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B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38CC"/>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link w:val="FuzeileZchn"/>
    <w:uiPriority w:val="99"/>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link w:val="KopfzeileZchn"/>
    <w:uiPriority w:val="99"/>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link w:val="FunotentextZchn"/>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rm-CH"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 w:type="character" w:customStyle="1" w:styleId="FunotentextZchn">
    <w:name w:val="Fußnotentext Zchn"/>
    <w:basedOn w:val="Absatz-Standardschriftart"/>
    <w:link w:val="Funotentext"/>
    <w:semiHidden/>
    <w:rsid w:val="00BE67D3"/>
    <w:rPr>
      <w:lang w:val="rm-CH" w:eastAsia="en-US"/>
    </w:rPr>
  </w:style>
  <w:style w:type="paragraph" w:styleId="berarbeitung">
    <w:name w:val="Revision"/>
    <w:hidden/>
    <w:uiPriority w:val="99"/>
    <w:semiHidden/>
    <w:rsid w:val="00864DCC"/>
    <w:rPr>
      <w:sz w:val="24"/>
      <w:szCs w:val="24"/>
    </w:rPr>
  </w:style>
  <w:style w:type="character" w:customStyle="1" w:styleId="KopfzeileZchn">
    <w:name w:val="Kopfzeile Zchn"/>
    <w:basedOn w:val="Absatz-Standardschriftart"/>
    <w:link w:val="Kopfzeile"/>
    <w:uiPriority w:val="99"/>
    <w:rsid w:val="00E134B2"/>
    <w:rPr>
      <w:sz w:val="24"/>
      <w:szCs w:val="24"/>
    </w:rPr>
  </w:style>
  <w:style w:type="character" w:customStyle="1" w:styleId="FuzeileZchn">
    <w:name w:val="Fußzeile Zchn"/>
    <w:basedOn w:val="Absatz-Standardschriftart"/>
    <w:link w:val="Fuzeile"/>
    <w:uiPriority w:val="99"/>
    <w:rsid w:val="007D670D"/>
    <w:rPr>
      <w:sz w:val="24"/>
      <w:szCs w:val="24"/>
    </w:rPr>
  </w:style>
  <w:style w:type="paragraph" w:styleId="Titel">
    <w:name w:val="Title"/>
    <w:basedOn w:val="Standard"/>
    <w:next w:val="Standard"/>
    <w:link w:val="TitelZchn"/>
    <w:uiPriority w:val="10"/>
    <w:qFormat/>
    <w:rsid w:val="00BD7497"/>
    <w:pPr>
      <w:spacing w:before="440" w:after="220" w:line="276" w:lineRule="auto"/>
      <w:contextualSpacing/>
    </w:pPr>
    <w:rPr>
      <w:rFonts w:ascii="Arial" w:eastAsiaTheme="majorEastAsia" w:hAnsi="Arial" w:cstheme="majorBidi"/>
      <w:b/>
      <w:spacing w:val="5"/>
      <w:kern w:val="28"/>
      <w:sz w:val="44"/>
      <w:szCs w:val="52"/>
      <w:lang w:eastAsia="en-US"/>
    </w:rPr>
  </w:style>
  <w:style w:type="character" w:customStyle="1" w:styleId="TitelZchn">
    <w:name w:val="Titel Zchn"/>
    <w:basedOn w:val="Absatz-Standardschriftart"/>
    <w:link w:val="Titel"/>
    <w:uiPriority w:val="10"/>
    <w:rsid w:val="00BD7497"/>
    <w:rPr>
      <w:rFonts w:ascii="Arial" w:eastAsiaTheme="majorEastAsia" w:hAnsi="Arial" w:cstheme="majorBidi"/>
      <w:b/>
      <w:spacing w:val="5"/>
      <w:kern w:val="28"/>
      <w:sz w:val="44"/>
      <w:szCs w:val="52"/>
      <w:lang w:eastAsia="en-US"/>
    </w:rPr>
  </w:style>
  <w:style w:type="character" w:styleId="BesuchterLink">
    <w:name w:val="FollowedHyperlink"/>
    <w:basedOn w:val="Absatz-Standardschriftart"/>
    <w:semiHidden/>
    <w:unhideWhenUsed/>
    <w:rsid w:val="009A6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70">
      <w:bodyDiv w:val="1"/>
      <w:marLeft w:val="0"/>
      <w:marRight w:val="0"/>
      <w:marTop w:val="0"/>
      <w:marBottom w:val="0"/>
      <w:divBdr>
        <w:top w:val="none" w:sz="0" w:space="0" w:color="auto"/>
        <w:left w:val="none" w:sz="0" w:space="0" w:color="auto"/>
        <w:bottom w:val="none" w:sz="0" w:space="0" w:color="auto"/>
        <w:right w:val="none" w:sz="0" w:space="0" w:color="auto"/>
      </w:divBdr>
    </w:div>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9199">
      <w:bodyDiv w:val="1"/>
      <w:marLeft w:val="0"/>
      <w:marRight w:val="0"/>
      <w:marTop w:val="0"/>
      <w:marBottom w:val="0"/>
      <w:divBdr>
        <w:top w:val="none" w:sz="0" w:space="0" w:color="auto"/>
        <w:left w:val="none" w:sz="0" w:space="0" w:color="auto"/>
        <w:bottom w:val="none" w:sz="0" w:space="0" w:color="auto"/>
        <w:right w:val="none" w:sz="0" w:space="0" w:color="auto"/>
      </w:divBdr>
    </w:div>
    <w:div w:id="662664383">
      <w:bodyDiv w:val="1"/>
      <w:marLeft w:val="0"/>
      <w:marRight w:val="0"/>
      <w:marTop w:val="0"/>
      <w:marBottom w:val="0"/>
      <w:divBdr>
        <w:top w:val="none" w:sz="0" w:space="0" w:color="auto"/>
        <w:left w:val="none" w:sz="0" w:space="0" w:color="auto"/>
        <w:bottom w:val="none" w:sz="0" w:space="0" w:color="auto"/>
        <w:right w:val="none" w:sz="0" w:space="0" w:color="auto"/>
      </w:divBdr>
    </w:div>
    <w:div w:id="716507554">
      <w:bodyDiv w:val="1"/>
      <w:marLeft w:val="0"/>
      <w:marRight w:val="0"/>
      <w:marTop w:val="0"/>
      <w:marBottom w:val="0"/>
      <w:divBdr>
        <w:top w:val="none" w:sz="0" w:space="0" w:color="auto"/>
        <w:left w:val="none" w:sz="0" w:space="0" w:color="auto"/>
        <w:bottom w:val="none" w:sz="0" w:space="0" w:color="auto"/>
        <w:right w:val="none" w:sz="0" w:space="0" w:color="auto"/>
      </w:divBdr>
    </w:div>
    <w:div w:id="723064717">
      <w:bodyDiv w:val="1"/>
      <w:marLeft w:val="0"/>
      <w:marRight w:val="0"/>
      <w:marTop w:val="0"/>
      <w:marBottom w:val="0"/>
      <w:divBdr>
        <w:top w:val="none" w:sz="0" w:space="0" w:color="auto"/>
        <w:left w:val="none" w:sz="0" w:space="0" w:color="auto"/>
        <w:bottom w:val="none" w:sz="0" w:space="0" w:color="auto"/>
        <w:right w:val="none" w:sz="0" w:space="0" w:color="auto"/>
      </w:divBdr>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 w:id="19444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mitwirkung.ch/rm/klimafondsgesetz"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intwww.gr.ch/DE/publikationen/vernehmlassungen/ekud/Seiten/Teilrevision-Gesetz-&#252;ber-Hochschule-und-Forschung-(GHF).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5722f4ae04bac0039253e84cb8417562">
  <xsd:schema xmlns:xsd="http://www.w3.org/2001/XMLSchema" xmlns:xs="http://www.w3.org/2001/XMLSchema" xmlns:p="http://schemas.microsoft.com/office/2006/metadata/properties" xmlns:ns1="http://schemas.microsoft.com/sharepoint/v3" targetNamespace="http://schemas.microsoft.com/office/2006/metadata/properties" ma:root="true" ma:fieldsID="bba1f5d2a9a6722639bf7690d78313c5"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1107</CustomerID>
  </documentManagement>
</p:properties>
</file>

<file path=customXml/itemProps1.xml><?xml version="1.0" encoding="utf-8"?>
<ds:datastoreItem xmlns:ds="http://schemas.openxmlformats.org/officeDocument/2006/customXml" ds:itemID="{FFD29857-7A03-480D-9873-ECF562A68FD1}">
  <ds:schemaRefs>
    <ds:schemaRef ds:uri="http://schemas.openxmlformats.org/officeDocument/2006/bibliography"/>
  </ds:schemaRefs>
</ds:datastoreItem>
</file>

<file path=customXml/itemProps2.xml><?xml version="1.0" encoding="utf-8"?>
<ds:datastoreItem xmlns:ds="http://schemas.openxmlformats.org/officeDocument/2006/customXml" ds:itemID="{AABDAEE8-F2F6-4138-9159-ABD5FCF846B8}"/>
</file>

<file path=customXml/itemProps3.xml><?xml version="1.0" encoding="utf-8"?>
<ds:datastoreItem xmlns:ds="http://schemas.openxmlformats.org/officeDocument/2006/customXml" ds:itemID="{3E6C1725-EA29-47B2-B04E-2CCA8656DB3A}"/>
</file>

<file path=customXml/itemProps4.xml><?xml version="1.0" encoding="utf-8"?>
<ds:datastoreItem xmlns:ds="http://schemas.openxmlformats.org/officeDocument/2006/customXml" ds:itemID="{9201C70E-D133-41FF-927E-352FFAD0DA8C}"/>
</file>

<file path=docProps/app.xml><?xml version="1.0" encoding="utf-8"?>
<Properties xmlns="http://schemas.openxmlformats.org/officeDocument/2006/extended-properties" xmlns:vt="http://schemas.openxmlformats.org/officeDocument/2006/docPropsVTypes">
  <Template>Normal.dotm</Template>
  <TotalTime>0</TotalTime>
  <Pages>9</Pages>
  <Words>1844</Words>
  <Characters>10485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
  <cp:keywords/>
  <cp:lastModifiedBy/>
  <cp:revision>1</cp:revision>
  <dcterms:created xsi:type="dcterms:W3CDTF">2023-12-06T10:33:00Z</dcterms:created>
  <dcterms:modified xsi:type="dcterms:W3CDTF">2024-01-08T13:31:00Z</dcterms:modified>
  <cp:category>2024-01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ies>
</file>