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9F" w:rsidRDefault="009C2C40" w:rsidP="00D8209F">
      <w:pPr>
        <w:rPr>
          <w:rFonts w:cs="Arial"/>
          <w:sz w:val="24"/>
          <w:szCs w:val="24"/>
        </w:rPr>
      </w:pPr>
      <w:r>
        <w:rPr>
          <w:sz w:val="24"/>
        </w:rPr>
        <w:t>Vischnanca da ……….</w:t>
      </w:r>
    </w:p>
    <w:p w:rsidR="005933C0" w:rsidRPr="0086747E" w:rsidRDefault="005933C0" w:rsidP="00D8209F">
      <w:pPr>
        <w:rPr>
          <w:rFonts w:cs="Arial"/>
          <w:sz w:val="24"/>
          <w:szCs w:val="24"/>
          <w:lang w:val="it-CH"/>
        </w:rPr>
      </w:pPr>
    </w:p>
    <w:p w:rsidR="005933C0" w:rsidRPr="0086747E" w:rsidRDefault="005933C0" w:rsidP="00D8209F">
      <w:pPr>
        <w:rPr>
          <w:rFonts w:cs="Arial"/>
          <w:sz w:val="24"/>
          <w:szCs w:val="24"/>
          <w:lang w:val="it-CH"/>
        </w:rPr>
      </w:pPr>
    </w:p>
    <w:p w:rsidR="00D8209F" w:rsidRPr="0086747E" w:rsidRDefault="00D8209F" w:rsidP="00D8209F">
      <w:pPr>
        <w:rPr>
          <w:rFonts w:cs="Arial"/>
          <w:sz w:val="24"/>
          <w:szCs w:val="24"/>
          <w:lang w:val="it-CH"/>
        </w:rPr>
      </w:pPr>
    </w:p>
    <w:p w:rsidR="00D8209F" w:rsidRPr="0086747E" w:rsidRDefault="00D8209F" w:rsidP="00D8209F">
      <w:pPr>
        <w:rPr>
          <w:rFonts w:cs="Arial"/>
          <w:sz w:val="24"/>
          <w:szCs w:val="24"/>
          <w:lang w:val="it-CH"/>
        </w:rPr>
      </w:pPr>
    </w:p>
    <w:p w:rsidR="005933C0" w:rsidRPr="0086747E" w:rsidRDefault="005933C0" w:rsidP="00D8209F">
      <w:pPr>
        <w:rPr>
          <w:rFonts w:cs="Arial"/>
          <w:sz w:val="24"/>
          <w:szCs w:val="24"/>
          <w:lang w:val="it-CH"/>
        </w:rPr>
      </w:pPr>
    </w:p>
    <w:p w:rsidR="00D8209F" w:rsidRPr="0086747E" w:rsidRDefault="00D8209F" w:rsidP="00D8209F">
      <w:pPr>
        <w:rPr>
          <w:rFonts w:cs="Arial"/>
          <w:sz w:val="24"/>
          <w:szCs w:val="24"/>
          <w:lang w:val="it-CH"/>
        </w:rPr>
      </w:pPr>
    </w:p>
    <w:p w:rsidR="00D8209F" w:rsidRPr="005933C0" w:rsidRDefault="009C2C40" w:rsidP="005933C0">
      <w:pPr>
        <w:spacing w:line="360" w:lineRule="atLeast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REGLAMENT</w:t>
      </w:r>
    </w:p>
    <w:p w:rsidR="005E0FA7" w:rsidRPr="0086747E" w:rsidRDefault="005E0FA7" w:rsidP="005933C0">
      <w:pPr>
        <w:spacing w:line="360" w:lineRule="atLeast"/>
        <w:jc w:val="center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jc w:val="center"/>
        <w:rPr>
          <w:rFonts w:cs="Arial"/>
          <w:sz w:val="24"/>
          <w:szCs w:val="24"/>
        </w:rPr>
      </w:pPr>
      <w:r>
        <w:rPr>
          <w:sz w:val="24"/>
        </w:rPr>
        <w:t>per charrar cun vehichels a motor sin las vias d'alp, sin las vias champestras e sin las vias da guaud da la vischnanca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Sa basond sin l'art. 3 LTV, sin ils art. 7 ed 8 LItLTV, sin l'art. 15 LG, sin l'art. 13 OG, sin l'art. 34 LCG e sin ils art. 26 fin 28 OCG concludì da la radunanza communala (resp. dal cussegl communal u da la suprastanza communala) ils .....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5E0FA7" w:rsidRPr="009478E1" w:rsidRDefault="009C2C40" w:rsidP="009478E1">
      <w:pPr>
        <w:spacing w:line="360" w:lineRule="atLeast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u w:val="single"/>
        </w:rPr>
        <w:t>I.</w:t>
      </w:r>
      <w:r>
        <w:rPr>
          <w:b/>
          <w:sz w:val="24"/>
          <w:u w:val="single"/>
        </w:rPr>
        <w:tab/>
        <w:t xml:space="preserve">Vias d'alp, vias champestras, vias da pastgiras e.u.v. </w:t>
      </w:r>
    </w:p>
    <w:p w:rsidR="005E0FA7" w:rsidRPr="0086747E" w:rsidRDefault="005E0FA7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1 Scumond da traffic, restricziuns da traffic ed ordinaziuns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Sin las vias communalas qua sutvart valan las suandantas restricziuns da traffic:</w:t>
      </w:r>
    </w:p>
    <w:p w:rsidR="00D8209F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1.</w:t>
      </w:r>
      <w:r>
        <w:rPr>
          <w:sz w:val="24"/>
        </w:rPr>
        <w:tab/>
        <w:t>Scumond general da traffic ...</w:t>
      </w:r>
    </w:p>
    <w:p w:rsidR="00D8209F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2.</w:t>
      </w:r>
      <w:r>
        <w:rPr>
          <w:sz w:val="24"/>
        </w:rPr>
        <w:tab/>
        <w:t>p.ex. Scumond general da parcar ...</w:t>
      </w:r>
    </w:p>
    <w:p w:rsidR="00D8209F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3.</w:t>
      </w:r>
      <w:r>
        <w:rPr>
          <w:sz w:val="24"/>
        </w:rPr>
        <w:tab/>
        <w:t>p.ex. Scumond da fermar ....</w:t>
      </w: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e.u.v.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9478E1" w:rsidRPr="0086747E" w:rsidRDefault="009478E1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5E0FA7" w:rsidRPr="009478E1" w:rsidRDefault="009C2C40" w:rsidP="009478E1">
      <w:pPr>
        <w:spacing w:line="360" w:lineRule="atLeast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u w:val="single"/>
        </w:rPr>
        <w:t>II.</w:t>
      </w:r>
      <w:r>
        <w:rPr>
          <w:b/>
          <w:sz w:val="24"/>
          <w:u w:val="single"/>
        </w:rPr>
        <w:tab/>
        <w:t>Vias da guaud</w:t>
      </w:r>
    </w:p>
    <w:p w:rsidR="005E0FA7" w:rsidRPr="0086747E" w:rsidRDefault="005E0FA7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2 Vias da guaud senza scumond da traffic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Las suandantas vias da guaud han la funcziun da vias communalas ed èn avertas per il traffic motorisà: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via ..., via ..., 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lastRenderedPageBreak/>
        <w:t>I valan las suandantas restricziuns: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- pais maximal: ... tonnas per la via ...</w:t>
      </w: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- ladezza maximala: ... meters per la via 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3 Scumond da traffic cun permissiun excepziunala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Las suandantas vias da guaud servan ultra a la selvicultura ed a l'agricultura er anc ad auters intents. I vala in scumond da traffic per vehichels a motor cun excepziuns tenor ils art. 5 e 6 da quest reglament: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via ..., via ..., 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Ultra da quai valan las suandantas restricziuns: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- pais maximal: ... tonnas per la via ...</w:t>
      </w: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- ladezza maximala: ... meters per la via 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4 Scumond da traffic per vehichels a motor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Tut las ulteriuras vias da guaud servan exclusivamain a la selvicultura. Sin ellas dastgi vegnir charrà cun vehichels a motor mo per ils intents che la Lescha federala davart il guaud, la Lescha chantunala davart il guaud e quest reglament prevesan.</w:t>
      </w:r>
    </w:p>
    <w:p w:rsidR="004414FE" w:rsidRPr="0086747E" w:rsidRDefault="004414FE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A05C7F" w:rsidRPr="0086747E" w:rsidRDefault="00A05C7F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A35AF6" w:rsidRPr="009478E1" w:rsidRDefault="009C2C40" w:rsidP="009478E1">
      <w:pPr>
        <w:spacing w:line="360" w:lineRule="atLeast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u w:val="single"/>
        </w:rPr>
        <w:t>III.</w:t>
      </w:r>
      <w:r>
        <w:rPr>
          <w:b/>
          <w:sz w:val="24"/>
          <w:u w:val="single"/>
        </w:rPr>
        <w:tab/>
        <w:t>Charrar cun u senza permissiun</w:t>
      </w:r>
    </w:p>
    <w:p w:rsidR="00A35AF6" w:rsidRPr="0086747E" w:rsidRDefault="00A35AF6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5 Excepziuns per charrar senza permissiun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Exceptads dal scumond da traffic, da las restricziuns da traffic sco er da l'obligaziun da dumandar ina permissiun èn: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B54AE9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viadis en il servetsch da la Confederaziun (art. 3 al. 3 LTV);</w:t>
      </w:r>
    </w:p>
    <w:p w:rsidR="00B54AE9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b)</w:t>
      </w:r>
      <w:r>
        <w:rPr>
          <w:sz w:val="24"/>
        </w:rPr>
        <w:tab/>
        <w:t xml:space="preserve">tut ils viadis da lavur da la polizia, da las organisaziuns da salvament, dals pumpiers, da la dustanza d'ieli, dal servetsch per il mantegniment da vias, dals </w:t>
      </w:r>
      <w:r>
        <w:rPr>
          <w:sz w:val="24"/>
        </w:rPr>
        <w:lastRenderedPageBreak/>
        <w:t>organs da la surveglianza da chatscha e da pestga, dal servetsch forestal e dals organs giudizials (art. 5 LItLTV en cumbinaziun cun l'art. 10 al. 1 ORtLItLTV);</w:t>
      </w:r>
    </w:p>
    <w:p w:rsidR="00B54AE9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c)</w:t>
      </w:r>
      <w:r>
        <w:rPr>
          <w:sz w:val="24"/>
        </w:rPr>
        <w:tab/>
        <w:t>viadis da vehichels a motor da tut gener che vegnan duvrads dal chantun u da las vischnancas per gidar a dumagnar in eveniment (art. 5 LItLTV en cumbinaziun cun l'art. 10 al. 2 ORtLItLTV);</w:t>
      </w:r>
    </w:p>
    <w:p w:rsidR="004D405D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d)</w:t>
      </w:r>
      <w:r>
        <w:rPr>
          <w:sz w:val="24"/>
        </w:rPr>
        <w:tab/>
        <w:t>viadis per exercizis militars (art. 13 al. 1 lit. c OG);</w:t>
      </w:r>
    </w:p>
    <w:p w:rsidR="00B54AE9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e)</w:t>
      </w:r>
      <w:r>
        <w:rPr>
          <w:sz w:val="24"/>
        </w:rPr>
        <w:tab/>
        <w:t>viadis per intents da salvament e da deliberaziun (art. 13 al. 1 lit. a OG);</w:t>
      </w:r>
    </w:p>
    <w:p w:rsidR="00CF4490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f)</w:t>
      </w:r>
      <w:r>
        <w:rPr>
          <w:sz w:val="24"/>
        </w:rPr>
        <w:tab/>
        <w:t xml:space="preserve">viadis da controlla da la polizia (art. 13 al. 1 lit. b OG); </w:t>
      </w:r>
    </w:p>
    <w:p w:rsidR="008A7394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g)</w:t>
      </w:r>
      <w:r>
        <w:rPr>
          <w:sz w:val="24"/>
        </w:rPr>
        <w:tab/>
        <w:t>viadis per realisar mesiras da protecziun cunter eveniments da la natira (art. 13 al. 1 lit. d OG);</w:t>
      </w:r>
    </w:p>
    <w:p w:rsidR="008A7394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h)</w:t>
      </w:r>
      <w:r>
        <w:rPr>
          <w:sz w:val="24"/>
        </w:rPr>
        <w:tab/>
        <w:t>viadis per realisar il mantegniment da las raits da conducts dals furniturs da servetschs da telecommunicaziun (art. 13 al. 1 lit. e OG);</w:t>
      </w:r>
    </w:p>
    <w:p w:rsidR="003D6F1B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 xml:space="preserve">i) </w:t>
      </w:r>
      <w:r>
        <w:rPr>
          <w:sz w:val="24"/>
        </w:rPr>
        <w:tab/>
        <w:t>viadis per intents agriculs (art. 34 al. 2 LCG);</w:t>
      </w:r>
    </w:p>
    <w:p w:rsidR="00B54AE9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k)</w:t>
      </w:r>
      <w:r>
        <w:rPr>
          <w:sz w:val="24"/>
        </w:rPr>
        <w:tab/>
        <w:t>viadis per ademplir incumbensas publicas (art. 34 al. 2 LCG);</w:t>
      </w:r>
    </w:p>
    <w:p w:rsidR="00D60177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 xml:space="preserve">l) </w:t>
      </w:r>
      <w:r>
        <w:rPr>
          <w:sz w:val="24"/>
        </w:rPr>
        <w:tab/>
        <w:t>viadis per ademplir activitads uffizialas u prescrittas da la lescha (p.ex. lavurs da spazzachamin, da la dustanza da chemia sco er d'incumbensadas e d'incumbensads sco controlladras e controlladers da stgaudaments d'ieli e.u.v.);</w:t>
      </w:r>
    </w:p>
    <w:p w:rsidR="008A7394" w:rsidRPr="009478E1" w:rsidRDefault="009C2C40" w:rsidP="009478E1">
      <w:pPr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 xml:space="preserve">m) </w:t>
      </w:r>
      <w:r>
        <w:rPr>
          <w:sz w:val="24"/>
        </w:rPr>
        <w:tab/>
        <w:t>viadis da medias e medis sco er da veterinarias e veterinaris, sch'ellas ed els fan quests viadis ademplind lur activitad professiunala;</w:t>
      </w:r>
    </w:p>
    <w:p w:rsidR="00A35AF6" w:rsidRPr="009478E1" w:rsidRDefault="009C2C40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>
        <w:rPr>
          <w:sz w:val="24"/>
        </w:rPr>
        <w:t>n)</w:t>
      </w:r>
      <w:r>
        <w:rPr>
          <w:sz w:val="24"/>
        </w:rPr>
        <w:tab/>
        <w:t>viadis per transportar selvaschina d'ungla sajettada.</w:t>
      </w:r>
    </w:p>
    <w:p w:rsidR="004414FE" w:rsidRPr="0086747E" w:rsidRDefault="004414FE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6 Excepziuns per charrar cun permissiun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Sin dumonda dat la suprastanza communala ina permissiun da charrar per: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viadis d'access a l'agen domicil u a l'atgna fatschenta (art. 8 LItLTV);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b) </w:t>
      </w:r>
      <w:r>
        <w:rPr>
          <w:sz w:val="24"/>
        </w:rPr>
        <w:tab/>
        <w:t>vehichels da proprietarias e proprietaris, da fittadinas e fittadins sco er da locatarias e locataris da bains immobigliars per l'access a lur bain immobigliar;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>vehichels da furnituras e furniturs;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vehichels da lavureras e lavurers per pratitgar lur professiun;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>vehichels da persunas cun impediments da chaminar;</w:t>
      </w:r>
    </w:p>
    <w:p w:rsidR="00D8209F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f) </w:t>
      </w:r>
      <w:r>
        <w:rPr>
          <w:sz w:val="24"/>
        </w:rPr>
        <w:tab/>
        <w:t>l'access per intents motivads (p.ex. visitar la pastriglia, visitar chamonas).</w:t>
      </w:r>
    </w:p>
    <w:p w:rsidR="008C4279" w:rsidRPr="0086747E" w:rsidRDefault="008C4279" w:rsidP="009478E1">
      <w:pPr>
        <w:spacing w:line="360" w:lineRule="atLeast"/>
        <w:ind w:left="567" w:hanging="567"/>
        <w:rPr>
          <w:rFonts w:cs="Arial"/>
          <w:sz w:val="24"/>
          <w:szCs w:val="24"/>
          <w:lang w:val="it-CH"/>
        </w:rPr>
      </w:pPr>
    </w:p>
    <w:p w:rsidR="008C4279" w:rsidRPr="0086747E" w:rsidRDefault="009C2C40" w:rsidP="008C4279">
      <w:pPr>
        <w:spacing w:line="360" w:lineRule="atLeast"/>
        <w:rPr>
          <w:rFonts w:cs="Arial"/>
          <w:sz w:val="24"/>
          <w:szCs w:val="24"/>
        </w:rPr>
      </w:pPr>
      <w:r w:rsidRPr="0086747E">
        <w:rPr>
          <w:sz w:val="24"/>
        </w:rPr>
        <w:t>Per la persuna autorisada vegn emessa ina permissiun. La permissiun n'è betg transmissibla.</w:t>
      </w:r>
    </w:p>
    <w:p w:rsidR="008C4279" w:rsidRPr="0086747E" w:rsidRDefault="008C4279" w:rsidP="008C4279">
      <w:pPr>
        <w:spacing w:line="360" w:lineRule="atLeast"/>
        <w:ind w:left="567" w:hanging="567"/>
        <w:rPr>
          <w:rFonts w:cs="Arial"/>
          <w:sz w:val="24"/>
          <w:szCs w:val="24"/>
          <w:lang w:val="it-CH"/>
        </w:rPr>
      </w:pPr>
    </w:p>
    <w:p w:rsidR="008C4279" w:rsidRPr="009478E1" w:rsidRDefault="009C2C40" w:rsidP="008C4279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86747E">
        <w:rPr>
          <w:sz w:val="24"/>
        </w:rPr>
        <w:lastRenderedPageBreak/>
        <w:t>Las permissiuns vegnan concedidas da la chanzlia communala.</w:t>
      </w:r>
    </w:p>
    <w:p w:rsidR="00DB45C3" w:rsidRPr="0086747E" w:rsidRDefault="00DB45C3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Art. 7 Taxas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Per la permissiun vegnan incassadas las suandantas taxas: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permissiun annuala per vehichels fin 3,5 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fr. ……..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b) </w:t>
      </w:r>
      <w:r>
        <w:rPr>
          <w:sz w:val="24"/>
        </w:rPr>
        <w:tab/>
        <w:t>permissiun mensila per vehichels fin 3,5 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fr. ……..</w:t>
      </w:r>
    </w:p>
    <w:p w:rsidR="00DB45C3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 xml:space="preserve">permissiun dal di per vehichels fin 3,5 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fr. ……..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per vehichels a duas rodas ston ins pajar la mesadad, per vehichels da passa 3,5 t il dubel da las tariffas qua survart.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La permissiun dal di vala per in viadi al lieu e per il return. Ella vala maximalmain 3 dis a partir dal di d'emissiun.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bookmarkStart w:id="0" w:name="_GoBack"/>
      <w:bookmarkEnd w:id="0"/>
      <w:r>
        <w:rPr>
          <w:sz w:val="24"/>
        </w:rPr>
        <w:t>Per vehichels da passa 3.5 t po la suprastanza communala incassar ina contribuziun al mantegniment supplementar da la via, e quai a norma da la capacitad da chargia, da la frequentaziun e da la lunghezza da la via sco er dal pais total dal vehichel (art. 8 al. 3 LItLTV).</w:t>
      </w:r>
    </w:p>
    <w:p w:rsidR="004414FE" w:rsidRPr="0086747E" w:rsidRDefault="004414FE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8 Prescripziuns spezialas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A35AF6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Sche las cundiziuns sin via èn disfavuraivlas, po la suprastanza communala scumandar tut ils viadis u relaschar restricziuns per in tschert temp e/u per tschertas categorias da vehichels.</w:t>
      </w: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A35AF6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Las barrieras ston puspè vegnir serradas suenter mintga passadi.</w:t>
      </w: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A35AF6" w:rsidRPr="009478E1" w:rsidRDefault="009C2C40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Sin il terren che cunfinescha cun las vias na dastgi betg vegnir charrà. Parcar e cruschar dastgan ins mo en ils lieus adattads ch'èn previs per quai.</w:t>
      </w:r>
    </w:p>
    <w:p w:rsidR="00A35AF6" w:rsidRPr="0086747E" w:rsidRDefault="00A35AF6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9478E1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br w:type="page"/>
      </w:r>
    </w:p>
    <w:p w:rsidR="004414FE" w:rsidRPr="009478E1" w:rsidRDefault="009C2C40" w:rsidP="009478E1">
      <w:pPr>
        <w:spacing w:line="360" w:lineRule="atLeast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u w:val="single"/>
        </w:rPr>
        <w:lastRenderedPageBreak/>
        <w:t>IV.</w:t>
      </w:r>
      <w:r>
        <w:rPr>
          <w:b/>
          <w:sz w:val="24"/>
          <w:u w:val="single"/>
        </w:rPr>
        <w:tab/>
        <w:t>Responsabladad e persecuziun penala</w:t>
      </w:r>
    </w:p>
    <w:p w:rsidR="00A35AF6" w:rsidRPr="0086747E" w:rsidRDefault="00A35AF6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Art. 9 Responsabladad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En cas da donns e d'accidents è la proprietaria u il proprietari da la via mo responsabla u responsabel en il rom da la responsabladad dal proprietari d'ina ovra (art. 58 DO).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Art. 10 Disposiziuns penalas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027AC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>a)</w:t>
      </w:r>
      <w:r>
        <w:rPr>
          <w:sz w:val="24"/>
        </w:rPr>
        <w:tab/>
        <w:t>En vischnancas autorisadas: procedura da multas disciplinaras tenor la LMD;</w:t>
      </w:r>
    </w:p>
    <w:p w:rsidR="007B7A55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>b)</w:t>
      </w:r>
      <w:r>
        <w:rPr>
          <w:sz w:val="24"/>
        </w:rPr>
        <w:tab/>
        <w:t>Eventuala regulaziun communala da la vischnanca;</w:t>
      </w:r>
    </w:p>
    <w:p w:rsidR="00D8209F" w:rsidRPr="009478E1" w:rsidRDefault="009C2C40" w:rsidP="009478E1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>L'abus da la permissiun po chaschunar l'annullaziun permanenta u temporara da quella.</w:t>
      </w:r>
    </w:p>
    <w:p w:rsidR="00A35AF6" w:rsidRPr="0086747E" w:rsidRDefault="00A35AF6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Art. 11 Execuziun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L'execuziun da quest reglament è chaussa da la suprastanza communala. Ella po delegar questa cumpetenza ad ina funcziunaria communala u in funcziunari communal.</w:t>
      </w:r>
    </w:p>
    <w:p w:rsidR="00B94C8F" w:rsidRPr="0086747E" w:rsidRDefault="00B94C8F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9478E1" w:rsidRPr="0086747E" w:rsidRDefault="009478E1" w:rsidP="009478E1">
      <w:pPr>
        <w:spacing w:line="360" w:lineRule="atLeast"/>
        <w:rPr>
          <w:rFonts w:cs="Arial"/>
          <w:b/>
          <w:sz w:val="24"/>
          <w:szCs w:val="24"/>
          <w:lang w:val="it-CH"/>
        </w:rPr>
      </w:pPr>
    </w:p>
    <w:p w:rsidR="00B94C8F" w:rsidRPr="009478E1" w:rsidRDefault="009C2C40" w:rsidP="009478E1">
      <w:pPr>
        <w:spacing w:line="360" w:lineRule="atLeast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u w:val="single"/>
        </w:rPr>
        <w:t>V.</w:t>
      </w:r>
      <w:r>
        <w:rPr>
          <w:b/>
          <w:sz w:val="24"/>
          <w:u w:val="single"/>
        </w:rPr>
        <w:tab/>
        <w:t>Disposiziuns finalas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 12 Publicaziun e signalisaziun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Las restricziuns da traffic ch'èn vegnidas relaschadas cun quest reglament ston vegnir publitgadas tenor l'art. </w:t>
      </w: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107 al. 1 e 2 OSV.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La signalisaziun vegn fatga en enclegientscha cun la Polizia chantunala da traffic.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b/>
          <w:sz w:val="24"/>
          <w:szCs w:val="24"/>
        </w:rPr>
      </w:pPr>
      <w:r>
        <w:rPr>
          <w:b/>
          <w:sz w:val="24"/>
        </w:rPr>
        <w:t>Art. 13</w:t>
      </w:r>
      <w:r>
        <w:rPr>
          <w:b/>
          <w:sz w:val="24"/>
        </w:rPr>
        <w:tab/>
        <w:t xml:space="preserve">Entrada en vigur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 xml:space="preserve">Quest reglament entra en vigur immediatamain suenter la terminaziun da la procedura tenor l'art. 7 al. 2 LItLTV e suenter la montascha da la signalisaziun correspundenta. </w:t>
      </w: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4414FE" w:rsidRPr="0086747E" w:rsidRDefault="004414FE" w:rsidP="009478E1">
      <w:pPr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  <w:r>
        <w:rPr>
          <w:sz w:val="24"/>
        </w:rPr>
        <w:t>Lieu e data</w:t>
      </w:r>
      <w:r>
        <w:rPr>
          <w:sz w:val="24"/>
        </w:rPr>
        <w:tab/>
        <w:t>Per la vischnanca</w:t>
      </w:r>
    </w:p>
    <w:p w:rsidR="00D8209F" w:rsidRPr="0086747E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86747E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it-CH"/>
        </w:rPr>
      </w:pPr>
    </w:p>
    <w:p w:rsidR="00D8209F" w:rsidRPr="009478E1" w:rsidRDefault="009C2C40" w:rsidP="009478E1">
      <w:pPr>
        <w:spacing w:line="360" w:lineRule="atLeast"/>
        <w:ind w:left="5103" w:hanging="5103"/>
        <w:rPr>
          <w:rFonts w:cs="Arial"/>
          <w:sz w:val="24"/>
          <w:szCs w:val="24"/>
        </w:rPr>
      </w:pPr>
      <w:r>
        <w:rPr>
          <w:sz w:val="24"/>
        </w:rPr>
        <w:t>Cuira, ils 4 da fanadur 2022</w:t>
      </w:r>
      <w:r>
        <w:rPr>
          <w:sz w:val="24"/>
        </w:rPr>
        <w:tab/>
      </w:r>
    </w:p>
    <w:p w:rsidR="00BC7376" w:rsidRPr="006C3260" w:rsidRDefault="00BC7376" w:rsidP="006C3260"/>
    <w:sectPr w:rsidR="00BC7376" w:rsidRPr="006C3260" w:rsidSect="00D8209F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D"/>
    <w:rsid w:val="000052C1"/>
    <w:rsid w:val="00005600"/>
    <w:rsid w:val="00011F69"/>
    <w:rsid w:val="0001442E"/>
    <w:rsid w:val="00014B81"/>
    <w:rsid w:val="00016320"/>
    <w:rsid w:val="00023A7D"/>
    <w:rsid w:val="00025E06"/>
    <w:rsid w:val="0002739F"/>
    <w:rsid w:val="00030DE9"/>
    <w:rsid w:val="00035DEF"/>
    <w:rsid w:val="00036F7D"/>
    <w:rsid w:val="0003754A"/>
    <w:rsid w:val="00041FC0"/>
    <w:rsid w:val="000431A4"/>
    <w:rsid w:val="00043594"/>
    <w:rsid w:val="000468AC"/>
    <w:rsid w:val="00056A4F"/>
    <w:rsid w:val="00056B0B"/>
    <w:rsid w:val="000639B7"/>
    <w:rsid w:val="00065569"/>
    <w:rsid w:val="00067BAB"/>
    <w:rsid w:val="000717AD"/>
    <w:rsid w:val="00073017"/>
    <w:rsid w:val="000738FE"/>
    <w:rsid w:val="0007615A"/>
    <w:rsid w:val="00080FCB"/>
    <w:rsid w:val="000817E9"/>
    <w:rsid w:val="00082BCD"/>
    <w:rsid w:val="000838A2"/>
    <w:rsid w:val="000854F7"/>
    <w:rsid w:val="00086137"/>
    <w:rsid w:val="0008659B"/>
    <w:rsid w:val="00090167"/>
    <w:rsid w:val="00091743"/>
    <w:rsid w:val="00091F5B"/>
    <w:rsid w:val="000949DC"/>
    <w:rsid w:val="000950F6"/>
    <w:rsid w:val="000952F3"/>
    <w:rsid w:val="00097FE0"/>
    <w:rsid w:val="000A0F70"/>
    <w:rsid w:val="000A19E0"/>
    <w:rsid w:val="000A28A3"/>
    <w:rsid w:val="000A31BD"/>
    <w:rsid w:val="000A4186"/>
    <w:rsid w:val="000B33C0"/>
    <w:rsid w:val="000B7106"/>
    <w:rsid w:val="000C09CC"/>
    <w:rsid w:val="000C1C9F"/>
    <w:rsid w:val="000C2CFD"/>
    <w:rsid w:val="000C3759"/>
    <w:rsid w:val="000C4D86"/>
    <w:rsid w:val="000C5850"/>
    <w:rsid w:val="000C6BCF"/>
    <w:rsid w:val="000C7867"/>
    <w:rsid w:val="000D024E"/>
    <w:rsid w:val="000D0589"/>
    <w:rsid w:val="000D216A"/>
    <w:rsid w:val="000D320E"/>
    <w:rsid w:val="000D4416"/>
    <w:rsid w:val="000E0DE3"/>
    <w:rsid w:val="000E106D"/>
    <w:rsid w:val="000E1297"/>
    <w:rsid w:val="000E4AC7"/>
    <w:rsid w:val="000E54D3"/>
    <w:rsid w:val="000F3474"/>
    <w:rsid w:val="000F35BC"/>
    <w:rsid w:val="000F36D7"/>
    <w:rsid w:val="000F535C"/>
    <w:rsid w:val="000F538F"/>
    <w:rsid w:val="00100E3E"/>
    <w:rsid w:val="001014D4"/>
    <w:rsid w:val="00102549"/>
    <w:rsid w:val="00105977"/>
    <w:rsid w:val="001101B2"/>
    <w:rsid w:val="001110E5"/>
    <w:rsid w:val="001126AA"/>
    <w:rsid w:val="001137BC"/>
    <w:rsid w:val="00117BB3"/>
    <w:rsid w:val="00125356"/>
    <w:rsid w:val="0013081A"/>
    <w:rsid w:val="00131576"/>
    <w:rsid w:val="00132575"/>
    <w:rsid w:val="00133F52"/>
    <w:rsid w:val="001401A9"/>
    <w:rsid w:val="00140472"/>
    <w:rsid w:val="001434C4"/>
    <w:rsid w:val="00146AF9"/>
    <w:rsid w:val="00147B23"/>
    <w:rsid w:val="0015194E"/>
    <w:rsid w:val="0015300C"/>
    <w:rsid w:val="00157335"/>
    <w:rsid w:val="0016229A"/>
    <w:rsid w:val="0016413D"/>
    <w:rsid w:val="001677CD"/>
    <w:rsid w:val="001717CC"/>
    <w:rsid w:val="0017415A"/>
    <w:rsid w:val="001811B8"/>
    <w:rsid w:val="00187BB7"/>
    <w:rsid w:val="001908B2"/>
    <w:rsid w:val="00191A5E"/>
    <w:rsid w:val="001954F2"/>
    <w:rsid w:val="0019568A"/>
    <w:rsid w:val="00195B39"/>
    <w:rsid w:val="001A546E"/>
    <w:rsid w:val="001A5FA6"/>
    <w:rsid w:val="001B3A00"/>
    <w:rsid w:val="001C32D7"/>
    <w:rsid w:val="001D0057"/>
    <w:rsid w:val="001D0AB1"/>
    <w:rsid w:val="001D0F07"/>
    <w:rsid w:val="001D392B"/>
    <w:rsid w:val="001D5D4F"/>
    <w:rsid w:val="001D64D4"/>
    <w:rsid w:val="001D6B56"/>
    <w:rsid w:val="001D7A34"/>
    <w:rsid w:val="001E02E8"/>
    <w:rsid w:val="001E5022"/>
    <w:rsid w:val="001E73C0"/>
    <w:rsid w:val="001E7731"/>
    <w:rsid w:val="001F5550"/>
    <w:rsid w:val="001F5ECE"/>
    <w:rsid w:val="00203BCD"/>
    <w:rsid w:val="00205DE0"/>
    <w:rsid w:val="00205EDB"/>
    <w:rsid w:val="00205F39"/>
    <w:rsid w:val="00206017"/>
    <w:rsid w:val="0020628A"/>
    <w:rsid w:val="00207751"/>
    <w:rsid w:val="0021001C"/>
    <w:rsid w:val="00210AA0"/>
    <w:rsid w:val="0021208A"/>
    <w:rsid w:val="0021524A"/>
    <w:rsid w:val="002159F6"/>
    <w:rsid w:val="0022119B"/>
    <w:rsid w:val="00221877"/>
    <w:rsid w:val="00221FE4"/>
    <w:rsid w:val="00222E6B"/>
    <w:rsid w:val="00223B49"/>
    <w:rsid w:val="002303CD"/>
    <w:rsid w:val="00230892"/>
    <w:rsid w:val="0023108D"/>
    <w:rsid w:val="002319EC"/>
    <w:rsid w:val="00232FBB"/>
    <w:rsid w:val="00236B87"/>
    <w:rsid w:val="002377F5"/>
    <w:rsid w:val="00241F38"/>
    <w:rsid w:val="00243CA2"/>
    <w:rsid w:val="002512D6"/>
    <w:rsid w:val="0025391B"/>
    <w:rsid w:val="0026260C"/>
    <w:rsid w:val="00262BD9"/>
    <w:rsid w:val="00263371"/>
    <w:rsid w:val="002644A4"/>
    <w:rsid w:val="0026598E"/>
    <w:rsid w:val="002725CE"/>
    <w:rsid w:val="0027463A"/>
    <w:rsid w:val="00277C79"/>
    <w:rsid w:val="0028089A"/>
    <w:rsid w:val="0028556B"/>
    <w:rsid w:val="0029017A"/>
    <w:rsid w:val="00292DFD"/>
    <w:rsid w:val="002A33F1"/>
    <w:rsid w:val="002A5ED2"/>
    <w:rsid w:val="002A7893"/>
    <w:rsid w:val="002C1A18"/>
    <w:rsid w:val="002C2D18"/>
    <w:rsid w:val="002C399C"/>
    <w:rsid w:val="002C6AAE"/>
    <w:rsid w:val="002E2B81"/>
    <w:rsid w:val="002F0459"/>
    <w:rsid w:val="002F6438"/>
    <w:rsid w:val="002F6CBA"/>
    <w:rsid w:val="002F7FF9"/>
    <w:rsid w:val="0030044D"/>
    <w:rsid w:val="003028B7"/>
    <w:rsid w:val="00302A5D"/>
    <w:rsid w:val="0030390B"/>
    <w:rsid w:val="00305D30"/>
    <w:rsid w:val="00310EE3"/>
    <w:rsid w:val="00311708"/>
    <w:rsid w:val="00311FAF"/>
    <w:rsid w:val="003123F0"/>
    <w:rsid w:val="00312F81"/>
    <w:rsid w:val="00317FDF"/>
    <w:rsid w:val="00320232"/>
    <w:rsid w:val="00321AEB"/>
    <w:rsid w:val="003262DA"/>
    <w:rsid w:val="00330C31"/>
    <w:rsid w:val="00333C05"/>
    <w:rsid w:val="00334AFF"/>
    <w:rsid w:val="00337621"/>
    <w:rsid w:val="0034020B"/>
    <w:rsid w:val="00340EE4"/>
    <w:rsid w:val="00341845"/>
    <w:rsid w:val="00352027"/>
    <w:rsid w:val="003539F5"/>
    <w:rsid w:val="0035534D"/>
    <w:rsid w:val="00356206"/>
    <w:rsid w:val="00361C70"/>
    <w:rsid w:val="003628D0"/>
    <w:rsid w:val="00364107"/>
    <w:rsid w:val="00365BDB"/>
    <w:rsid w:val="0036621E"/>
    <w:rsid w:val="00367540"/>
    <w:rsid w:val="00370FC6"/>
    <w:rsid w:val="00371550"/>
    <w:rsid w:val="00372C40"/>
    <w:rsid w:val="00375F4A"/>
    <w:rsid w:val="00377399"/>
    <w:rsid w:val="00381763"/>
    <w:rsid w:val="00381DA9"/>
    <w:rsid w:val="00386D8A"/>
    <w:rsid w:val="00387882"/>
    <w:rsid w:val="0039016C"/>
    <w:rsid w:val="00392AA4"/>
    <w:rsid w:val="003973B9"/>
    <w:rsid w:val="003A0413"/>
    <w:rsid w:val="003A0F8B"/>
    <w:rsid w:val="003A36BC"/>
    <w:rsid w:val="003A4BCA"/>
    <w:rsid w:val="003A5180"/>
    <w:rsid w:val="003A7A9F"/>
    <w:rsid w:val="003B0077"/>
    <w:rsid w:val="003B5CBB"/>
    <w:rsid w:val="003C00D6"/>
    <w:rsid w:val="003C08C7"/>
    <w:rsid w:val="003C1357"/>
    <w:rsid w:val="003C6AA2"/>
    <w:rsid w:val="003C710E"/>
    <w:rsid w:val="003D09D0"/>
    <w:rsid w:val="003D131F"/>
    <w:rsid w:val="003D262B"/>
    <w:rsid w:val="003D6F1B"/>
    <w:rsid w:val="003E4C77"/>
    <w:rsid w:val="003E63F1"/>
    <w:rsid w:val="00404FF3"/>
    <w:rsid w:val="004055B6"/>
    <w:rsid w:val="00405C45"/>
    <w:rsid w:val="00407735"/>
    <w:rsid w:val="00411CA9"/>
    <w:rsid w:val="0041213B"/>
    <w:rsid w:val="004123EC"/>
    <w:rsid w:val="00412550"/>
    <w:rsid w:val="00413FB4"/>
    <w:rsid w:val="00416891"/>
    <w:rsid w:val="00417973"/>
    <w:rsid w:val="004202FC"/>
    <w:rsid w:val="0042547F"/>
    <w:rsid w:val="00434B5E"/>
    <w:rsid w:val="004359EC"/>
    <w:rsid w:val="00437EFA"/>
    <w:rsid w:val="00440461"/>
    <w:rsid w:val="004414FE"/>
    <w:rsid w:val="0044150B"/>
    <w:rsid w:val="0044602F"/>
    <w:rsid w:val="00457003"/>
    <w:rsid w:val="00460499"/>
    <w:rsid w:val="00461388"/>
    <w:rsid w:val="00466DAF"/>
    <w:rsid w:val="00466DE8"/>
    <w:rsid w:val="004700B7"/>
    <w:rsid w:val="00471BC4"/>
    <w:rsid w:val="00471E17"/>
    <w:rsid w:val="004737B7"/>
    <w:rsid w:val="00475410"/>
    <w:rsid w:val="00475873"/>
    <w:rsid w:val="00480B75"/>
    <w:rsid w:val="00484F17"/>
    <w:rsid w:val="00487C39"/>
    <w:rsid w:val="004A0104"/>
    <w:rsid w:val="004A17BC"/>
    <w:rsid w:val="004A2BDE"/>
    <w:rsid w:val="004A329E"/>
    <w:rsid w:val="004A3B58"/>
    <w:rsid w:val="004A5ED4"/>
    <w:rsid w:val="004B18AC"/>
    <w:rsid w:val="004B22B9"/>
    <w:rsid w:val="004B6A82"/>
    <w:rsid w:val="004B750D"/>
    <w:rsid w:val="004C09B9"/>
    <w:rsid w:val="004C0F3E"/>
    <w:rsid w:val="004C46BE"/>
    <w:rsid w:val="004C4793"/>
    <w:rsid w:val="004C611E"/>
    <w:rsid w:val="004C7532"/>
    <w:rsid w:val="004D13F3"/>
    <w:rsid w:val="004D2130"/>
    <w:rsid w:val="004D2CB4"/>
    <w:rsid w:val="004D3178"/>
    <w:rsid w:val="004D3C65"/>
    <w:rsid w:val="004D405D"/>
    <w:rsid w:val="004D4DA2"/>
    <w:rsid w:val="004D7D90"/>
    <w:rsid w:val="004E06AA"/>
    <w:rsid w:val="004E06C9"/>
    <w:rsid w:val="004E095A"/>
    <w:rsid w:val="004E1462"/>
    <w:rsid w:val="004E623A"/>
    <w:rsid w:val="004F0054"/>
    <w:rsid w:val="004F09A3"/>
    <w:rsid w:val="004F398E"/>
    <w:rsid w:val="004F48E5"/>
    <w:rsid w:val="004F4C4D"/>
    <w:rsid w:val="004F64B3"/>
    <w:rsid w:val="0050030E"/>
    <w:rsid w:val="00501004"/>
    <w:rsid w:val="0050233A"/>
    <w:rsid w:val="005025AB"/>
    <w:rsid w:val="005061A1"/>
    <w:rsid w:val="00506EBD"/>
    <w:rsid w:val="0050703F"/>
    <w:rsid w:val="00516388"/>
    <w:rsid w:val="00516759"/>
    <w:rsid w:val="00522586"/>
    <w:rsid w:val="00523A24"/>
    <w:rsid w:val="00526428"/>
    <w:rsid w:val="00526514"/>
    <w:rsid w:val="005301E2"/>
    <w:rsid w:val="005307F9"/>
    <w:rsid w:val="00532683"/>
    <w:rsid w:val="00537D1C"/>
    <w:rsid w:val="00543834"/>
    <w:rsid w:val="00544006"/>
    <w:rsid w:val="00550580"/>
    <w:rsid w:val="0055314F"/>
    <w:rsid w:val="005566E6"/>
    <w:rsid w:val="00564BE6"/>
    <w:rsid w:val="00565866"/>
    <w:rsid w:val="00567B47"/>
    <w:rsid w:val="005711D0"/>
    <w:rsid w:val="00571484"/>
    <w:rsid w:val="00572205"/>
    <w:rsid w:val="00572424"/>
    <w:rsid w:val="0057295C"/>
    <w:rsid w:val="00577C2D"/>
    <w:rsid w:val="00581024"/>
    <w:rsid w:val="005839EC"/>
    <w:rsid w:val="0058405A"/>
    <w:rsid w:val="00584733"/>
    <w:rsid w:val="005853F8"/>
    <w:rsid w:val="005854C3"/>
    <w:rsid w:val="00591073"/>
    <w:rsid w:val="005927BC"/>
    <w:rsid w:val="005933C0"/>
    <w:rsid w:val="005950CE"/>
    <w:rsid w:val="005A08B0"/>
    <w:rsid w:val="005A3382"/>
    <w:rsid w:val="005B1E25"/>
    <w:rsid w:val="005B2BA2"/>
    <w:rsid w:val="005B336E"/>
    <w:rsid w:val="005B3CD0"/>
    <w:rsid w:val="005B6AB0"/>
    <w:rsid w:val="005B6BC5"/>
    <w:rsid w:val="005C0BE1"/>
    <w:rsid w:val="005C4164"/>
    <w:rsid w:val="005C42CE"/>
    <w:rsid w:val="005C4CCF"/>
    <w:rsid w:val="005C6D76"/>
    <w:rsid w:val="005C74F2"/>
    <w:rsid w:val="005D37BB"/>
    <w:rsid w:val="005D5C2F"/>
    <w:rsid w:val="005E0365"/>
    <w:rsid w:val="005E0FA7"/>
    <w:rsid w:val="005E391B"/>
    <w:rsid w:val="005E41B4"/>
    <w:rsid w:val="005F2A00"/>
    <w:rsid w:val="005F2D90"/>
    <w:rsid w:val="005F464C"/>
    <w:rsid w:val="005F5506"/>
    <w:rsid w:val="006010BE"/>
    <w:rsid w:val="0060249F"/>
    <w:rsid w:val="00602FFF"/>
    <w:rsid w:val="00603304"/>
    <w:rsid w:val="00603A81"/>
    <w:rsid w:val="006050C4"/>
    <w:rsid w:val="00605670"/>
    <w:rsid w:val="00607547"/>
    <w:rsid w:val="00607DD4"/>
    <w:rsid w:val="00612565"/>
    <w:rsid w:val="00612CA9"/>
    <w:rsid w:val="00613131"/>
    <w:rsid w:val="00617ED2"/>
    <w:rsid w:val="00621445"/>
    <w:rsid w:val="00621CB8"/>
    <w:rsid w:val="00623E9F"/>
    <w:rsid w:val="00623ED4"/>
    <w:rsid w:val="00624B5A"/>
    <w:rsid w:val="0063069F"/>
    <w:rsid w:val="0063318A"/>
    <w:rsid w:val="00636CF4"/>
    <w:rsid w:val="00636D45"/>
    <w:rsid w:val="00643441"/>
    <w:rsid w:val="00644842"/>
    <w:rsid w:val="0064707D"/>
    <w:rsid w:val="00650168"/>
    <w:rsid w:val="006508BE"/>
    <w:rsid w:val="00650BF8"/>
    <w:rsid w:val="0065109C"/>
    <w:rsid w:val="00656142"/>
    <w:rsid w:val="0066592E"/>
    <w:rsid w:val="00670064"/>
    <w:rsid w:val="006713C0"/>
    <w:rsid w:val="00671715"/>
    <w:rsid w:val="00672090"/>
    <w:rsid w:val="00673482"/>
    <w:rsid w:val="00673CF7"/>
    <w:rsid w:val="00674D7B"/>
    <w:rsid w:val="0067702E"/>
    <w:rsid w:val="006770AB"/>
    <w:rsid w:val="006801E2"/>
    <w:rsid w:val="00681A5E"/>
    <w:rsid w:val="0068289C"/>
    <w:rsid w:val="00682ED3"/>
    <w:rsid w:val="00684245"/>
    <w:rsid w:val="00685899"/>
    <w:rsid w:val="00690B21"/>
    <w:rsid w:val="00691497"/>
    <w:rsid w:val="00693E0F"/>
    <w:rsid w:val="00695477"/>
    <w:rsid w:val="00695AC6"/>
    <w:rsid w:val="006A39AF"/>
    <w:rsid w:val="006A75A4"/>
    <w:rsid w:val="006A7AFD"/>
    <w:rsid w:val="006B0D4F"/>
    <w:rsid w:val="006B1002"/>
    <w:rsid w:val="006B21EB"/>
    <w:rsid w:val="006C3260"/>
    <w:rsid w:val="006C3E8D"/>
    <w:rsid w:val="006C6253"/>
    <w:rsid w:val="006C778B"/>
    <w:rsid w:val="006D7F5B"/>
    <w:rsid w:val="006E314F"/>
    <w:rsid w:val="006E55F8"/>
    <w:rsid w:val="006E5D8E"/>
    <w:rsid w:val="006F027C"/>
    <w:rsid w:val="006F137D"/>
    <w:rsid w:val="006F6809"/>
    <w:rsid w:val="006F7DE4"/>
    <w:rsid w:val="00704670"/>
    <w:rsid w:val="0070573B"/>
    <w:rsid w:val="0070594E"/>
    <w:rsid w:val="00705F4E"/>
    <w:rsid w:val="00707753"/>
    <w:rsid w:val="00711FFA"/>
    <w:rsid w:val="0071364C"/>
    <w:rsid w:val="00721085"/>
    <w:rsid w:val="00723C5B"/>
    <w:rsid w:val="007242EE"/>
    <w:rsid w:val="007243EC"/>
    <w:rsid w:val="00730375"/>
    <w:rsid w:val="00731A36"/>
    <w:rsid w:val="007322D2"/>
    <w:rsid w:val="0073375A"/>
    <w:rsid w:val="007348C0"/>
    <w:rsid w:val="00734E71"/>
    <w:rsid w:val="00736B89"/>
    <w:rsid w:val="00740D8F"/>
    <w:rsid w:val="00740FB5"/>
    <w:rsid w:val="00741615"/>
    <w:rsid w:val="00742ED2"/>
    <w:rsid w:val="00752BC0"/>
    <w:rsid w:val="00753F74"/>
    <w:rsid w:val="0075504E"/>
    <w:rsid w:val="007566B4"/>
    <w:rsid w:val="00756DDD"/>
    <w:rsid w:val="0075799C"/>
    <w:rsid w:val="00757C6A"/>
    <w:rsid w:val="00757DB6"/>
    <w:rsid w:val="007602D3"/>
    <w:rsid w:val="00764FC8"/>
    <w:rsid w:val="00765ACD"/>
    <w:rsid w:val="007723F1"/>
    <w:rsid w:val="0077499A"/>
    <w:rsid w:val="0077555B"/>
    <w:rsid w:val="00777994"/>
    <w:rsid w:val="00780E19"/>
    <w:rsid w:val="00791285"/>
    <w:rsid w:val="00797111"/>
    <w:rsid w:val="0079741B"/>
    <w:rsid w:val="0079767C"/>
    <w:rsid w:val="007A2839"/>
    <w:rsid w:val="007A31D0"/>
    <w:rsid w:val="007A3CC5"/>
    <w:rsid w:val="007B3592"/>
    <w:rsid w:val="007B6D14"/>
    <w:rsid w:val="007B795A"/>
    <w:rsid w:val="007B7A55"/>
    <w:rsid w:val="007C1111"/>
    <w:rsid w:val="007C59CE"/>
    <w:rsid w:val="007C6567"/>
    <w:rsid w:val="007D0CE0"/>
    <w:rsid w:val="007D36AC"/>
    <w:rsid w:val="007D7E33"/>
    <w:rsid w:val="007E0935"/>
    <w:rsid w:val="007E19A8"/>
    <w:rsid w:val="007E4843"/>
    <w:rsid w:val="007F12EF"/>
    <w:rsid w:val="007F2771"/>
    <w:rsid w:val="007F3D5B"/>
    <w:rsid w:val="007F48DF"/>
    <w:rsid w:val="007F51B5"/>
    <w:rsid w:val="00800B0F"/>
    <w:rsid w:val="00800F12"/>
    <w:rsid w:val="00801122"/>
    <w:rsid w:val="00801123"/>
    <w:rsid w:val="008021E0"/>
    <w:rsid w:val="00802C99"/>
    <w:rsid w:val="00803370"/>
    <w:rsid w:val="008033BF"/>
    <w:rsid w:val="0080449B"/>
    <w:rsid w:val="0080470B"/>
    <w:rsid w:val="00806532"/>
    <w:rsid w:val="0080745E"/>
    <w:rsid w:val="00814108"/>
    <w:rsid w:val="00814697"/>
    <w:rsid w:val="0081499C"/>
    <w:rsid w:val="00821F49"/>
    <w:rsid w:val="008250B3"/>
    <w:rsid w:val="008260B3"/>
    <w:rsid w:val="00826DA9"/>
    <w:rsid w:val="00826EAD"/>
    <w:rsid w:val="00833003"/>
    <w:rsid w:val="008342F2"/>
    <w:rsid w:val="00837339"/>
    <w:rsid w:val="00837611"/>
    <w:rsid w:val="00837A3D"/>
    <w:rsid w:val="00841127"/>
    <w:rsid w:val="00841DB8"/>
    <w:rsid w:val="00842D02"/>
    <w:rsid w:val="00844EFB"/>
    <w:rsid w:val="008468FB"/>
    <w:rsid w:val="008473AE"/>
    <w:rsid w:val="00850D50"/>
    <w:rsid w:val="008510A8"/>
    <w:rsid w:val="008520EA"/>
    <w:rsid w:val="00853704"/>
    <w:rsid w:val="008608CA"/>
    <w:rsid w:val="00860F79"/>
    <w:rsid w:val="0086134E"/>
    <w:rsid w:val="008669A7"/>
    <w:rsid w:val="0086747E"/>
    <w:rsid w:val="0087349D"/>
    <w:rsid w:val="00873BBB"/>
    <w:rsid w:val="00877100"/>
    <w:rsid w:val="00882019"/>
    <w:rsid w:val="00892510"/>
    <w:rsid w:val="008A05A0"/>
    <w:rsid w:val="008A12A6"/>
    <w:rsid w:val="008A1BF2"/>
    <w:rsid w:val="008A3C2B"/>
    <w:rsid w:val="008A7394"/>
    <w:rsid w:val="008A7D3E"/>
    <w:rsid w:val="008B0A80"/>
    <w:rsid w:val="008B19C5"/>
    <w:rsid w:val="008B3F51"/>
    <w:rsid w:val="008B4523"/>
    <w:rsid w:val="008B4831"/>
    <w:rsid w:val="008B65D7"/>
    <w:rsid w:val="008B7A4E"/>
    <w:rsid w:val="008C3A78"/>
    <w:rsid w:val="008C4279"/>
    <w:rsid w:val="008C4BBD"/>
    <w:rsid w:val="008C57F9"/>
    <w:rsid w:val="008C62D7"/>
    <w:rsid w:val="008D1061"/>
    <w:rsid w:val="008E120E"/>
    <w:rsid w:val="008E16E5"/>
    <w:rsid w:val="008E217C"/>
    <w:rsid w:val="008F2E41"/>
    <w:rsid w:val="008F3B5A"/>
    <w:rsid w:val="008F4A72"/>
    <w:rsid w:val="008F6294"/>
    <w:rsid w:val="008F6AEF"/>
    <w:rsid w:val="008F7132"/>
    <w:rsid w:val="00906C28"/>
    <w:rsid w:val="00907E30"/>
    <w:rsid w:val="00910208"/>
    <w:rsid w:val="00912268"/>
    <w:rsid w:val="009132E2"/>
    <w:rsid w:val="009138BB"/>
    <w:rsid w:val="00914FE2"/>
    <w:rsid w:val="009173DD"/>
    <w:rsid w:val="00921F79"/>
    <w:rsid w:val="0092291B"/>
    <w:rsid w:val="00925DCE"/>
    <w:rsid w:val="009264BF"/>
    <w:rsid w:val="00926B29"/>
    <w:rsid w:val="009271CE"/>
    <w:rsid w:val="00930D5E"/>
    <w:rsid w:val="00934194"/>
    <w:rsid w:val="009354A1"/>
    <w:rsid w:val="00935A22"/>
    <w:rsid w:val="009371AD"/>
    <w:rsid w:val="00937F98"/>
    <w:rsid w:val="00941585"/>
    <w:rsid w:val="00942B8F"/>
    <w:rsid w:val="00943CDD"/>
    <w:rsid w:val="009478E1"/>
    <w:rsid w:val="00947B6C"/>
    <w:rsid w:val="00951981"/>
    <w:rsid w:val="00951A6F"/>
    <w:rsid w:val="00951CEA"/>
    <w:rsid w:val="009545F8"/>
    <w:rsid w:val="00956DB0"/>
    <w:rsid w:val="009576DC"/>
    <w:rsid w:val="009579B7"/>
    <w:rsid w:val="0096000A"/>
    <w:rsid w:val="00961E7A"/>
    <w:rsid w:val="0096294F"/>
    <w:rsid w:val="00975025"/>
    <w:rsid w:val="00977697"/>
    <w:rsid w:val="00980864"/>
    <w:rsid w:val="00981CBB"/>
    <w:rsid w:val="009820EC"/>
    <w:rsid w:val="009825DC"/>
    <w:rsid w:val="00990238"/>
    <w:rsid w:val="00990CEB"/>
    <w:rsid w:val="009910B1"/>
    <w:rsid w:val="00991998"/>
    <w:rsid w:val="009B003F"/>
    <w:rsid w:val="009B0B21"/>
    <w:rsid w:val="009B0FF6"/>
    <w:rsid w:val="009B36B2"/>
    <w:rsid w:val="009B5F91"/>
    <w:rsid w:val="009C0307"/>
    <w:rsid w:val="009C2C40"/>
    <w:rsid w:val="009C6B79"/>
    <w:rsid w:val="009C7BE8"/>
    <w:rsid w:val="009D1A85"/>
    <w:rsid w:val="009D37BA"/>
    <w:rsid w:val="009D3AE1"/>
    <w:rsid w:val="009D47EE"/>
    <w:rsid w:val="009D71D2"/>
    <w:rsid w:val="009E144B"/>
    <w:rsid w:val="009E20D1"/>
    <w:rsid w:val="009E5972"/>
    <w:rsid w:val="009E5DE7"/>
    <w:rsid w:val="009F0E9F"/>
    <w:rsid w:val="009F6AB6"/>
    <w:rsid w:val="00A006D9"/>
    <w:rsid w:val="00A015DA"/>
    <w:rsid w:val="00A01E45"/>
    <w:rsid w:val="00A04FA5"/>
    <w:rsid w:val="00A05C7F"/>
    <w:rsid w:val="00A12335"/>
    <w:rsid w:val="00A225AD"/>
    <w:rsid w:val="00A272CF"/>
    <w:rsid w:val="00A31600"/>
    <w:rsid w:val="00A32108"/>
    <w:rsid w:val="00A33431"/>
    <w:rsid w:val="00A33630"/>
    <w:rsid w:val="00A35AF6"/>
    <w:rsid w:val="00A46417"/>
    <w:rsid w:val="00A50963"/>
    <w:rsid w:val="00A52D00"/>
    <w:rsid w:val="00A537E7"/>
    <w:rsid w:val="00A54070"/>
    <w:rsid w:val="00A60A62"/>
    <w:rsid w:val="00A61D6A"/>
    <w:rsid w:val="00A63BE1"/>
    <w:rsid w:val="00A63E25"/>
    <w:rsid w:val="00A65156"/>
    <w:rsid w:val="00A65625"/>
    <w:rsid w:val="00A71AD8"/>
    <w:rsid w:val="00A73528"/>
    <w:rsid w:val="00A76A45"/>
    <w:rsid w:val="00A80E26"/>
    <w:rsid w:val="00A81B78"/>
    <w:rsid w:val="00A829C8"/>
    <w:rsid w:val="00A832F9"/>
    <w:rsid w:val="00A845EE"/>
    <w:rsid w:val="00A85EBB"/>
    <w:rsid w:val="00A8679B"/>
    <w:rsid w:val="00A905EE"/>
    <w:rsid w:val="00A90E0F"/>
    <w:rsid w:val="00A94DB4"/>
    <w:rsid w:val="00A9648D"/>
    <w:rsid w:val="00AA023E"/>
    <w:rsid w:val="00AA119B"/>
    <w:rsid w:val="00AA2F5C"/>
    <w:rsid w:val="00AA451A"/>
    <w:rsid w:val="00AA46DD"/>
    <w:rsid w:val="00AA60DF"/>
    <w:rsid w:val="00AA6BEE"/>
    <w:rsid w:val="00AB176D"/>
    <w:rsid w:val="00AB20C4"/>
    <w:rsid w:val="00AB4AF3"/>
    <w:rsid w:val="00AB658D"/>
    <w:rsid w:val="00AB7784"/>
    <w:rsid w:val="00AB7F4B"/>
    <w:rsid w:val="00AC18AD"/>
    <w:rsid w:val="00AC26A5"/>
    <w:rsid w:val="00AC2941"/>
    <w:rsid w:val="00AC4D99"/>
    <w:rsid w:val="00AC560D"/>
    <w:rsid w:val="00AD0CDD"/>
    <w:rsid w:val="00AE13CD"/>
    <w:rsid w:val="00AE269C"/>
    <w:rsid w:val="00AE2B15"/>
    <w:rsid w:val="00AE45BB"/>
    <w:rsid w:val="00AE4799"/>
    <w:rsid w:val="00AF3F37"/>
    <w:rsid w:val="00AF4068"/>
    <w:rsid w:val="00AF4F26"/>
    <w:rsid w:val="00AF58C9"/>
    <w:rsid w:val="00AF5D73"/>
    <w:rsid w:val="00AF6138"/>
    <w:rsid w:val="00AF6BF0"/>
    <w:rsid w:val="00B01135"/>
    <w:rsid w:val="00B02CA2"/>
    <w:rsid w:val="00B035FD"/>
    <w:rsid w:val="00B04B5A"/>
    <w:rsid w:val="00B13FA1"/>
    <w:rsid w:val="00B17D77"/>
    <w:rsid w:val="00B20CA5"/>
    <w:rsid w:val="00B21129"/>
    <w:rsid w:val="00B22301"/>
    <w:rsid w:val="00B24C18"/>
    <w:rsid w:val="00B33223"/>
    <w:rsid w:val="00B3334C"/>
    <w:rsid w:val="00B36828"/>
    <w:rsid w:val="00B4032A"/>
    <w:rsid w:val="00B413D4"/>
    <w:rsid w:val="00B421AD"/>
    <w:rsid w:val="00B44495"/>
    <w:rsid w:val="00B53B73"/>
    <w:rsid w:val="00B548AA"/>
    <w:rsid w:val="00B54AE9"/>
    <w:rsid w:val="00B54B14"/>
    <w:rsid w:val="00B56F20"/>
    <w:rsid w:val="00B57F58"/>
    <w:rsid w:val="00B608EC"/>
    <w:rsid w:val="00B6232E"/>
    <w:rsid w:val="00B65C61"/>
    <w:rsid w:val="00B67520"/>
    <w:rsid w:val="00B67A5C"/>
    <w:rsid w:val="00B7277A"/>
    <w:rsid w:val="00B7337F"/>
    <w:rsid w:val="00B74C79"/>
    <w:rsid w:val="00B75E2C"/>
    <w:rsid w:val="00B815D4"/>
    <w:rsid w:val="00B82793"/>
    <w:rsid w:val="00B834A1"/>
    <w:rsid w:val="00B8467F"/>
    <w:rsid w:val="00B84DD2"/>
    <w:rsid w:val="00B861BD"/>
    <w:rsid w:val="00B86F25"/>
    <w:rsid w:val="00B878CC"/>
    <w:rsid w:val="00B900E6"/>
    <w:rsid w:val="00B91C69"/>
    <w:rsid w:val="00B92FB6"/>
    <w:rsid w:val="00B94C8F"/>
    <w:rsid w:val="00B9571D"/>
    <w:rsid w:val="00B96DB0"/>
    <w:rsid w:val="00BA1E00"/>
    <w:rsid w:val="00BA7669"/>
    <w:rsid w:val="00BB3C98"/>
    <w:rsid w:val="00BB45EB"/>
    <w:rsid w:val="00BC7376"/>
    <w:rsid w:val="00BC7BAF"/>
    <w:rsid w:val="00BD1715"/>
    <w:rsid w:val="00BD232D"/>
    <w:rsid w:val="00BD4CF4"/>
    <w:rsid w:val="00BD5AD0"/>
    <w:rsid w:val="00BD7D38"/>
    <w:rsid w:val="00BE02D1"/>
    <w:rsid w:val="00BE13EC"/>
    <w:rsid w:val="00BE232C"/>
    <w:rsid w:val="00BE574A"/>
    <w:rsid w:val="00BE5E58"/>
    <w:rsid w:val="00BE69F3"/>
    <w:rsid w:val="00BF39BA"/>
    <w:rsid w:val="00BF5683"/>
    <w:rsid w:val="00BF6A58"/>
    <w:rsid w:val="00BF6F05"/>
    <w:rsid w:val="00C07339"/>
    <w:rsid w:val="00C13A26"/>
    <w:rsid w:val="00C15E35"/>
    <w:rsid w:val="00C203C6"/>
    <w:rsid w:val="00C214FB"/>
    <w:rsid w:val="00C230A8"/>
    <w:rsid w:val="00C25EC5"/>
    <w:rsid w:val="00C27961"/>
    <w:rsid w:val="00C33359"/>
    <w:rsid w:val="00C33F81"/>
    <w:rsid w:val="00C34ED0"/>
    <w:rsid w:val="00C377A2"/>
    <w:rsid w:val="00C40A2F"/>
    <w:rsid w:val="00C40FAC"/>
    <w:rsid w:val="00C42F73"/>
    <w:rsid w:val="00C538D7"/>
    <w:rsid w:val="00C53C52"/>
    <w:rsid w:val="00C558A7"/>
    <w:rsid w:val="00C56667"/>
    <w:rsid w:val="00C57E93"/>
    <w:rsid w:val="00C60902"/>
    <w:rsid w:val="00C62713"/>
    <w:rsid w:val="00C64CB9"/>
    <w:rsid w:val="00C65213"/>
    <w:rsid w:val="00C66A99"/>
    <w:rsid w:val="00C80B2F"/>
    <w:rsid w:val="00C83C89"/>
    <w:rsid w:val="00C86E66"/>
    <w:rsid w:val="00C879FE"/>
    <w:rsid w:val="00C903AD"/>
    <w:rsid w:val="00C91521"/>
    <w:rsid w:val="00C9737A"/>
    <w:rsid w:val="00CA3607"/>
    <w:rsid w:val="00CA5D17"/>
    <w:rsid w:val="00CA62B2"/>
    <w:rsid w:val="00CA6E3B"/>
    <w:rsid w:val="00CB0406"/>
    <w:rsid w:val="00CB2C74"/>
    <w:rsid w:val="00CB4AD1"/>
    <w:rsid w:val="00CC0119"/>
    <w:rsid w:val="00CC08C7"/>
    <w:rsid w:val="00CC0980"/>
    <w:rsid w:val="00CC136B"/>
    <w:rsid w:val="00CC1AA5"/>
    <w:rsid w:val="00CC30A5"/>
    <w:rsid w:val="00CC3FC5"/>
    <w:rsid w:val="00CD364E"/>
    <w:rsid w:val="00CE18EA"/>
    <w:rsid w:val="00CE1F3A"/>
    <w:rsid w:val="00CE2531"/>
    <w:rsid w:val="00CE61FC"/>
    <w:rsid w:val="00CE6DCE"/>
    <w:rsid w:val="00CF4490"/>
    <w:rsid w:val="00D027AC"/>
    <w:rsid w:val="00D064DD"/>
    <w:rsid w:val="00D11478"/>
    <w:rsid w:val="00D142E4"/>
    <w:rsid w:val="00D14D95"/>
    <w:rsid w:val="00D21C01"/>
    <w:rsid w:val="00D22270"/>
    <w:rsid w:val="00D23187"/>
    <w:rsid w:val="00D239BB"/>
    <w:rsid w:val="00D25D08"/>
    <w:rsid w:val="00D27D84"/>
    <w:rsid w:val="00D32E6A"/>
    <w:rsid w:val="00D34277"/>
    <w:rsid w:val="00D40427"/>
    <w:rsid w:val="00D40DE8"/>
    <w:rsid w:val="00D40F9E"/>
    <w:rsid w:val="00D474DE"/>
    <w:rsid w:val="00D4761A"/>
    <w:rsid w:val="00D502DC"/>
    <w:rsid w:val="00D529D5"/>
    <w:rsid w:val="00D55702"/>
    <w:rsid w:val="00D57AC1"/>
    <w:rsid w:val="00D60177"/>
    <w:rsid w:val="00D60932"/>
    <w:rsid w:val="00D61AFA"/>
    <w:rsid w:val="00D61D4E"/>
    <w:rsid w:val="00D647FF"/>
    <w:rsid w:val="00D73DCF"/>
    <w:rsid w:val="00D76093"/>
    <w:rsid w:val="00D8209F"/>
    <w:rsid w:val="00D828AE"/>
    <w:rsid w:val="00D84F70"/>
    <w:rsid w:val="00D93DF6"/>
    <w:rsid w:val="00D93E03"/>
    <w:rsid w:val="00D95FFE"/>
    <w:rsid w:val="00D9674E"/>
    <w:rsid w:val="00D97F3B"/>
    <w:rsid w:val="00DA1EB7"/>
    <w:rsid w:val="00DA4D77"/>
    <w:rsid w:val="00DB0D1E"/>
    <w:rsid w:val="00DB283B"/>
    <w:rsid w:val="00DB3B3D"/>
    <w:rsid w:val="00DB45C3"/>
    <w:rsid w:val="00DB5695"/>
    <w:rsid w:val="00DB6C5B"/>
    <w:rsid w:val="00DC16C9"/>
    <w:rsid w:val="00DD2895"/>
    <w:rsid w:val="00DD4720"/>
    <w:rsid w:val="00DD721B"/>
    <w:rsid w:val="00DE4D3D"/>
    <w:rsid w:val="00DE5F4B"/>
    <w:rsid w:val="00DF0CC9"/>
    <w:rsid w:val="00DF0E27"/>
    <w:rsid w:val="00DF230B"/>
    <w:rsid w:val="00DF4821"/>
    <w:rsid w:val="00DF67D8"/>
    <w:rsid w:val="00DF6951"/>
    <w:rsid w:val="00DF6D9D"/>
    <w:rsid w:val="00E04822"/>
    <w:rsid w:val="00E1619A"/>
    <w:rsid w:val="00E22537"/>
    <w:rsid w:val="00E2255E"/>
    <w:rsid w:val="00E2367F"/>
    <w:rsid w:val="00E26177"/>
    <w:rsid w:val="00E345A5"/>
    <w:rsid w:val="00E36155"/>
    <w:rsid w:val="00E36253"/>
    <w:rsid w:val="00E37341"/>
    <w:rsid w:val="00E37B18"/>
    <w:rsid w:val="00E402D3"/>
    <w:rsid w:val="00E43A69"/>
    <w:rsid w:val="00E44F85"/>
    <w:rsid w:val="00E46546"/>
    <w:rsid w:val="00E50AC9"/>
    <w:rsid w:val="00E51283"/>
    <w:rsid w:val="00E52CBC"/>
    <w:rsid w:val="00E52DDF"/>
    <w:rsid w:val="00E531A3"/>
    <w:rsid w:val="00E559B0"/>
    <w:rsid w:val="00E662A2"/>
    <w:rsid w:val="00E6671B"/>
    <w:rsid w:val="00E66EF7"/>
    <w:rsid w:val="00E67E88"/>
    <w:rsid w:val="00E750B3"/>
    <w:rsid w:val="00E84A05"/>
    <w:rsid w:val="00E87733"/>
    <w:rsid w:val="00E90DF7"/>
    <w:rsid w:val="00E93456"/>
    <w:rsid w:val="00E9368E"/>
    <w:rsid w:val="00E96D55"/>
    <w:rsid w:val="00E970B7"/>
    <w:rsid w:val="00EA00F6"/>
    <w:rsid w:val="00EA082D"/>
    <w:rsid w:val="00EA4420"/>
    <w:rsid w:val="00EA4B25"/>
    <w:rsid w:val="00EA628D"/>
    <w:rsid w:val="00EA79DD"/>
    <w:rsid w:val="00EA7A4F"/>
    <w:rsid w:val="00EB6A19"/>
    <w:rsid w:val="00EC021E"/>
    <w:rsid w:val="00EC20FC"/>
    <w:rsid w:val="00EC39D6"/>
    <w:rsid w:val="00EC4273"/>
    <w:rsid w:val="00ED0477"/>
    <w:rsid w:val="00ED2423"/>
    <w:rsid w:val="00ED3B75"/>
    <w:rsid w:val="00ED691B"/>
    <w:rsid w:val="00EE0D6B"/>
    <w:rsid w:val="00EE4044"/>
    <w:rsid w:val="00EE6DB2"/>
    <w:rsid w:val="00EF0842"/>
    <w:rsid w:val="00EF26F1"/>
    <w:rsid w:val="00EF60D0"/>
    <w:rsid w:val="00EF756F"/>
    <w:rsid w:val="00F00475"/>
    <w:rsid w:val="00F00E51"/>
    <w:rsid w:val="00F03D9C"/>
    <w:rsid w:val="00F10D29"/>
    <w:rsid w:val="00F11BFD"/>
    <w:rsid w:val="00F1221E"/>
    <w:rsid w:val="00F16D6D"/>
    <w:rsid w:val="00F31292"/>
    <w:rsid w:val="00F35A29"/>
    <w:rsid w:val="00F366E5"/>
    <w:rsid w:val="00F451B2"/>
    <w:rsid w:val="00F504AA"/>
    <w:rsid w:val="00F52173"/>
    <w:rsid w:val="00F571C3"/>
    <w:rsid w:val="00F6082C"/>
    <w:rsid w:val="00F611BC"/>
    <w:rsid w:val="00F64D63"/>
    <w:rsid w:val="00F65732"/>
    <w:rsid w:val="00F67062"/>
    <w:rsid w:val="00F67A01"/>
    <w:rsid w:val="00F7313B"/>
    <w:rsid w:val="00F76138"/>
    <w:rsid w:val="00F769F5"/>
    <w:rsid w:val="00F8017F"/>
    <w:rsid w:val="00F85384"/>
    <w:rsid w:val="00F85A12"/>
    <w:rsid w:val="00F85EC0"/>
    <w:rsid w:val="00F87206"/>
    <w:rsid w:val="00F8796E"/>
    <w:rsid w:val="00F90193"/>
    <w:rsid w:val="00F922C0"/>
    <w:rsid w:val="00F92A71"/>
    <w:rsid w:val="00FA03C6"/>
    <w:rsid w:val="00FA24A5"/>
    <w:rsid w:val="00FA2D64"/>
    <w:rsid w:val="00FA5169"/>
    <w:rsid w:val="00FB177A"/>
    <w:rsid w:val="00FB5116"/>
    <w:rsid w:val="00FB5F7D"/>
    <w:rsid w:val="00FC00D3"/>
    <w:rsid w:val="00FC1325"/>
    <w:rsid w:val="00FC1BF8"/>
    <w:rsid w:val="00FC1E20"/>
    <w:rsid w:val="00FC2DA1"/>
    <w:rsid w:val="00FD0B66"/>
    <w:rsid w:val="00FD1F5B"/>
    <w:rsid w:val="00FD5AB6"/>
    <w:rsid w:val="00FD5D3F"/>
    <w:rsid w:val="00FE05FB"/>
    <w:rsid w:val="00FE1305"/>
    <w:rsid w:val="00FE4303"/>
    <w:rsid w:val="00FE4A94"/>
    <w:rsid w:val="00FE5E7E"/>
    <w:rsid w:val="00FE73E2"/>
    <w:rsid w:val="00FF03C8"/>
    <w:rsid w:val="00FF27E0"/>
    <w:rsid w:val="00FF368D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0C877D-278F-43AF-962D-FF722DD9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val="rm-CH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360" w:lineRule="auto"/>
      <w:outlineLvl w:val="0"/>
    </w:pPr>
    <w:rPr>
      <w:rFonts w:ascii="Helvetica" w:hAnsi="Helvetica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F89CF2E49524D82ED95867B9E783A" ma:contentTypeVersion="1" ma:contentTypeDescription="Ein neues Dokument erstellen." ma:contentTypeScope="" ma:versionID="c41e1d2e05bd3ba2eb59aa4ca77aee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D9A04-ED31-4E91-9123-3B2252BB1B83}"/>
</file>

<file path=customXml/itemProps2.xml><?xml version="1.0" encoding="utf-8"?>
<ds:datastoreItem xmlns:ds="http://schemas.openxmlformats.org/officeDocument/2006/customXml" ds:itemID="{A7AE2B14-3802-46FF-BCCE-0F7ABED51F3C}"/>
</file>

<file path=customXml/itemProps3.xml><?xml version="1.0" encoding="utf-8"?>
<ds:datastoreItem xmlns:ds="http://schemas.openxmlformats.org/officeDocument/2006/customXml" ds:itemID="{48CF36FF-BF59-4387-A49E-4E49797B3DDD}"/>
</file>

<file path=customXml/itemProps4.xml><?xml version="1.0" encoding="utf-8"?>
<ds:datastoreItem xmlns:ds="http://schemas.openxmlformats.org/officeDocument/2006/customXml" ds:itemID="{1605B036-4811-415F-B83F-0FA9DBB3C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zanmon</dc:creator>
  <cp:keywords/>
  <cp:lastModifiedBy>Walser Markus</cp:lastModifiedBy>
  <cp:revision>3</cp:revision>
  <cp:lastPrinted>2013-02-14T07:29:00Z</cp:lastPrinted>
  <dcterms:created xsi:type="dcterms:W3CDTF">2022-07-06T08:37:00Z</dcterms:created>
  <dcterms:modified xsi:type="dcterms:W3CDTF">2022-07-08T05:46:00Z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1600.00000000000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xd_Signature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ContentTypeId">
    <vt:lpwstr>0x010100AD7F89CF2E49524D82ED95867B9E783A</vt:lpwstr>
  </property>
</Properties>
</file>